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выпуск №</w:t>
      </w:r>
      <w:r w:rsidR="00A35CEA">
        <w:rPr>
          <w:rFonts w:eastAsia="Times New Roman" w:cs="Times New Roman"/>
          <w:b/>
          <w:szCs w:val="24"/>
          <w:highlight w:val="lightGray"/>
          <w:lang w:eastAsia="ru-RU"/>
        </w:rPr>
        <w:t xml:space="preserve"> 10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A35CEA">
        <w:rPr>
          <w:rFonts w:eastAsia="Times New Roman" w:cs="Times New Roman"/>
          <w:b/>
          <w:szCs w:val="24"/>
          <w:highlight w:val="lightGray"/>
          <w:lang w:eastAsia="ru-RU"/>
        </w:rPr>
        <w:t xml:space="preserve"> 09.09.</w:t>
      </w:r>
      <w:bookmarkStart w:id="0" w:name="_GoBack"/>
      <w:bookmarkEnd w:id="0"/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35CEA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35CEA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A35CEA" w:rsidRPr="00A35CEA" w:rsidRDefault="00A35CEA" w:rsidP="00A35CEA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A35CEA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A35CEA" w:rsidRPr="00A35CEA" w:rsidRDefault="00A35CEA" w:rsidP="00A35CEA">
      <w:pPr>
        <w:spacing w:after="0" w:line="360" w:lineRule="auto"/>
        <w:rPr>
          <w:rFonts w:eastAsia="Times New Roman" w:cs="Times New Roman"/>
          <w:b/>
          <w:szCs w:val="20"/>
          <w:lang w:eastAsia="ru-RU"/>
        </w:rPr>
      </w:pP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</w:t>
      </w: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                                               </w:t>
      </w: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             РЕШЕНИЕ</w:t>
      </w: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8 сентября 2026 г.</w:t>
      </w:r>
      <w:r w:rsidRPr="00A35CEA">
        <w:rPr>
          <w:rFonts w:eastAsia="Times New Roman" w:cs="Times New Roman"/>
          <w:szCs w:val="28"/>
          <w:lang w:eastAsia="ru-RU"/>
        </w:rPr>
        <w:tab/>
      </w:r>
      <w:r w:rsidRPr="00A35CEA">
        <w:rPr>
          <w:rFonts w:eastAsia="Times New Roman" w:cs="Times New Roman"/>
          <w:szCs w:val="28"/>
          <w:lang w:eastAsia="ru-RU"/>
        </w:rPr>
        <w:tab/>
      </w:r>
      <w:r w:rsidRPr="00A35CEA">
        <w:rPr>
          <w:rFonts w:eastAsia="Times New Roman" w:cs="Times New Roman"/>
          <w:szCs w:val="28"/>
          <w:lang w:eastAsia="ru-RU"/>
        </w:rPr>
        <w:tab/>
        <w:t xml:space="preserve">          </w:t>
      </w:r>
      <w:r w:rsidRPr="00A35CEA">
        <w:rPr>
          <w:rFonts w:eastAsia="Times New Roman" w:cs="Times New Roman"/>
          <w:szCs w:val="28"/>
          <w:lang w:eastAsia="ru-RU"/>
        </w:rPr>
        <w:tab/>
        <w:t xml:space="preserve">                                            № 45</w:t>
      </w: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О </w:t>
      </w:r>
      <w:r w:rsidRPr="00A35CEA">
        <w:rPr>
          <w:rFonts w:eastAsia="Times New Roman" w:cs="Times New Roman"/>
          <w:b/>
          <w:szCs w:val="28"/>
          <w:lang w:eastAsia="ru-RU"/>
        </w:rPr>
        <w:t xml:space="preserve">предварительном одобрении </w:t>
      </w:r>
      <w:proofErr w:type="gramStart"/>
      <w:r w:rsidRPr="00A35CEA">
        <w:rPr>
          <w:rFonts w:eastAsia="Times New Roman" w:cs="Times New Roman"/>
          <w:b/>
          <w:szCs w:val="28"/>
          <w:lang w:eastAsia="ru-RU"/>
        </w:rPr>
        <w:t>проекта решения Собрания представителей сельского поселения</w:t>
      </w:r>
      <w:proofErr w:type="gramEnd"/>
      <w:r w:rsidRPr="00A35CEA">
        <w:rPr>
          <w:rFonts w:eastAsia="Times New Roman" w:cs="Times New Roman"/>
          <w:b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b/>
          <w:noProof/>
          <w:szCs w:val="28"/>
          <w:lang w:eastAsia="ru-RU"/>
        </w:rPr>
        <w:t>Большая Константиновка</w:t>
      </w: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муниципального района </w:t>
      </w:r>
      <w:r w:rsidRPr="00A35CEA">
        <w:rPr>
          <w:rFonts w:eastAsia="Times New Roman" w:cs="Times New Roman"/>
          <w:b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b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b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b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поселения </w:t>
      </w:r>
      <w:r w:rsidRPr="00A35CEA">
        <w:rPr>
          <w:rFonts w:eastAsia="Times New Roman" w:cs="Times New Roman"/>
          <w:b/>
          <w:noProof/>
          <w:szCs w:val="28"/>
          <w:lang w:eastAsia="ru-RU"/>
        </w:rPr>
        <w:t>Большая Константиновка</w:t>
      </w:r>
    </w:p>
    <w:p w:rsidR="00A35CEA" w:rsidRPr="00A35CEA" w:rsidRDefault="00A35CEA" w:rsidP="00A35CE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муниципального района </w:t>
      </w:r>
      <w:r w:rsidRPr="00A35CEA">
        <w:rPr>
          <w:rFonts w:eastAsia="Times New Roman" w:cs="Times New Roman"/>
          <w:b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/>
          <w:bCs/>
          <w:szCs w:val="28"/>
          <w:lang w:eastAsia="ru-RU"/>
        </w:rPr>
        <w:t xml:space="preserve"> Самарской области» и вынесении проекта на публичные слушания</w:t>
      </w:r>
    </w:p>
    <w:p w:rsidR="00A35CEA" w:rsidRPr="00A35CEA" w:rsidRDefault="00A35CEA" w:rsidP="00A35CEA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Собрание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>Самарской области</w:t>
      </w:r>
    </w:p>
    <w:p w:rsidR="00A35CEA" w:rsidRPr="00A35CEA" w:rsidRDefault="00A35CEA" w:rsidP="00A35CEA">
      <w:pPr>
        <w:spacing w:before="240"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РЕШИЛО: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1.  Предварительно одобрить проект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>Самарской области» (приложение к настоящему решению).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2.  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 xml:space="preserve">В целях обсуждения проекта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lastRenderedPageBreak/>
        <w:t xml:space="preserve">Самарской области» провести на территории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публичные слушания в соответствии с Порядком организации и проведения публичных слушаний 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сельском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поселении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</w:t>
      </w:r>
      <w:proofErr w:type="gramEnd"/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области, утвержденным решением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</w:t>
      </w:r>
      <w:r w:rsidRPr="00A35CEA">
        <w:rPr>
          <w:rFonts w:eastAsia="Times New Roman" w:cs="Times New Roman"/>
          <w:noProof/>
          <w:szCs w:val="28"/>
          <w:lang w:eastAsia="ru-RU"/>
        </w:rPr>
        <w:t>от 03.03.2010 № 36</w:t>
      </w:r>
      <w:r w:rsidRPr="00A35CEA">
        <w:rPr>
          <w:rFonts w:eastAsia="Times New Roman" w:cs="Times New Roman"/>
          <w:szCs w:val="28"/>
          <w:lang w:eastAsia="ru-RU"/>
        </w:rPr>
        <w:t>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3.  Срок проведения публичных слушаний составляет </w:t>
      </w:r>
      <w:r w:rsidRPr="00A35CEA">
        <w:rPr>
          <w:rFonts w:eastAsia="Times New Roman" w:cs="Times New Roman"/>
          <w:noProof/>
          <w:szCs w:val="28"/>
          <w:lang w:eastAsia="ru-RU"/>
        </w:rPr>
        <w:t>20 (двадцать) дней</w:t>
      </w:r>
      <w:r w:rsidRPr="00A35CEA">
        <w:rPr>
          <w:rFonts w:eastAsia="Times New Roman" w:cs="Times New Roman"/>
          <w:szCs w:val="28"/>
          <w:lang w:eastAsia="ru-RU"/>
        </w:rPr>
        <w:t xml:space="preserve"> с </w:t>
      </w:r>
      <w:r w:rsidRPr="00A35CEA">
        <w:rPr>
          <w:rFonts w:eastAsia="Times New Roman" w:cs="Times New Roman"/>
          <w:noProof/>
          <w:szCs w:val="28"/>
          <w:lang w:eastAsia="ru-RU"/>
        </w:rPr>
        <w:t>20 сентября 2026 года по 9 октября 2026 года</w:t>
      </w:r>
      <w:r w:rsidRPr="00A35CEA">
        <w:rPr>
          <w:rFonts w:eastAsia="Times New Roman" w:cs="Times New Roman"/>
          <w:szCs w:val="28"/>
          <w:lang w:eastAsia="ru-RU"/>
        </w:rPr>
        <w:t>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4.  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 xml:space="preserve">Обсуждение проекта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>Самарской области «О внесении изменений в Устав</w:t>
      </w:r>
      <w:proofErr w:type="gramEnd"/>
      <w:r w:rsidRPr="00A35CEA">
        <w:rPr>
          <w:rFonts w:eastAsia="Times New Roman" w:cs="Times New Roman"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области» осуществляется в соответствии с Порядком организации и проведения публичных слушаний 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сельском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поселении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области, утвержденным решением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</w:t>
      </w:r>
      <w:r w:rsidRPr="00A35CEA">
        <w:rPr>
          <w:rFonts w:eastAsia="Times New Roman" w:cs="Times New Roman"/>
          <w:noProof/>
          <w:szCs w:val="28"/>
          <w:lang w:eastAsia="ru-RU"/>
        </w:rPr>
        <w:t>от 03.03.2010 № 36</w:t>
      </w:r>
      <w:r w:rsidRPr="00A35CEA">
        <w:rPr>
          <w:rFonts w:eastAsia="Times New Roman" w:cs="Times New Roman"/>
          <w:szCs w:val="28"/>
          <w:lang w:eastAsia="ru-RU"/>
        </w:rPr>
        <w:t>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5.  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6.  Место проведения публичных слушаний (место ведения протокола публичных слушаний) –</w:t>
      </w:r>
      <w:r w:rsidRPr="00A35CEA">
        <w:rPr>
          <w:rFonts w:eastAsia="Times New Roman" w:cs="Times New Roman"/>
          <w:noProof/>
          <w:color w:val="000000"/>
          <w:szCs w:val="28"/>
          <w:lang w:eastAsia="ru-RU"/>
        </w:rPr>
        <w:t xml:space="preserve"> 446814, Самарская область, Кошкинский район, село Большая Константиновка, ул. Центральная, д. 60.</w:t>
      </w:r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7.  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 xml:space="preserve">Мероприятие по информированию жителей поселения по вопросу обсуждения проекта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>Самарской области» состоится 22</w:t>
      </w:r>
      <w:r w:rsidRPr="00A35CEA">
        <w:rPr>
          <w:rFonts w:eastAsia="Times New Roman" w:cs="Times New Roman"/>
          <w:noProof/>
          <w:szCs w:val="28"/>
          <w:lang w:eastAsia="ru-RU"/>
        </w:rPr>
        <w:t xml:space="preserve"> сентября 2026 </w:t>
      </w:r>
      <w:r w:rsidRPr="00A35CEA">
        <w:rPr>
          <w:rFonts w:eastAsia="Times New Roman" w:cs="Times New Roman"/>
          <w:szCs w:val="28"/>
          <w:lang w:eastAsia="ru-RU"/>
        </w:rPr>
        <w:t>года в 19.00 часов по адресу:</w:t>
      </w:r>
      <w:r w:rsidRPr="00A35CEA">
        <w:rPr>
          <w:rFonts w:eastAsia="Times New Roman" w:cs="Times New Roman"/>
          <w:noProof/>
          <w:color w:val="000000"/>
          <w:szCs w:val="28"/>
          <w:lang w:eastAsia="ru-RU"/>
        </w:rPr>
        <w:t xml:space="preserve"> 446814, Самарская область, Кошкинский район, село Большая Константиновка, ул. Центральная, д. 60.</w:t>
      </w:r>
      <w:proofErr w:type="gramEnd"/>
    </w:p>
    <w:p w:rsidR="00A35CEA" w:rsidRPr="00A35CEA" w:rsidRDefault="00A35CEA" w:rsidP="00A35CEA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noProof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8.  Назначить лицом, ответственным за ведение протокола публичных слушаний и протокола мероприятия по информированию жителей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по вопросу публичных слушаний, </w:t>
      </w:r>
      <w:r w:rsidRPr="00A35CEA">
        <w:rPr>
          <w:rFonts w:eastAsia="Times New Roman" w:cs="Times New Roman"/>
          <w:noProof/>
          <w:szCs w:val="28"/>
          <w:lang w:eastAsia="ru-RU"/>
        </w:rPr>
        <w:t xml:space="preserve">Главу сельского поселения </w:t>
      </w:r>
      <w:r w:rsidRPr="00A35CEA">
        <w:rPr>
          <w:rFonts w:eastAsia="Times New Roman" w:cs="Times New Roman"/>
          <w:szCs w:val="28"/>
          <w:lang w:eastAsia="ru-RU"/>
        </w:rPr>
        <w:t>Е.И. Платонову.</w:t>
      </w:r>
    </w:p>
    <w:p w:rsidR="00A35CEA" w:rsidRPr="00A35CEA" w:rsidRDefault="00A35CEA" w:rsidP="00A35CEA">
      <w:pPr>
        <w:tabs>
          <w:tab w:val="left" w:pos="120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lastRenderedPageBreak/>
        <w:t>9.  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A35CEA" w:rsidRPr="00A35CEA" w:rsidRDefault="00A35CEA" w:rsidP="00A35CE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10.  Прием замечаний и предложений по вопросу публичных слушаний оканчивается 6</w:t>
      </w:r>
      <w:r w:rsidRPr="00A35CEA">
        <w:rPr>
          <w:rFonts w:eastAsia="Times New Roman" w:cs="Times New Roman"/>
          <w:noProof/>
          <w:szCs w:val="28"/>
          <w:lang w:eastAsia="ru-RU"/>
        </w:rPr>
        <w:t xml:space="preserve"> октября 2026</w:t>
      </w:r>
      <w:r w:rsidRPr="00A35CEA">
        <w:rPr>
          <w:rFonts w:eastAsia="Times New Roman" w:cs="Times New Roman"/>
          <w:szCs w:val="28"/>
          <w:lang w:eastAsia="ru-RU"/>
        </w:rPr>
        <w:t xml:space="preserve"> года.</w:t>
      </w:r>
    </w:p>
    <w:p w:rsidR="00A35CEA" w:rsidRPr="00A35CEA" w:rsidRDefault="00A35CEA" w:rsidP="00A35CE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11.  Опубликовать настоящее решение, проект решения Собрания представителей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«О внесении изменений в Устав </w:t>
      </w: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области» (приложение к настоящему решению). </w:t>
      </w:r>
    </w:p>
    <w:p w:rsidR="00A35CEA" w:rsidRPr="00A35CEA" w:rsidRDefault="00A35CEA" w:rsidP="00A35CE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12.  Настоящее решение вступает в силу со дня его официального опубликования.</w:t>
      </w:r>
    </w:p>
    <w:p w:rsidR="00A35CEA" w:rsidRPr="00A35CEA" w:rsidRDefault="00A35CEA" w:rsidP="00A35CEA">
      <w:pPr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Председатель Собрания представителей</w:t>
      </w: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bCs/>
          <w:szCs w:val="28"/>
          <w:lang w:eastAsia="ru-RU"/>
        </w:rPr>
      </w:pPr>
      <w:r w:rsidRPr="00A35CEA">
        <w:rPr>
          <w:rFonts w:eastAsia="Times New Roman" w:cs="Times New Roman"/>
          <w:noProof/>
          <w:szCs w:val="28"/>
          <w:lang w:eastAsia="ru-RU"/>
        </w:rPr>
        <w:t>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bCs/>
          <w:szCs w:val="28"/>
          <w:lang w:eastAsia="ru-RU"/>
        </w:rPr>
        <w:t xml:space="preserve">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szCs w:val="28"/>
          <w:lang w:eastAsia="ru-RU"/>
        </w:rPr>
        <w:t xml:space="preserve"> </w:t>
      </w:r>
    </w:p>
    <w:p w:rsidR="00A35CEA" w:rsidRPr="00A35CEA" w:rsidRDefault="00A35CEA" w:rsidP="00A35CEA">
      <w:pPr>
        <w:tabs>
          <w:tab w:val="num" w:pos="200"/>
          <w:tab w:val="left" w:pos="7110"/>
        </w:tabs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                                                                      Д.А. Богатов     </w:t>
      </w:r>
    </w:p>
    <w:p w:rsidR="00A35CEA" w:rsidRPr="00A35CEA" w:rsidRDefault="00A35CEA" w:rsidP="00A35CEA">
      <w:pPr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noProof/>
          <w:szCs w:val="28"/>
          <w:lang w:eastAsia="ru-RU"/>
        </w:rPr>
        <w:t>Глава сельского</w:t>
      </w:r>
      <w:r w:rsidRPr="00A35CEA">
        <w:rPr>
          <w:rFonts w:eastAsia="Times New Roman" w:cs="Times New Roman"/>
          <w:szCs w:val="28"/>
          <w:lang w:eastAsia="ru-RU"/>
        </w:rPr>
        <w:t xml:space="preserve"> поселения </w:t>
      </w: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bCs/>
          <w:szCs w:val="28"/>
          <w:lang w:eastAsia="ru-RU"/>
        </w:rPr>
      </w:pPr>
      <w:r w:rsidRPr="00A35CEA">
        <w:rPr>
          <w:rFonts w:eastAsia="Times New Roman" w:cs="Times New Roman"/>
          <w:noProof/>
          <w:szCs w:val="28"/>
          <w:lang w:eastAsia="ru-RU"/>
        </w:rPr>
        <w:t>Большая Константиновка</w:t>
      </w:r>
      <w:r w:rsidRPr="00A35CEA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bCs/>
          <w:szCs w:val="28"/>
          <w:lang w:eastAsia="ru-RU"/>
        </w:rPr>
        <w:t xml:space="preserve">муниципального района </w:t>
      </w:r>
      <w:r w:rsidRPr="00A35CEA">
        <w:rPr>
          <w:rFonts w:eastAsia="Times New Roman" w:cs="Times New Roman"/>
          <w:bCs/>
          <w:noProof/>
          <w:szCs w:val="28"/>
          <w:lang w:eastAsia="ru-RU"/>
        </w:rPr>
        <w:t>Кошкинский</w:t>
      </w:r>
      <w:r w:rsidRPr="00A35CEA">
        <w:rPr>
          <w:rFonts w:eastAsia="Times New Roman" w:cs="Times New Roman"/>
          <w:szCs w:val="28"/>
          <w:lang w:eastAsia="ru-RU"/>
        </w:rPr>
        <w:t xml:space="preserve"> </w:t>
      </w:r>
    </w:p>
    <w:p w:rsidR="00A35CEA" w:rsidRPr="00A35CEA" w:rsidRDefault="00A35CEA" w:rsidP="00A35CEA">
      <w:pPr>
        <w:tabs>
          <w:tab w:val="num" w:pos="200"/>
        </w:tabs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                                                                    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Е.И.Платонова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 w:val="26"/>
          <w:szCs w:val="26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Приложение</w:t>
      </w: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к решению Собрания представителей</w:t>
      </w: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сельского поселения </w:t>
      </w: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</w:t>
      </w: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от 8 сентября 2026 г. № 45</w:t>
      </w: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right"/>
        <w:outlineLvl w:val="0"/>
        <w:rPr>
          <w:rFonts w:eastAsia="Times New Roman" w:cs="Times New Roman"/>
          <w:b/>
          <w:szCs w:val="28"/>
          <w:lang w:eastAsia="ru-RU"/>
        </w:rPr>
      </w:pPr>
      <w:r w:rsidRPr="00A35CEA">
        <w:rPr>
          <w:rFonts w:eastAsia="Times New Roman" w:cs="Times New Roman"/>
          <w:b/>
          <w:szCs w:val="28"/>
          <w:lang w:eastAsia="ru-RU"/>
        </w:rPr>
        <w:t>ПРОЕКТ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РЕШЕНИЕ</w:t>
      </w:r>
    </w:p>
    <w:p w:rsidR="00A35CEA" w:rsidRPr="00A35CEA" w:rsidRDefault="00A35CEA" w:rsidP="00A35CEA">
      <w:pPr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«__» __________ 2026 г.</w:t>
      </w:r>
      <w:r w:rsidRPr="00A35CEA">
        <w:rPr>
          <w:rFonts w:eastAsia="Times New Roman" w:cs="Times New Roman"/>
          <w:szCs w:val="28"/>
          <w:lang w:eastAsia="ru-RU"/>
        </w:rPr>
        <w:tab/>
      </w:r>
      <w:r w:rsidRPr="00A35CEA">
        <w:rPr>
          <w:rFonts w:eastAsia="Times New Roman" w:cs="Times New Roman"/>
          <w:szCs w:val="28"/>
          <w:lang w:eastAsia="ru-RU"/>
        </w:rPr>
        <w:tab/>
        <w:t xml:space="preserve">                                               № ____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О внесении изменений в Устав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</w:p>
    <w:p w:rsidR="00A35CEA" w:rsidRPr="00A35CEA" w:rsidRDefault="00A35CEA" w:rsidP="00A35CEA">
      <w:pPr>
        <w:spacing w:after="0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Самарской области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 учетом заключения о результатах публичных слушаний по проекту решения Собрания представителей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 «О внесении изменений в Устав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области» от __________ 2026 года,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Собрание представителей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 РЕШИЛО: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1.</w:t>
      </w:r>
      <w:r w:rsidRPr="00A35CEA">
        <w:rPr>
          <w:rFonts w:eastAsia="Times New Roman" w:cs="Times New Roman"/>
          <w:szCs w:val="28"/>
          <w:lang w:eastAsia="ru-RU"/>
        </w:rPr>
        <w:tab/>
        <w:t xml:space="preserve">Внести следующие изменения в Устав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области, принятый решением Собрания представителей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 от 17.07.2014 № 134 (далее – Устав):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1) в пункте 6 статьи 7 Устава слова «осуществление муниципального жилищного контроля, а также» заменить словами «а также осуществление»;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2) пункт 11 статьи 44 Устава изложить в следующей редакции: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>;»</w:t>
      </w:r>
      <w:proofErr w:type="gramEnd"/>
      <w:r w:rsidRPr="00A35CEA">
        <w:rPr>
          <w:rFonts w:eastAsia="Times New Roman" w:cs="Times New Roman"/>
          <w:szCs w:val="28"/>
          <w:lang w:eastAsia="ru-RU"/>
        </w:rPr>
        <w:t>;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lastRenderedPageBreak/>
        <w:t>3) пункт 11 статьи 46 Устава изложить в следующей редакции: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proofErr w:type="gramStart"/>
      <w:r w:rsidRPr="00A35CEA">
        <w:rPr>
          <w:rFonts w:eastAsia="Times New Roman" w:cs="Times New Roman"/>
          <w:szCs w:val="28"/>
          <w:lang w:eastAsia="ru-RU"/>
        </w:rPr>
        <w:t>«11)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другому бюджету бюджетной системы Российской Федерации, юридическому лицу (за исключением государственных (муниципальных) учреждений) 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за счет бюджета поселения;»;</w:t>
      </w:r>
      <w:proofErr w:type="gramEnd"/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4) пункт 9 статьи 53 Устава изложить в следующей редакции: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«9.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порядке, определенном муниципальным правовым актом Администрации поселения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 xml:space="preserve">.»;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proofErr w:type="gramEnd"/>
      <w:r w:rsidRPr="00A35CEA">
        <w:rPr>
          <w:rFonts w:eastAsia="Times New Roman" w:cs="Times New Roman"/>
          <w:szCs w:val="28"/>
          <w:lang w:eastAsia="ru-RU"/>
        </w:rPr>
        <w:t>5) в пункте 2 статьи 58 Устава исключить слова «(обнародованию)», «(обнародованием)», «(обнародование)»;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6) пункт 2 статьи 72 Устава изложить в следующей редакции: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«2. 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>Для осуществления функций, указанных в пункте 1 настоящей статьи, Администрация поселения создаёт рабочие группы для проведения проверок законности и эффективности использования муниципального имущества, запрашивает и получает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составляет акты по результатам проверок.»;</w:t>
      </w:r>
      <w:proofErr w:type="gramEnd"/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7) в статье 92.1 Устава: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а) подпункт 2 пункта 1 изложить в следующей редакции: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«2)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</w:t>
      </w:r>
      <w:proofErr w:type="gramStart"/>
      <w:r w:rsidRPr="00A35CEA">
        <w:rPr>
          <w:rFonts w:eastAsia="Times New Roman" w:cs="Times New Roman"/>
          <w:szCs w:val="28"/>
          <w:lang w:eastAsia="ru-RU"/>
        </w:rPr>
        <w:t>;»</w:t>
      </w:r>
      <w:proofErr w:type="gramEnd"/>
      <w:r w:rsidRPr="00A35CEA">
        <w:rPr>
          <w:rFonts w:eastAsia="Times New Roman" w:cs="Times New Roman"/>
          <w:szCs w:val="28"/>
          <w:lang w:eastAsia="ru-RU"/>
        </w:rPr>
        <w:t>;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б) пункт 2 дополнить словами «, за исключением случаев, установленных федеральными законами».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2. Поручить Главе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3. После государственной регистрации вносимых настоящим Решением изменений в Устав сельского поселения Большая Константиновка 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Самарской области осуществить официальное опубликование настоящего Решения.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4. Настоящее Решение вступает в силу после дня его официального опубликования.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lastRenderedPageBreak/>
        <w:t>Председатель Собрания представителей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сельского поселения Большая Константиновка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Самарской области                                                                           Д.А. Богатов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Глава сельского поселения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Большая Константиновка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A35CEA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A35CEA">
        <w:rPr>
          <w:rFonts w:eastAsia="Times New Roman" w:cs="Times New Roman"/>
          <w:szCs w:val="28"/>
          <w:lang w:eastAsia="ru-RU"/>
        </w:rPr>
        <w:t xml:space="preserve"> 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  <w:r w:rsidRPr="00A35CEA">
        <w:rPr>
          <w:rFonts w:eastAsia="Times New Roman" w:cs="Times New Roman"/>
          <w:szCs w:val="28"/>
          <w:lang w:eastAsia="ru-RU"/>
        </w:rPr>
        <w:t>Самарской области                                                                       Е.И. Платонова</w:t>
      </w:r>
    </w:p>
    <w:p w:rsidR="00A35CEA" w:rsidRPr="00A35CEA" w:rsidRDefault="00A35CEA" w:rsidP="00A35CEA">
      <w:pPr>
        <w:spacing w:after="0" w:line="240" w:lineRule="auto"/>
        <w:outlineLvl w:val="0"/>
        <w:rPr>
          <w:rFonts w:eastAsia="Times New Roman" w:cs="Times New Roman"/>
          <w:szCs w:val="28"/>
          <w:lang w:eastAsia="ru-RU"/>
        </w:rPr>
      </w:pP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37408">
      <w:headerReference w:type="default" r:id="rId9"/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722" w:rsidRDefault="00C64722" w:rsidP="00637D4A">
      <w:pPr>
        <w:spacing w:after="0" w:line="240" w:lineRule="auto"/>
      </w:pPr>
      <w:r>
        <w:separator/>
      </w:r>
    </w:p>
  </w:endnote>
  <w:endnote w:type="continuationSeparator" w:id="0">
    <w:p w:rsidR="00C64722" w:rsidRDefault="00C64722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722" w:rsidRDefault="00C64722" w:rsidP="00637D4A">
      <w:pPr>
        <w:spacing w:after="0" w:line="240" w:lineRule="auto"/>
      </w:pPr>
      <w:r>
        <w:separator/>
      </w:r>
    </w:p>
  </w:footnote>
  <w:footnote w:type="continuationSeparator" w:id="0">
    <w:p w:rsidR="00C64722" w:rsidRDefault="00C64722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FA5204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>онстантиновка от</w:t>
        </w:r>
        <w:r w:rsidR="00A35CEA">
          <w:rPr>
            <w:rFonts w:asciiTheme="majorHAnsi" w:eastAsiaTheme="majorEastAsia" w:hAnsiTheme="majorHAnsi" w:cstheme="majorBidi"/>
            <w:b/>
            <w:szCs w:val="32"/>
          </w:rPr>
          <w:t xml:space="preserve"> 09.09.2026 г. 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 № </w:t>
        </w:r>
        <w:r w:rsidR="00A35CEA">
          <w:rPr>
            <w:rFonts w:asciiTheme="majorHAnsi" w:eastAsiaTheme="majorEastAsia" w:hAnsiTheme="majorHAnsi" w:cstheme="majorBidi"/>
            <w:b/>
            <w:szCs w:val="32"/>
          </w:rPr>
          <w:t>10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3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2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3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9"/>
  </w:num>
  <w:num w:numId="5">
    <w:abstractNumId w:val="37"/>
  </w:num>
  <w:num w:numId="6">
    <w:abstractNumId w:val="31"/>
  </w:num>
  <w:num w:numId="7">
    <w:abstractNumId w:val="7"/>
  </w:num>
  <w:num w:numId="8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6"/>
  </w:num>
  <w:num w:numId="13">
    <w:abstractNumId w:val="12"/>
  </w:num>
  <w:num w:numId="14">
    <w:abstractNumId w:val="15"/>
  </w:num>
  <w:num w:numId="15">
    <w:abstractNumId w:val="32"/>
  </w:num>
  <w:num w:numId="16">
    <w:abstractNumId w:val="6"/>
  </w:num>
  <w:num w:numId="17">
    <w:abstractNumId w:val="26"/>
  </w:num>
  <w:num w:numId="18">
    <w:abstractNumId w:val="13"/>
  </w:num>
  <w:num w:numId="19">
    <w:abstractNumId w:val="38"/>
  </w:num>
  <w:num w:numId="20">
    <w:abstractNumId w:val="24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4"/>
  </w:num>
  <w:num w:numId="26">
    <w:abstractNumId w:val="23"/>
  </w:num>
  <w:num w:numId="27">
    <w:abstractNumId w:val="1"/>
  </w:num>
  <w:num w:numId="28">
    <w:abstractNumId w:val="2"/>
  </w:num>
  <w:num w:numId="29">
    <w:abstractNumId w:val="40"/>
  </w:num>
  <w:num w:numId="30">
    <w:abstractNumId w:val="33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4"/>
  </w:num>
  <w:num w:numId="33">
    <w:abstractNumId w:val="19"/>
  </w:num>
  <w:num w:numId="3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5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35CEA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4722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65526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CF210-CC9B-46EC-B62C-4949CF1E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11281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09.09.2026 г.  № 10</dc:title>
  <dc:creator>DolgovaVN</dc:creator>
  <cp:lastModifiedBy>Konst</cp:lastModifiedBy>
  <cp:revision>2</cp:revision>
  <cp:lastPrinted>2020-04-14T04:47:00Z</cp:lastPrinted>
  <dcterms:created xsi:type="dcterms:W3CDTF">2026-09-08T05:50:00Z</dcterms:created>
  <dcterms:modified xsi:type="dcterms:W3CDTF">2026-09-08T05:50:00Z</dcterms:modified>
</cp:coreProperties>
</file>