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D4A" w:rsidRPr="00637D4A" w:rsidRDefault="00637D4A" w:rsidP="000B7D65">
      <w:pPr>
        <w:spacing w:after="0"/>
        <w:jc w:val="center"/>
        <w:rPr>
          <w:rFonts w:eastAsia="Times New Roman" w:cs="Times New Roman"/>
          <w:i/>
          <w:sz w:val="44"/>
          <w:szCs w:val="44"/>
          <w:highlight w:val="cyan"/>
          <w:lang w:eastAsia="ru-RU"/>
        </w:rPr>
      </w:pPr>
      <w:r w:rsidRPr="00637D4A">
        <w:rPr>
          <w:rFonts w:eastAsia="Times New Roman" w:cs="Times New Roman"/>
          <w:i/>
          <w:sz w:val="44"/>
          <w:szCs w:val="44"/>
          <w:highlight w:val="cyan"/>
          <w:lang w:eastAsia="ru-RU"/>
        </w:rPr>
        <w:t>ВЕСТНИК СЕЛЬСКОГО ПОСЕЛЕНИЯ</w:t>
      </w:r>
    </w:p>
    <w:p w:rsidR="00637D4A" w:rsidRPr="00637D4A" w:rsidRDefault="00637D4A" w:rsidP="000B7D65">
      <w:pPr>
        <w:spacing w:after="0"/>
        <w:jc w:val="center"/>
        <w:rPr>
          <w:rFonts w:eastAsia="Times New Roman" w:cs="Times New Roman"/>
          <w:i/>
          <w:sz w:val="44"/>
          <w:szCs w:val="44"/>
          <w:lang w:eastAsia="ru-RU"/>
        </w:rPr>
      </w:pPr>
      <w:r w:rsidRPr="00637D4A">
        <w:rPr>
          <w:rFonts w:eastAsia="Times New Roman" w:cs="Times New Roman"/>
          <w:i/>
          <w:sz w:val="44"/>
          <w:szCs w:val="44"/>
          <w:highlight w:val="cyan"/>
          <w:lang w:eastAsia="ru-RU"/>
        </w:rPr>
        <w:t>БОЛЬШАЯ КОНСТАНТИНОВКА</w:t>
      </w:r>
    </w:p>
    <w:p w:rsidR="00637D4A" w:rsidRPr="009120A1" w:rsidRDefault="00637D4A" w:rsidP="00637D4A">
      <w:pPr>
        <w:spacing w:after="0"/>
        <w:jc w:val="center"/>
        <w:rPr>
          <w:rFonts w:eastAsia="Times New Roman" w:cs="Times New Roman"/>
          <w:b/>
          <w:szCs w:val="28"/>
          <w:u w:val="single"/>
          <w:lang w:eastAsia="ru-RU"/>
        </w:rPr>
      </w:pPr>
      <w:r w:rsidRPr="009120A1">
        <w:rPr>
          <w:rFonts w:eastAsia="Times New Roman" w:cs="Times New Roman"/>
          <w:b/>
          <w:szCs w:val="28"/>
          <w:u w:val="single"/>
          <w:lang w:eastAsia="ru-RU"/>
        </w:rPr>
        <w:t xml:space="preserve">Соучредители -  Собрание Представителей сельского поселения Большая Константиновка  муниципального района </w:t>
      </w:r>
      <w:proofErr w:type="spellStart"/>
      <w:r w:rsidRPr="009120A1">
        <w:rPr>
          <w:rFonts w:eastAsia="Times New Roman" w:cs="Times New Roman"/>
          <w:b/>
          <w:szCs w:val="28"/>
          <w:u w:val="single"/>
          <w:lang w:eastAsia="ru-RU"/>
        </w:rPr>
        <w:t>Кошкинский</w:t>
      </w:r>
      <w:proofErr w:type="spellEnd"/>
      <w:r w:rsidRPr="009120A1">
        <w:rPr>
          <w:rFonts w:eastAsia="Times New Roman" w:cs="Times New Roman"/>
          <w:b/>
          <w:szCs w:val="28"/>
          <w:u w:val="single"/>
          <w:lang w:eastAsia="ru-RU"/>
        </w:rPr>
        <w:t xml:space="preserve">  Самарской области,  Администрация сельского поселения Большая Константиновка  муниципального района </w:t>
      </w:r>
      <w:proofErr w:type="spellStart"/>
      <w:r w:rsidRPr="009120A1">
        <w:rPr>
          <w:rFonts w:eastAsia="Times New Roman" w:cs="Times New Roman"/>
          <w:b/>
          <w:szCs w:val="28"/>
          <w:u w:val="single"/>
          <w:lang w:eastAsia="ru-RU"/>
        </w:rPr>
        <w:t>Кошкинский</w:t>
      </w:r>
      <w:proofErr w:type="spellEnd"/>
      <w:r w:rsidRPr="009120A1">
        <w:rPr>
          <w:rFonts w:eastAsia="Times New Roman" w:cs="Times New Roman"/>
          <w:b/>
          <w:szCs w:val="28"/>
          <w:u w:val="single"/>
          <w:lang w:eastAsia="ru-RU"/>
        </w:rPr>
        <w:t xml:space="preserve">  Самарской области</w:t>
      </w:r>
    </w:p>
    <w:p w:rsidR="00637D4A" w:rsidRPr="003B0A28" w:rsidRDefault="00637D4A" w:rsidP="00637D4A">
      <w:pPr>
        <w:spacing w:after="0" w:line="240" w:lineRule="auto"/>
        <w:jc w:val="center"/>
        <w:rPr>
          <w:rFonts w:eastAsia="Times New Roman" w:cs="Times New Roman"/>
          <w:b/>
          <w:sz w:val="24"/>
          <w:szCs w:val="22"/>
          <w:highlight w:val="lightGray"/>
          <w:lang w:eastAsia="ru-RU"/>
        </w:rPr>
      </w:pPr>
    </w:p>
    <w:p w:rsidR="00637D4A" w:rsidRPr="003B0A28" w:rsidRDefault="00637D4A" w:rsidP="00637D4A">
      <w:pPr>
        <w:spacing w:after="0" w:line="240" w:lineRule="auto"/>
        <w:jc w:val="center"/>
        <w:rPr>
          <w:rFonts w:eastAsia="Times New Roman" w:cs="Times New Roman"/>
          <w:b/>
          <w:bCs/>
          <w:sz w:val="24"/>
          <w:szCs w:val="22"/>
          <w:shd w:val="clear" w:color="auto" w:fill="C0C0C0"/>
          <w:lang w:eastAsia="ru-RU"/>
        </w:rPr>
      </w:pPr>
      <w:r w:rsidRPr="003B0A28">
        <w:rPr>
          <w:rFonts w:eastAsia="Times New Roman" w:cs="Times New Roman"/>
          <w:b/>
          <w:szCs w:val="24"/>
          <w:highlight w:val="lightGray"/>
          <w:lang w:eastAsia="ru-RU"/>
        </w:rPr>
        <w:t xml:space="preserve">выпуск № </w:t>
      </w:r>
      <w:r w:rsidR="007F6362">
        <w:rPr>
          <w:rFonts w:eastAsia="Times New Roman" w:cs="Times New Roman"/>
          <w:b/>
          <w:szCs w:val="24"/>
          <w:highlight w:val="lightGray"/>
          <w:lang w:eastAsia="ru-RU"/>
        </w:rPr>
        <w:t xml:space="preserve">24 </w:t>
      </w:r>
      <w:r w:rsidR="0017288C">
        <w:rPr>
          <w:rFonts w:eastAsia="Times New Roman" w:cs="Times New Roman"/>
          <w:b/>
          <w:szCs w:val="24"/>
          <w:highlight w:val="lightGray"/>
          <w:lang w:eastAsia="ru-RU"/>
        </w:rPr>
        <w:t xml:space="preserve"> </w:t>
      </w:r>
      <w:r w:rsidRPr="003B0A28">
        <w:rPr>
          <w:rFonts w:eastAsia="Times New Roman" w:cs="Times New Roman"/>
          <w:b/>
          <w:szCs w:val="24"/>
          <w:highlight w:val="lightGray"/>
          <w:lang w:eastAsia="ru-RU"/>
        </w:rPr>
        <w:t xml:space="preserve">от </w:t>
      </w:r>
      <w:r w:rsidR="007F6362">
        <w:rPr>
          <w:rFonts w:eastAsia="Times New Roman" w:cs="Times New Roman"/>
          <w:b/>
          <w:szCs w:val="24"/>
          <w:highlight w:val="lightGray"/>
          <w:lang w:eastAsia="ru-RU"/>
        </w:rPr>
        <w:t xml:space="preserve"> 31.12.</w:t>
      </w:r>
      <w:r w:rsidR="006250D8">
        <w:rPr>
          <w:rFonts w:eastAsia="Times New Roman" w:cs="Times New Roman"/>
          <w:b/>
          <w:szCs w:val="24"/>
          <w:highlight w:val="lightGray"/>
          <w:lang w:eastAsia="ru-RU"/>
        </w:rPr>
        <w:t>2025</w:t>
      </w:r>
      <w:r w:rsidRPr="003B0A28">
        <w:rPr>
          <w:rFonts w:eastAsia="Times New Roman" w:cs="Times New Roman"/>
          <w:b/>
          <w:szCs w:val="24"/>
          <w:highlight w:val="lightGray"/>
          <w:lang w:eastAsia="ru-RU"/>
        </w:rPr>
        <w:t xml:space="preserve"> </w:t>
      </w:r>
      <w:proofErr w:type="spellStart"/>
      <w:r w:rsidRPr="003B0A28">
        <w:rPr>
          <w:rFonts w:eastAsia="Times New Roman" w:cs="Times New Roman"/>
          <w:b/>
          <w:szCs w:val="24"/>
          <w:highlight w:val="lightGray"/>
          <w:lang w:eastAsia="ru-RU"/>
        </w:rPr>
        <w:t>г.</w:t>
      </w:r>
      <w:r w:rsidRPr="003B0A28">
        <w:rPr>
          <w:rFonts w:eastAsia="Times New Roman" w:cs="Times New Roman"/>
          <w:color w:val="FFFFFF"/>
          <w:sz w:val="24"/>
          <w:szCs w:val="22"/>
          <w:lang w:eastAsia="ru-RU"/>
        </w:rPr>
        <w:t>ьс</w:t>
      </w:r>
      <w:proofErr w:type="spellEnd"/>
      <w:r w:rsidRPr="003B0A28">
        <w:rPr>
          <w:rFonts w:eastAsia="Times New Roman" w:cs="Times New Roman"/>
          <w:b/>
          <w:bCs/>
          <w:sz w:val="24"/>
          <w:szCs w:val="22"/>
          <w:shd w:val="clear" w:color="auto" w:fill="C0C0C0"/>
          <w:lang w:eastAsia="ru-RU"/>
        </w:rPr>
        <w:t xml:space="preserve">  </w:t>
      </w:r>
    </w:p>
    <w:p w:rsidR="00637D4A" w:rsidRPr="003B0A28" w:rsidRDefault="00637D4A" w:rsidP="00637D4A">
      <w:pPr>
        <w:shd w:val="clear" w:color="auto" w:fill="C0C0C0"/>
        <w:autoSpaceDE w:val="0"/>
        <w:spacing w:after="0" w:line="240" w:lineRule="auto"/>
        <w:ind w:hanging="15"/>
        <w:jc w:val="center"/>
        <w:rPr>
          <w:rFonts w:eastAsia="Times New Roman" w:cs="Times New Roman"/>
          <w:b/>
          <w:szCs w:val="24"/>
          <w:lang w:eastAsia="ru-RU"/>
        </w:rPr>
      </w:pPr>
      <w:r w:rsidRPr="003B0A28">
        <w:rPr>
          <w:rFonts w:eastAsia="Times New Roman" w:cs="Times New Roman"/>
          <w:b/>
          <w:bCs/>
          <w:sz w:val="24"/>
          <w:szCs w:val="22"/>
          <w:shd w:val="clear" w:color="auto" w:fill="C0C0C0"/>
          <w:lang w:eastAsia="ru-RU"/>
        </w:rPr>
        <w:t>ОФИЦИАЛЬНОЕ   ОПУБЛИКОВАНИЕ</w:t>
      </w:r>
      <w:r w:rsidRPr="003B0A28">
        <w:rPr>
          <w:rFonts w:eastAsia="Times New Roman" w:cs="Times New Roman"/>
          <w:b/>
          <w:sz w:val="24"/>
          <w:szCs w:val="22"/>
          <w:lang w:eastAsia="ru-RU"/>
        </w:rPr>
        <w:t xml:space="preserve">                                  </w:t>
      </w:r>
    </w:p>
    <w:p w:rsidR="00637D4A" w:rsidRPr="003B0A28" w:rsidRDefault="00637D4A" w:rsidP="00637D4A">
      <w:pPr>
        <w:spacing w:after="0" w:line="240" w:lineRule="auto"/>
        <w:rPr>
          <w:rFonts w:eastAsia="Times New Roman" w:cs="Times New Roman"/>
          <w:b/>
          <w:sz w:val="18"/>
          <w:szCs w:val="16"/>
          <w:lang w:eastAsia="ru-RU"/>
        </w:rPr>
      </w:pPr>
    </w:p>
    <w:p w:rsidR="00B37408" w:rsidRPr="00B37408" w:rsidRDefault="00B37408" w:rsidP="00B37408">
      <w:pPr>
        <w:tabs>
          <w:tab w:val="num" w:pos="200"/>
        </w:tabs>
        <w:spacing w:after="0" w:line="240" w:lineRule="auto"/>
        <w:ind w:left="4536"/>
        <w:jc w:val="center"/>
        <w:outlineLvl w:val="0"/>
        <w:rPr>
          <w:rFonts w:eastAsia="Times New Roman" w:cs="Times New Roman"/>
          <w:sz w:val="22"/>
          <w:szCs w:val="26"/>
          <w:lang w:eastAsia="ru-RU"/>
        </w:rPr>
      </w:pPr>
    </w:p>
    <w:p w:rsidR="007F6362" w:rsidRPr="007F6362" w:rsidRDefault="007F6362" w:rsidP="007F6362">
      <w:pPr>
        <w:widowControl w:val="0"/>
        <w:shd w:val="clear" w:color="auto" w:fill="FFFFFF"/>
        <w:autoSpaceDE w:val="0"/>
        <w:autoSpaceDN w:val="0"/>
        <w:adjustRightInd w:val="0"/>
        <w:spacing w:after="0" w:line="365" w:lineRule="exact"/>
        <w:ind w:left="77"/>
        <w:jc w:val="center"/>
        <w:rPr>
          <w:rFonts w:eastAsia="Times New Roman" w:cs="Times New Roman"/>
          <w:sz w:val="20"/>
          <w:szCs w:val="20"/>
          <w:lang w:eastAsia="ru-RU"/>
        </w:rPr>
      </w:pPr>
      <w:r w:rsidRPr="007F6362">
        <w:rPr>
          <w:rFonts w:eastAsia="Times New Roman" w:cs="Times New Roman"/>
          <w:b/>
          <w:bCs/>
          <w:color w:val="000000"/>
          <w:sz w:val="20"/>
          <w:szCs w:val="20"/>
          <w:lang w:eastAsia="ru-RU"/>
        </w:rPr>
        <w:t>РОССИЙСКАЯ ФЕДЕРАЦИЯ</w:t>
      </w:r>
    </w:p>
    <w:p w:rsidR="007F6362" w:rsidRPr="007F6362" w:rsidRDefault="007F6362" w:rsidP="007F6362">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z w:val="20"/>
          <w:szCs w:val="20"/>
          <w:lang w:eastAsia="ru-RU"/>
        </w:rPr>
      </w:pPr>
      <w:r w:rsidRPr="007F6362">
        <w:rPr>
          <w:rFonts w:eastAsia="Times New Roman" w:cs="Times New Roman"/>
          <w:b/>
          <w:bCs/>
          <w:color w:val="000000"/>
          <w:sz w:val="20"/>
          <w:szCs w:val="20"/>
          <w:lang w:eastAsia="ru-RU"/>
        </w:rPr>
        <w:t>САМАРСКАЯ ОБЛАСТЬ, СОБРАНИЕ ПРЕДСТАВИТЕЛЕЙ</w:t>
      </w:r>
    </w:p>
    <w:p w:rsidR="007F6362" w:rsidRPr="007F6362" w:rsidRDefault="007F6362" w:rsidP="007F6362">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z w:val="20"/>
          <w:szCs w:val="20"/>
          <w:u w:val="single"/>
          <w:lang w:eastAsia="ru-RU"/>
        </w:rPr>
      </w:pPr>
      <w:r w:rsidRPr="007F6362">
        <w:rPr>
          <w:rFonts w:eastAsia="Times New Roman" w:cs="Times New Roman"/>
          <w:b/>
          <w:bCs/>
          <w:color w:val="000000"/>
          <w:sz w:val="20"/>
          <w:szCs w:val="20"/>
          <w:u w:val="single"/>
          <w:lang w:eastAsia="ru-RU"/>
        </w:rPr>
        <w:t>СЕЛЬСКОГО ПОСЕЛЕНИЯ БОЛЬШАЯ КОНСТАНТИНОВКА</w:t>
      </w:r>
    </w:p>
    <w:p w:rsidR="007F6362" w:rsidRPr="007F6362" w:rsidRDefault="007F6362" w:rsidP="007F6362">
      <w:pPr>
        <w:widowControl w:val="0"/>
        <w:shd w:val="clear" w:color="auto" w:fill="FFFFFF"/>
        <w:autoSpaceDE w:val="0"/>
        <w:autoSpaceDN w:val="0"/>
        <w:adjustRightInd w:val="0"/>
        <w:spacing w:after="0" w:line="365" w:lineRule="exact"/>
        <w:ind w:left="1027" w:hanging="730"/>
        <w:jc w:val="center"/>
        <w:rPr>
          <w:rFonts w:eastAsia="Times New Roman" w:cs="Times New Roman"/>
          <w:sz w:val="20"/>
          <w:szCs w:val="20"/>
          <w:lang w:eastAsia="ru-RU"/>
        </w:rPr>
      </w:pPr>
      <w:r w:rsidRPr="007F6362">
        <w:rPr>
          <w:rFonts w:eastAsia="Times New Roman" w:cs="Times New Roman"/>
          <w:b/>
          <w:bCs/>
          <w:color w:val="000000"/>
          <w:sz w:val="20"/>
          <w:szCs w:val="20"/>
          <w:u w:val="single"/>
          <w:lang w:eastAsia="ru-RU"/>
        </w:rPr>
        <w:t>МУНИЦИПАЛЬНОГО РАЙОНА КОШКИНСКИЙ</w:t>
      </w:r>
    </w:p>
    <w:p w:rsidR="007F6362" w:rsidRPr="007F6362" w:rsidRDefault="007F6362" w:rsidP="007F6362">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pacing w:val="-6"/>
          <w:sz w:val="20"/>
          <w:szCs w:val="20"/>
          <w:lang w:eastAsia="ru-RU"/>
        </w:rPr>
      </w:pPr>
      <w:r w:rsidRPr="007F6362">
        <w:rPr>
          <w:rFonts w:eastAsia="Times New Roman" w:cs="Times New Roman"/>
          <w:b/>
          <w:bCs/>
          <w:color w:val="000000"/>
          <w:spacing w:val="-6"/>
          <w:sz w:val="20"/>
          <w:szCs w:val="20"/>
          <w:lang w:eastAsia="ru-RU"/>
        </w:rPr>
        <w:t>РЕШЕНИЕ</w:t>
      </w:r>
    </w:p>
    <w:p w:rsidR="007F6362" w:rsidRPr="007F6362" w:rsidRDefault="007F6362" w:rsidP="007F6362">
      <w:pPr>
        <w:widowControl w:val="0"/>
        <w:shd w:val="clear" w:color="auto" w:fill="FFFFFF"/>
        <w:autoSpaceDE w:val="0"/>
        <w:autoSpaceDN w:val="0"/>
        <w:adjustRightInd w:val="0"/>
        <w:spacing w:after="0" w:line="365" w:lineRule="exact"/>
        <w:ind w:left="1027" w:hanging="730"/>
        <w:jc w:val="center"/>
        <w:rPr>
          <w:rFonts w:eastAsia="Times New Roman" w:cs="Times New Roman"/>
          <w:b/>
          <w:bCs/>
          <w:color w:val="000000"/>
          <w:spacing w:val="-6"/>
          <w:sz w:val="24"/>
          <w:szCs w:val="24"/>
          <w:lang w:eastAsia="ru-RU"/>
        </w:rPr>
      </w:pPr>
    </w:p>
    <w:p w:rsidR="007F6362" w:rsidRPr="007F6362" w:rsidRDefault="007F6362" w:rsidP="007F6362">
      <w:pPr>
        <w:widowControl w:val="0"/>
        <w:shd w:val="clear" w:color="auto" w:fill="FFFFFF"/>
        <w:autoSpaceDE w:val="0"/>
        <w:autoSpaceDN w:val="0"/>
        <w:adjustRightInd w:val="0"/>
        <w:spacing w:after="0" w:line="365" w:lineRule="exact"/>
        <w:ind w:left="1027" w:hanging="730"/>
        <w:rPr>
          <w:rFonts w:eastAsia="Times New Roman" w:cs="Times New Roman"/>
          <w:color w:val="000000"/>
          <w:sz w:val="23"/>
          <w:szCs w:val="23"/>
          <w:lang w:eastAsia="ru-RU"/>
        </w:rPr>
      </w:pPr>
      <w:r w:rsidRPr="007F6362">
        <w:rPr>
          <w:rFonts w:eastAsia="Times New Roman" w:cs="Times New Roman"/>
          <w:color w:val="000000"/>
          <w:sz w:val="24"/>
          <w:szCs w:val="24"/>
          <w:lang w:eastAsia="ru-RU"/>
        </w:rPr>
        <w:t xml:space="preserve">     </w:t>
      </w:r>
      <w:r w:rsidRPr="007F6362">
        <w:rPr>
          <w:rFonts w:eastAsia="Times New Roman" w:cs="Times New Roman"/>
          <w:color w:val="000000"/>
          <w:sz w:val="23"/>
          <w:szCs w:val="23"/>
          <w:lang w:eastAsia="ru-RU"/>
        </w:rPr>
        <w:t xml:space="preserve">от 30.12.2025г.                                                                                                           №25 </w:t>
      </w:r>
    </w:p>
    <w:p w:rsidR="007F6362" w:rsidRPr="007F6362" w:rsidRDefault="007F6362" w:rsidP="007F6362">
      <w:pPr>
        <w:widowControl w:val="0"/>
        <w:shd w:val="clear" w:color="auto" w:fill="FFFFFF"/>
        <w:autoSpaceDE w:val="0"/>
        <w:autoSpaceDN w:val="0"/>
        <w:adjustRightInd w:val="0"/>
        <w:spacing w:after="0" w:line="240" w:lineRule="auto"/>
        <w:ind w:left="1027" w:hanging="730"/>
        <w:rPr>
          <w:rFonts w:eastAsia="Times New Roman" w:cs="Times New Roman"/>
          <w:b/>
          <w:bCs/>
          <w:color w:val="000000"/>
          <w:sz w:val="23"/>
          <w:szCs w:val="23"/>
          <w:lang w:eastAsia="ru-RU"/>
        </w:rPr>
      </w:pPr>
      <w:r w:rsidRPr="007F6362">
        <w:rPr>
          <w:rFonts w:eastAsia="Times New Roman" w:cs="Times New Roman"/>
          <w:b/>
          <w:bCs/>
          <w:color w:val="000000"/>
          <w:sz w:val="23"/>
          <w:szCs w:val="23"/>
          <w:lang w:eastAsia="ru-RU"/>
        </w:rPr>
        <w:t xml:space="preserve">                  О внесении изменений в Решение Собрания Представителей  сельского поселения Большая Константиновка муниципального района </w:t>
      </w:r>
      <w:proofErr w:type="spellStart"/>
      <w:r w:rsidRPr="007F6362">
        <w:rPr>
          <w:rFonts w:eastAsia="Times New Roman" w:cs="Times New Roman"/>
          <w:b/>
          <w:bCs/>
          <w:color w:val="000000"/>
          <w:sz w:val="23"/>
          <w:szCs w:val="23"/>
          <w:lang w:eastAsia="ru-RU"/>
        </w:rPr>
        <w:t>Кошкинский</w:t>
      </w:r>
      <w:proofErr w:type="spellEnd"/>
      <w:r w:rsidRPr="007F6362">
        <w:rPr>
          <w:rFonts w:eastAsia="Times New Roman" w:cs="Times New Roman"/>
          <w:b/>
          <w:bCs/>
          <w:color w:val="000000"/>
          <w:sz w:val="23"/>
          <w:szCs w:val="23"/>
          <w:lang w:eastAsia="ru-RU"/>
        </w:rPr>
        <w:t xml:space="preserve"> от 28 декабря 2024  года № 202 « О  бюджете сельского поселения Большая Константиновка муниципального района </w:t>
      </w:r>
      <w:proofErr w:type="spellStart"/>
      <w:r w:rsidRPr="007F6362">
        <w:rPr>
          <w:rFonts w:eastAsia="Times New Roman" w:cs="Times New Roman"/>
          <w:b/>
          <w:bCs/>
          <w:color w:val="000000"/>
          <w:sz w:val="23"/>
          <w:szCs w:val="23"/>
          <w:lang w:eastAsia="ru-RU"/>
        </w:rPr>
        <w:t>Кошкинский</w:t>
      </w:r>
      <w:proofErr w:type="spellEnd"/>
      <w:r w:rsidRPr="007F6362">
        <w:rPr>
          <w:rFonts w:eastAsia="Times New Roman" w:cs="Times New Roman"/>
          <w:b/>
          <w:bCs/>
          <w:color w:val="000000"/>
          <w:sz w:val="23"/>
          <w:szCs w:val="23"/>
          <w:lang w:eastAsia="ru-RU"/>
        </w:rPr>
        <w:t xml:space="preserve"> на 2025 год и на плановый период 2026 и 2027 годов»</w:t>
      </w:r>
    </w:p>
    <w:p w:rsidR="007F6362" w:rsidRPr="007F6362" w:rsidRDefault="007F6362" w:rsidP="007F6362">
      <w:pPr>
        <w:widowControl w:val="0"/>
        <w:shd w:val="clear" w:color="auto" w:fill="FFFFFF"/>
        <w:autoSpaceDE w:val="0"/>
        <w:autoSpaceDN w:val="0"/>
        <w:adjustRightInd w:val="0"/>
        <w:spacing w:after="0" w:line="240" w:lineRule="auto"/>
        <w:ind w:left="1027" w:hanging="730"/>
        <w:rPr>
          <w:rFonts w:eastAsia="Times New Roman" w:cs="Times New Roman"/>
          <w:sz w:val="23"/>
          <w:szCs w:val="23"/>
          <w:lang w:eastAsia="ru-RU"/>
        </w:rPr>
      </w:pP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color w:val="000000"/>
          <w:spacing w:val="-1"/>
          <w:sz w:val="20"/>
          <w:szCs w:val="20"/>
          <w:lang w:eastAsia="ru-RU"/>
        </w:rPr>
      </w:pPr>
      <w:r w:rsidRPr="007F6362">
        <w:rPr>
          <w:rFonts w:eastAsia="Times New Roman" w:cs="Times New Roman"/>
          <w:bCs/>
          <w:color w:val="000000"/>
          <w:sz w:val="20"/>
          <w:szCs w:val="20"/>
          <w:lang w:eastAsia="ru-RU"/>
        </w:rPr>
        <w:t>Заслушав</w:t>
      </w:r>
      <w:r w:rsidRPr="007F6362">
        <w:rPr>
          <w:rFonts w:eastAsia="Times New Roman" w:cs="Times New Roman"/>
          <w:color w:val="000000"/>
          <w:spacing w:val="-1"/>
          <w:sz w:val="20"/>
          <w:szCs w:val="20"/>
          <w:lang w:eastAsia="ru-RU"/>
        </w:rPr>
        <w:t xml:space="preserve"> информацию Администрации сельского поселения Большая Константиновка муниципального района </w:t>
      </w:r>
      <w:proofErr w:type="spellStart"/>
      <w:r w:rsidRPr="007F6362">
        <w:rPr>
          <w:rFonts w:eastAsia="Times New Roman" w:cs="Times New Roman"/>
          <w:color w:val="000000"/>
          <w:spacing w:val="-1"/>
          <w:sz w:val="20"/>
          <w:szCs w:val="20"/>
          <w:lang w:eastAsia="ru-RU"/>
        </w:rPr>
        <w:t>Кошкинский</w:t>
      </w:r>
      <w:proofErr w:type="spellEnd"/>
      <w:r w:rsidRPr="007F6362">
        <w:rPr>
          <w:rFonts w:eastAsia="Times New Roman" w:cs="Times New Roman"/>
          <w:color w:val="000000"/>
          <w:spacing w:val="-1"/>
          <w:sz w:val="20"/>
          <w:szCs w:val="20"/>
          <w:lang w:eastAsia="ru-RU"/>
        </w:rPr>
        <w:t xml:space="preserve"> Самарской области, Собрание Представителей сельского поселения Большая Константиновка муниципального района </w:t>
      </w:r>
      <w:proofErr w:type="spellStart"/>
      <w:r w:rsidRPr="007F6362">
        <w:rPr>
          <w:rFonts w:eastAsia="Times New Roman" w:cs="Times New Roman"/>
          <w:color w:val="000000"/>
          <w:spacing w:val="-1"/>
          <w:sz w:val="20"/>
          <w:szCs w:val="20"/>
          <w:lang w:eastAsia="ru-RU"/>
        </w:rPr>
        <w:t>Кошкинский</w:t>
      </w:r>
      <w:proofErr w:type="spellEnd"/>
      <w:r w:rsidRPr="007F6362">
        <w:rPr>
          <w:rFonts w:eastAsia="Times New Roman" w:cs="Times New Roman"/>
          <w:color w:val="000000"/>
          <w:spacing w:val="-1"/>
          <w:sz w:val="20"/>
          <w:szCs w:val="20"/>
          <w:lang w:eastAsia="ru-RU"/>
        </w:rPr>
        <w:t xml:space="preserve">    </w:t>
      </w: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color w:val="000000"/>
          <w:spacing w:val="-1"/>
          <w:sz w:val="20"/>
          <w:szCs w:val="20"/>
          <w:lang w:eastAsia="ru-RU"/>
        </w:rPr>
      </w:pP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color w:val="000000"/>
          <w:spacing w:val="-1"/>
          <w:sz w:val="20"/>
          <w:szCs w:val="20"/>
          <w:lang w:eastAsia="ru-RU"/>
        </w:rPr>
      </w:pPr>
      <w:r w:rsidRPr="007F6362">
        <w:rPr>
          <w:rFonts w:eastAsia="Times New Roman" w:cs="Times New Roman"/>
          <w:color w:val="000000"/>
          <w:spacing w:val="-1"/>
          <w:sz w:val="20"/>
          <w:szCs w:val="20"/>
          <w:lang w:eastAsia="ru-RU"/>
        </w:rPr>
        <w:t xml:space="preserve">                                                  </w:t>
      </w: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b/>
          <w:bCs/>
          <w:color w:val="000000"/>
          <w:sz w:val="20"/>
          <w:szCs w:val="20"/>
          <w:lang w:eastAsia="ru-RU"/>
        </w:rPr>
      </w:pPr>
      <w:r w:rsidRPr="007F6362">
        <w:rPr>
          <w:rFonts w:eastAsia="Times New Roman" w:cs="Times New Roman"/>
          <w:color w:val="000000"/>
          <w:spacing w:val="-1"/>
          <w:sz w:val="20"/>
          <w:szCs w:val="20"/>
          <w:lang w:eastAsia="ru-RU"/>
        </w:rPr>
        <w:t xml:space="preserve">  </w:t>
      </w:r>
      <w:r w:rsidRPr="007F6362">
        <w:rPr>
          <w:rFonts w:eastAsia="Times New Roman" w:cs="Times New Roman"/>
          <w:b/>
          <w:color w:val="000000"/>
          <w:spacing w:val="-1"/>
          <w:sz w:val="20"/>
          <w:szCs w:val="20"/>
          <w:lang w:eastAsia="ru-RU"/>
        </w:rPr>
        <w:t>РЕШИЛО</w:t>
      </w:r>
      <w:r w:rsidRPr="007F6362">
        <w:rPr>
          <w:rFonts w:eastAsia="Times New Roman" w:cs="Times New Roman"/>
          <w:color w:val="000000"/>
          <w:spacing w:val="-1"/>
          <w:sz w:val="20"/>
          <w:szCs w:val="20"/>
          <w:lang w:eastAsia="ru-RU"/>
        </w:rPr>
        <w:t>:</w:t>
      </w: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color w:val="000000"/>
          <w:spacing w:val="-1"/>
          <w:sz w:val="20"/>
          <w:szCs w:val="20"/>
          <w:lang w:eastAsia="ru-RU"/>
        </w:rPr>
      </w:pPr>
      <w:r w:rsidRPr="007F6362">
        <w:rPr>
          <w:rFonts w:eastAsia="Times New Roman" w:cs="Times New Roman"/>
          <w:color w:val="000000"/>
          <w:spacing w:val="-1"/>
          <w:sz w:val="20"/>
          <w:szCs w:val="20"/>
          <w:lang w:eastAsia="ru-RU"/>
        </w:rPr>
        <w:t xml:space="preserve">1. Внести изменения в Решение Собрания Представителей сельского поселения Большая Константиновка муниципального района </w:t>
      </w:r>
      <w:proofErr w:type="spellStart"/>
      <w:r w:rsidRPr="007F6362">
        <w:rPr>
          <w:rFonts w:eastAsia="Times New Roman" w:cs="Times New Roman"/>
          <w:color w:val="000000"/>
          <w:spacing w:val="-1"/>
          <w:sz w:val="20"/>
          <w:szCs w:val="20"/>
          <w:lang w:eastAsia="ru-RU"/>
        </w:rPr>
        <w:t>Кошкинский</w:t>
      </w:r>
      <w:proofErr w:type="spellEnd"/>
      <w:r w:rsidRPr="007F6362">
        <w:rPr>
          <w:rFonts w:eastAsia="Times New Roman" w:cs="Times New Roman"/>
          <w:color w:val="000000"/>
          <w:spacing w:val="-1"/>
          <w:sz w:val="20"/>
          <w:szCs w:val="20"/>
          <w:lang w:eastAsia="ru-RU"/>
        </w:rPr>
        <w:t xml:space="preserve">  от 28 декабря 2024 года  №202  «О бюджете  сельского поселения Большая Константиновка муниципального района </w:t>
      </w:r>
      <w:proofErr w:type="spellStart"/>
      <w:r w:rsidRPr="007F6362">
        <w:rPr>
          <w:rFonts w:eastAsia="Times New Roman" w:cs="Times New Roman"/>
          <w:color w:val="000000"/>
          <w:spacing w:val="-1"/>
          <w:sz w:val="20"/>
          <w:szCs w:val="20"/>
          <w:lang w:eastAsia="ru-RU"/>
        </w:rPr>
        <w:t>Кошкинский</w:t>
      </w:r>
      <w:proofErr w:type="spellEnd"/>
      <w:r w:rsidRPr="007F6362">
        <w:rPr>
          <w:rFonts w:eastAsia="Times New Roman" w:cs="Times New Roman"/>
          <w:color w:val="000000"/>
          <w:spacing w:val="-1"/>
          <w:sz w:val="20"/>
          <w:szCs w:val="20"/>
          <w:lang w:eastAsia="ru-RU"/>
        </w:rPr>
        <w:t xml:space="preserve"> на 2025 год и плановый период 2026 и  2027 годов»</w:t>
      </w: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rPr>
          <w:rFonts w:eastAsia="Times New Roman" w:cs="Times New Roman"/>
          <w:color w:val="000000"/>
          <w:spacing w:val="-1"/>
          <w:sz w:val="20"/>
          <w:szCs w:val="20"/>
          <w:lang w:eastAsia="ru-RU"/>
        </w:rPr>
      </w:pPr>
      <w:r w:rsidRPr="007F6362">
        <w:rPr>
          <w:rFonts w:eastAsia="Times New Roman" w:cs="Times New Roman"/>
          <w:color w:val="000000"/>
          <w:spacing w:val="-1"/>
          <w:sz w:val="20"/>
          <w:szCs w:val="20"/>
          <w:lang w:eastAsia="ru-RU"/>
        </w:rPr>
        <w:t xml:space="preserve">             </w:t>
      </w:r>
      <w:r w:rsidRPr="007F6362">
        <w:rPr>
          <w:rFonts w:eastAsia="Times New Roman" w:cs="Times New Roman"/>
          <w:b/>
          <w:color w:val="000000"/>
          <w:spacing w:val="-1"/>
          <w:sz w:val="20"/>
          <w:szCs w:val="20"/>
          <w:lang w:eastAsia="ru-RU"/>
        </w:rPr>
        <w:t>1.1. В статье 1 пункт 1:</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1.Утвердить  основные характеристики бюджета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на плановый период  2025 год:</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общий объем доходов в сумме «9015» заменить суммой «9132»</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общий объем расходов в сумме «10640» заменить суммой «9798»</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дефицит бюджета в сумме «1625» заменить суммой «666»</w:t>
      </w:r>
    </w:p>
    <w:p w:rsidR="007F6362" w:rsidRPr="007F6362" w:rsidRDefault="007F6362" w:rsidP="007F6362">
      <w:pPr>
        <w:widowControl w:val="0"/>
        <w:autoSpaceDE w:val="0"/>
        <w:autoSpaceDN w:val="0"/>
        <w:adjustRightInd w:val="0"/>
        <w:spacing w:after="0" w:line="240" w:lineRule="auto"/>
        <w:rPr>
          <w:rFonts w:eastAsia="Times New Roman" w:cs="Times New Roman"/>
          <w:b/>
          <w:sz w:val="20"/>
          <w:szCs w:val="20"/>
          <w:lang w:eastAsia="ru-RU"/>
        </w:rPr>
      </w:pPr>
      <w:r w:rsidRPr="007F6362">
        <w:rPr>
          <w:rFonts w:eastAsia="Times New Roman" w:cs="Times New Roman"/>
          <w:b/>
          <w:sz w:val="20"/>
          <w:szCs w:val="20"/>
          <w:lang w:eastAsia="ru-RU"/>
        </w:rPr>
        <w:t xml:space="preserve">                1.2. В статье 4 пункт 1 и 2:</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1. Утвердить объем безвозмездных поступлений в доход бюджета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в 2025 году в сумме 5 229 тыс. рублей.</w:t>
      </w:r>
    </w:p>
    <w:p w:rsidR="007F6362" w:rsidRPr="007F6362" w:rsidRDefault="007F6362" w:rsidP="007F6362">
      <w:pPr>
        <w:widowControl w:val="0"/>
        <w:autoSpaceDE w:val="0"/>
        <w:autoSpaceDN w:val="0"/>
        <w:adjustRightInd w:val="0"/>
        <w:spacing w:after="0" w:line="240" w:lineRule="auto"/>
        <w:rPr>
          <w:rFonts w:eastAsia="Times New Roman" w:cs="Times New Roman"/>
          <w:sz w:val="22"/>
          <w:szCs w:val="22"/>
          <w:lang w:eastAsia="ru-RU"/>
        </w:rPr>
      </w:pPr>
      <w:r w:rsidRPr="007F6362">
        <w:rPr>
          <w:rFonts w:eastAsia="Times New Roman" w:cs="Times New Roman"/>
          <w:sz w:val="20"/>
          <w:szCs w:val="20"/>
          <w:lang w:eastAsia="ru-RU"/>
        </w:rPr>
        <w:t xml:space="preserve">                2. Утвердить объем межбюджетных трансфертов, получаемых из других бюджетов бюджетной системы Российской Федерации в 2025 году в сумме 5 186 тыс. рублей</w:t>
      </w:r>
      <w:r w:rsidRPr="007F6362">
        <w:rPr>
          <w:rFonts w:eastAsia="Times New Roman" w:cs="Times New Roman"/>
          <w:sz w:val="22"/>
          <w:szCs w:val="22"/>
          <w:lang w:eastAsia="ru-RU"/>
        </w:rPr>
        <w:t>.</w:t>
      </w:r>
    </w:p>
    <w:p w:rsidR="007F6362" w:rsidRPr="007F6362" w:rsidRDefault="007F6362" w:rsidP="007F6362">
      <w:pPr>
        <w:widowControl w:val="0"/>
        <w:autoSpaceDE w:val="0"/>
        <w:autoSpaceDN w:val="0"/>
        <w:adjustRightInd w:val="0"/>
        <w:spacing w:after="0" w:line="240" w:lineRule="auto"/>
        <w:rPr>
          <w:rFonts w:eastAsia="Times New Roman" w:cs="Times New Roman"/>
          <w:b/>
          <w:sz w:val="20"/>
          <w:szCs w:val="20"/>
          <w:lang w:eastAsia="ru-RU"/>
        </w:rPr>
      </w:pPr>
      <w:r w:rsidRPr="007F6362">
        <w:rPr>
          <w:rFonts w:eastAsia="Times New Roman" w:cs="Times New Roman"/>
          <w:sz w:val="20"/>
          <w:szCs w:val="20"/>
          <w:lang w:eastAsia="ru-RU"/>
        </w:rPr>
        <w:t xml:space="preserve">                </w:t>
      </w:r>
      <w:r w:rsidRPr="007F6362">
        <w:rPr>
          <w:rFonts w:eastAsia="Times New Roman" w:cs="Times New Roman"/>
          <w:b/>
          <w:sz w:val="20"/>
          <w:szCs w:val="20"/>
          <w:lang w:eastAsia="ru-RU"/>
        </w:rPr>
        <w:t>1.3. В статье 6 пункт 1:</w:t>
      </w:r>
    </w:p>
    <w:p w:rsidR="007F6362" w:rsidRPr="007F6362" w:rsidRDefault="007F6362" w:rsidP="007F6362">
      <w:pPr>
        <w:widowControl w:val="0"/>
        <w:shd w:val="clear" w:color="auto" w:fill="FFFFFF"/>
        <w:autoSpaceDE w:val="0"/>
        <w:autoSpaceDN w:val="0"/>
        <w:adjustRightInd w:val="0"/>
        <w:spacing w:after="0" w:line="240" w:lineRule="auto"/>
        <w:ind w:firstLine="709"/>
        <w:jc w:val="both"/>
        <w:rPr>
          <w:rFonts w:eastAsia="Times New Roman" w:cs="Times New Roman"/>
          <w:sz w:val="20"/>
          <w:szCs w:val="20"/>
          <w:lang w:eastAsia="ru-RU"/>
        </w:rPr>
      </w:pPr>
      <w:r w:rsidRPr="007F6362">
        <w:rPr>
          <w:rFonts w:eastAsia="Times New Roman" w:cs="Times New Roman"/>
          <w:sz w:val="20"/>
          <w:szCs w:val="20"/>
          <w:lang w:eastAsia="ru-RU"/>
        </w:rPr>
        <w:t xml:space="preserve"> 1.Приложение 1 «Ведомственная структура расходов бюджета сельского поселения Большая Константиновка на 2025 год» изложить в новой редакции, в соответствии с приложением № 1 к настоящему Решению.            </w:t>
      </w:r>
    </w:p>
    <w:p w:rsidR="007F6362" w:rsidRPr="007F6362" w:rsidRDefault="007F6362" w:rsidP="007F6362">
      <w:pPr>
        <w:widowControl w:val="0"/>
        <w:shd w:val="clear" w:color="auto" w:fill="FFFFFF"/>
        <w:autoSpaceDE w:val="0"/>
        <w:autoSpaceDN w:val="0"/>
        <w:adjustRightInd w:val="0"/>
        <w:spacing w:after="0" w:line="240" w:lineRule="auto"/>
        <w:jc w:val="both"/>
        <w:rPr>
          <w:rFonts w:eastAsia="Times New Roman" w:cs="Times New Roman"/>
          <w:sz w:val="20"/>
          <w:szCs w:val="20"/>
          <w:lang w:eastAsia="ru-RU"/>
        </w:rPr>
      </w:pPr>
      <w:r w:rsidRPr="007F6362">
        <w:rPr>
          <w:rFonts w:eastAsia="Times New Roman" w:cs="Times New Roman"/>
          <w:sz w:val="20"/>
          <w:szCs w:val="20"/>
          <w:lang w:eastAsia="ru-RU"/>
        </w:rPr>
        <w:t xml:space="preserve">              </w:t>
      </w:r>
      <w:r w:rsidRPr="007F6362">
        <w:rPr>
          <w:rFonts w:eastAsia="Times New Roman" w:cs="Times New Roman"/>
          <w:b/>
          <w:sz w:val="20"/>
          <w:szCs w:val="20"/>
          <w:lang w:eastAsia="ru-RU"/>
        </w:rPr>
        <w:t>1.4. В статье 7</w:t>
      </w:r>
      <w:r w:rsidRPr="007F6362">
        <w:rPr>
          <w:rFonts w:eastAsia="Times New Roman" w:cs="Times New Roman"/>
          <w:b/>
          <w:color w:val="000000"/>
          <w:spacing w:val="-3"/>
          <w:sz w:val="20"/>
          <w:szCs w:val="20"/>
          <w:lang w:eastAsia="ru-RU"/>
        </w:rPr>
        <w:t xml:space="preserve"> пункт 1</w:t>
      </w:r>
      <w:r w:rsidRPr="007F6362">
        <w:rPr>
          <w:rFonts w:eastAsia="Times New Roman" w:cs="Times New Roman"/>
          <w:sz w:val="20"/>
          <w:szCs w:val="20"/>
          <w:lang w:eastAsia="ru-RU"/>
        </w:rPr>
        <w:t>:</w:t>
      </w:r>
    </w:p>
    <w:p w:rsidR="007F6362" w:rsidRPr="007F6362" w:rsidRDefault="007F6362" w:rsidP="007F6362">
      <w:pPr>
        <w:widowControl w:val="0"/>
        <w:shd w:val="clear" w:color="auto" w:fill="FFFFFF"/>
        <w:tabs>
          <w:tab w:val="left" w:pos="6442"/>
        </w:tabs>
        <w:autoSpaceDE w:val="0"/>
        <w:autoSpaceDN w:val="0"/>
        <w:adjustRightInd w:val="0"/>
        <w:spacing w:after="0" w:line="240" w:lineRule="auto"/>
        <w:ind w:left="11" w:firstLine="113"/>
        <w:jc w:val="center"/>
        <w:rPr>
          <w:rFonts w:eastAsia="Times New Roman" w:cs="Times New Roman"/>
          <w:sz w:val="20"/>
          <w:szCs w:val="20"/>
          <w:lang w:eastAsia="ru-RU"/>
        </w:rPr>
      </w:pPr>
      <w:r w:rsidRPr="007F6362">
        <w:rPr>
          <w:rFonts w:eastAsia="Times New Roman" w:cs="Times New Roman"/>
          <w:sz w:val="20"/>
          <w:szCs w:val="20"/>
          <w:lang w:eastAsia="ru-RU"/>
        </w:rPr>
        <w:t xml:space="preserve">    1.Приложение 3 «Распределение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Самарской области и непрограммным направлениям деятельности), группам видов расходов классификации расходов бюджета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на 2025 год» изложить в редакции, в соответствии с приложением 3 к настоящему Решению.</w:t>
      </w:r>
    </w:p>
    <w:p w:rsidR="007F6362" w:rsidRPr="007F6362" w:rsidRDefault="007F6362" w:rsidP="007F6362">
      <w:pPr>
        <w:widowControl w:val="0"/>
        <w:autoSpaceDE w:val="0"/>
        <w:autoSpaceDN w:val="0"/>
        <w:adjustRightInd w:val="0"/>
        <w:spacing w:after="0" w:line="240" w:lineRule="auto"/>
        <w:rPr>
          <w:rFonts w:eastAsia="Times New Roman" w:cs="Times New Roman"/>
          <w:b/>
          <w:sz w:val="20"/>
          <w:szCs w:val="20"/>
          <w:lang w:eastAsia="ru-RU"/>
        </w:rPr>
      </w:pPr>
      <w:r w:rsidRPr="007F6362">
        <w:rPr>
          <w:rFonts w:eastAsia="Times New Roman" w:cs="Times New Roman"/>
          <w:sz w:val="20"/>
          <w:szCs w:val="20"/>
          <w:lang w:eastAsia="ru-RU"/>
        </w:rPr>
        <w:t xml:space="preserve">                </w:t>
      </w:r>
      <w:r w:rsidRPr="007F6362">
        <w:rPr>
          <w:rFonts w:eastAsia="Times New Roman" w:cs="Times New Roman"/>
          <w:b/>
          <w:sz w:val="20"/>
          <w:szCs w:val="20"/>
          <w:lang w:eastAsia="ru-RU"/>
        </w:rPr>
        <w:t>1.5. В статье 8 пункт 1:</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w:t>
      </w:r>
      <w:r w:rsidRPr="007F6362">
        <w:rPr>
          <w:rFonts w:eastAsia="Times New Roman" w:cs="Times New Roman"/>
          <w:spacing w:val="-1"/>
          <w:sz w:val="20"/>
          <w:szCs w:val="20"/>
          <w:lang w:eastAsia="ru-RU"/>
        </w:rPr>
        <w:t xml:space="preserve"> Утвердить объем бюджетных ассигнований дорожного фонда </w:t>
      </w:r>
      <w:r w:rsidRPr="007F6362">
        <w:rPr>
          <w:rFonts w:eastAsia="Times New Roman" w:cs="Times New Roman"/>
          <w:sz w:val="20"/>
          <w:szCs w:val="20"/>
          <w:lang w:eastAsia="ru-RU"/>
        </w:rPr>
        <w:t>сельского поселения Большая Константиновка</w:t>
      </w:r>
      <w:r w:rsidRPr="007F6362">
        <w:rPr>
          <w:rFonts w:eastAsia="Times New Roman" w:cs="Times New Roman"/>
          <w:spacing w:val="-1"/>
          <w:sz w:val="20"/>
          <w:szCs w:val="20"/>
          <w:lang w:eastAsia="ru-RU"/>
        </w:rPr>
        <w:t xml:space="preserve"> </w:t>
      </w:r>
      <w:r w:rsidRPr="007F6362">
        <w:rPr>
          <w:rFonts w:eastAsia="Times New Roman" w:cs="Times New Roman"/>
          <w:sz w:val="20"/>
          <w:szCs w:val="20"/>
          <w:lang w:eastAsia="ru-RU"/>
        </w:rPr>
        <w:lastRenderedPageBreak/>
        <w:t xml:space="preserve">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в 2025 году в сумме – 2 804 тыс. рублей.</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w:t>
      </w:r>
      <w:r w:rsidRPr="007F6362">
        <w:rPr>
          <w:rFonts w:eastAsia="Times New Roman" w:cs="Times New Roman"/>
          <w:b/>
          <w:sz w:val="20"/>
          <w:szCs w:val="20"/>
          <w:lang w:eastAsia="ru-RU"/>
        </w:rPr>
        <w:t>1.6. В статье 12  пункт 1</w:t>
      </w:r>
      <w:r w:rsidRPr="007F6362">
        <w:rPr>
          <w:rFonts w:eastAsia="Times New Roman" w:cs="Times New Roman"/>
          <w:sz w:val="20"/>
          <w:szCs w:val="20"/>
          <w:lang w:eastAsia="ru-RU"/>
        </w:rPr>
        <w:t>:</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Приложение 5 «Источники внутреннего финансирования дефицита бюджета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Самарской области на 2025 год» изложить в новой редакции, в соответствии с приложением № 5 к настоящему Решению.</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2. Настоящее Решение опубликовать в газете «Вестник сельского поселения Большая Константиновка». </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3. Настоящее Решение вступает в силу со дня его официального опубликования.</w:t>
      </w: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   </w:t>
      </w: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7F6362">
        <w:rPr>
          <w:rFonts w:eastAsia="Times New Roman" w:cs="Times New Roman"/>
          <w:sz w:val="20"/>
          <w:szCs w:val="20"/>
          <w:lang w:eastAsia="ru-RU"/>
        </w:rPr>
        <w:t>Председатель Собрания Представителей</w:t>
      </w: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7F6362">
        <w:rPr>
          <w:rFonts w:eastAsia="Times New Roman" w:cs="Times New Roman"/>
          <w:sz w:val="20"/>
          <w:szCs w:val="20"/>
          <w:lang w:eastAsia="ru-RU"/>
        </w:rPr>
        <w:t>сельского поселения Большая Константиновка</w:t>
      </w: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7F6362">
        <w:rPr>
          <w:rFonts w:eastAsia="Times New Roman" w:cs="Times New Roman"/>
          <w:sz w:val="20"/>
          <w:szCs w:val="20"/>
          <w:lang w:eastAsia="ru-RU"/>
        </w:rPr>
        <w:t xml:space="preserve">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Д.А. Богатов</w:t>
      </w: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7F6362">
        <w:rPr>
          <w:rFonts w:eastAsia="Times New Roman" w:cs="Times New Roman"/>
          <w:sz w:val="20"/>
          <w:szCs w:val="20"/>
          <w:lang w:eastAsia="ru-RU"/>
        </w:rPr>
        <w:t>Глава сельского поселения Большая Константиновка</w:t>
      </w:r>
    </w:p>
    <w:p w:rsidR="007F6362" w:rsidRPr="007F6362" w:rsidRDefault="007F6362" w:rsidP="007F6362">
      <w:pPr>
        <w:widowControl w:val="0"/>
        <w:shd w:val="clear" w:color="auto" w:fill="FFFFFF"/>
        <w:autoSpaceDE w:val="0"/>
        <w:autoSpaceDN w:val="0"/>
        <w:adjustRightInd w:val="0"/>
        <w:spacing w:after="0" w:line="240" w:lineRule="auto"/>
        <w:ind w:right="106"/>
        <w:jc w:val="both"/>
        <w:rPr>
          <w:rFonts w:eastAsia="Times New Roman" w:cs="Times New Roman"/>
          <w:sz w:val="20"/>
          <w:szCs w:val="20"/>
          <w:lang w:eastAsia="ru-RU"/>
        </w:rPr>
      </w:pPr>
      <w:r w:rsidRPr="007F6362">
        <w:rPr>
          <w:rFonts w:eastAsia="Times New Roman" w:cs="Times New Roman"/>
          <w:sz w:val="20"/>
          <w:szCs w:val="20"/>
          <w:lang w:eastAsia="ru-RU"/>
        </w:rPr>
        <w:t xml:space="preserve">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w:t>
      </w:r>
      <w:r w:rsidRPr="007F6362">
        <w:rPr>
          <w:rFonts w:eastAsia="Times New Roman" w:cs="Times New Roman"/>
          <w:sz w:val="20"/>
          <w:szCs w:val="20"/>
          <w:lang w:eastAsia="ru-RU"/>
        </w:rPr>
        <w:tab/>
      </w:r>
      <w:r w:rsidRPr="007F6362">
        <w:rPr>
          <w:rFonts w:eastAsia="Times New Roman" w:cs="Times New Roman"/>
          <w:sz w:val="20"/>
          <w:szCs w:val="20"/>
          <w:lang w:eastAsia="ru-RU"/>
        </w:rPr>
        <w:tab/>
        <w:t xml:space="preserve">                             Е.И. Платонова</w:t>
      </w:r>
    </w:p>
    <w:p w:rsidR="00B37408" w:rsidRDefault="00B37408" w:rsidP="00B37408">
      <w:pPr>
        <w:spacing w:after="0" w:line="240" w:lineRule="auto"/>
        <w:rPr>
          <w:rFonts w:eastAsia="Times New Roman" w:cs="Times New Roman"/>
          <w:color w:val="000000"/>
          <w:szCs w:val="28"/>
          <w:lang w:eastAsia="ru-RU"/>
        </w:rPr>
      </w:pPr>
    </w:p>
    <w:p w:rsidR="007F6362" w:rsidRDefault="007F6362" w:rsidP="00B37408">
      <w:pPr>
        <w:spacing w:after="0" w:line="240" w:lineRule="auto"/>
      </w:pPr>
      <w:r>
        <w:rPr>
          <w:lang w:eastAsia="ru-RU"/>
        </w:rPr>
        <w:fldChar w:fldCharType="begin"/>
      </w:r>
      <w:r>
        <w:rPr>
          <w:lang w:eastAsia="ru-RU"/>
        </w:rPr>
        <w:instrText xml:space="preserve"> LINK Excel.Sheet.12 "C:\\Users\\Konst\\Documents\\РЕШЕНИЯ СОБРАНИЯ ПРЕДСТАВИТЕЛЕЙ\\Решения 2025 год\\Решг. № 25 от 30.12.25 - передвижка\\приложение 1.xlsx" "вед.структ!R1C1:R102C9" \a \f 4 \h  \* MERGEFORMAT </w:instrText>
      </w:r>
      <w:r>
        <w:rPr>
          <w:lang w:eastAsia="ru-RU"/>
        </w:rPr>
        <w:fldChar w:fldCharType="separate"/>
      </w:r>
    </w:p>
    <w:tbl>
      <w:tblPr>
        <w:tblW w:w="10194" w:type="dxa"/>
        <w:tblInd w:w="108" w:type="dxa"/>
        <w:tblLayout w:type="fixed"/>
        <w:tblLook w:val="04A0" w:firstRow="1" w:lastRow="0" w:firstColumn="1" w:lastColumn="0" w:noHBand="0" w:noVBand="1"/>
      </w:tblPr>
      <w:tblGrid>
        <w:gridCol w:w="1141"/>
        <w:gridCol w:w="2553"/>
        <w:gridCol w:w="475"/>
        <w:gridCol w:w="531"/>
        <w:gridCol w:w="1295"/>
        <w:gridCol w:w="556"/>
        <w:gridCol w:w="253"/>
        <w:gridCol w:w="851"/>
        <w:gridCol w:w="71"/>
        <w:gridCol w:w="165"/>
        <w:gridCol w:w="1040"/>
        <w:gridCol w:w="825"/>
        <w:gridCol w:w="165"/>
        <w:gridCol w:w="108"/>
        <w:gridCol w:w="165"/>
      </w:tblGrid>
      <w:tr w:rsidR="007F6362" w:rsidRPr="007F6362" w:rsidTr="007F6362">
        <w:trPr>
          <w:gridAfter w:val="1"/>
          <w:wAfter w:w="165" w:type="dxa"/>
          <w:trHeight w:val="30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35" w:type="dxa"/>
            <w:gridSpan w:val="12"/>
            <w:tcBorders>
              <w:top w:val="nil"/>
              <w:left w:val="nil"/>
              <w:bottom w:val="nil"/>
              <w:right w:val="nil"/>
            </w:tcBorders>
            <w:shd w:val="clear" w:color="auto" w:fill="auto"/>
            <w:noWrap/>
            <w:vAlign w:val="center"/>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Приложение 1</w:t>
            </w:r>
          </w:p>
        </w:tc>
      </w:tr>
      <w:tr w:rsidR="007F6362" w:rsidRPr="007F6362" w:rsidTr="007F6362">
        <w:trPr>
          <w:gridAfter w:val="1"/>
          <w:wAfter w:w="165" w:type="dxa"/>
          <w:trHeight w:val="30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35" w:type="dxa"/>
            <w:gridSpan w:val="1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к Решению Собрания Представителей сельского поселения</w:t>
            </w:r>
          </w:p>
        </w:tc>
      </w:tr>
      <w:tr w:rsidR="007F6362" w:rsidRPr="007F6362" w:rsidTr="007F6362">
        <w:trPr>
          <w:gridAfter w:val="1"/>
          <w:wAfter w:w="165" w:type="dxa"/>
          <w:trHeight w:val="30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35" w:type="dxa"/>
            <w:gridSpan w:val="1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xml:space="preserve">Большая Константиновка муниципального района </w:t>
            </w:r>
            <w:proofErr w:type="spellStart"/>
            <w:r w:rsidRPr="007F6362">
              <w:rPr>
                <w:rFonts w:ascii="Arial CYR" w:eastAsia="Times New Roman" w:hAnsi="Arial CYR" w:cs="Arial CYR"/>
                <w:sz w:val="20"/>
                <w:szCs w:val="20"/>
                <w:lang w:eastAsia="ru-RU"/>
              </w:rPr>
              <w:t>Кошкинский</w:t>
            </w:r>
            <w:proofErr w:type="spellEnd"/>
          </w:p>
        </w:tc>
      </w:tr>
      <w:tr w:rsidR="007F6362" w:rsidRPr="007F6362" w:rsidTr="007F6362">
        <w:trPr>
          <w:gridAfter w:val="1"/>
          <w:wAfter w:w="165" w:type="dxa"/>
          <w:trHeight w:val="30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35" w:type="dxa"/>
            <w:gridSpan w:val="1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от  30.12.2025г.    №25</w:t>
            </w:r>
          </w:p>
        </w:tc>
      </w:tr>
      <w:tr w:rsidR="007F6362" w:rsidRPr="007F6362" w:rsidTr="007F6362">
        <w:trPr>
          <w:gridAfter w:val="1"/>
          <w:wAfter w:w="165" w:type="dxa"/>
          <w:trHeight w:val="30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29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56"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175"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030"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7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165" w:type="dxa"/>
          <w:trHeight w:val="720"/>
        </w:trPr>
        <w:tc>
          <w:tcPr>
            <w:tcW w:w="9756" w:type="dxa"/>
            <w:gridSpan w:val="1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xml:space="preserve">Ведомственная структура расходов бюджета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на 2025 год </w:t>
            </w:r>
          </w:p>
        </w:tc>
        <w:tc>
          <w:tcPr>
            <w:tcW w:w="27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trHeight w:val="330"/>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104"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85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36"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030"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7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165" w:type="dxa"/>
          <w:trHeight w:val="330"/>
        </w:trPr>
        <w:tc>
          <w:tcPr>
            <w:tcW w:w="114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Код главного распоря</w:t>
            </w:r>
            <w:r w:rsidRPr="007F6362">
              <w:rPr>
                <w:rFonts w:eastAsia="Times New Roman" w:cs="Times New Roman"/>
                <w:b/>
                <w:bCs/>
                <w:sz w:val="24"/>
                <w:szCs w:val="24"/>
                <w:lang w:eastAsia="ru-RU"/>
              </w:rPr>
              <w:softHyphen/>
              <w:t>дителя бюджет</w:t>
            </w:r>
            <w:r w:rsidRPr="007F6362">
              <w:rPr>
                <w:rFonts w:eastAsia="Times New Roman" w:cs="Times New Roman"/>
                <w:b/>
                <w:bCs/>
                <w:sz w:val="24"/>
                <w:szCs w:val="24"/>
                <w:lang w:eastAsia="ru-RU"/>
              </w:rPr>
              <w:softHyphen/>
              <w:t>ных средств</w:t>
            </w:r>
          </w:p>
        </w:tc>
        <w:tc>
          <w:tcPr>
            <w:tcW w:w="255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РЗ</w:t>
            </w:r>
          </w:p>
        </w:tc>
        <w:tc>
          <w:tcPr>
            <w:tcW w:w="53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ПР</w:t>
            </w:r>
          </w:p>
        </w:tc>
        <w:tc>
          <w:tcPr>
            <w:tcW w:w="2104"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ЦСР</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ВР</w:t>
            </w:r>
          </w:p>
        </w:tc>
        <w:tc>
          <w:tcPr>
            <w:tcW w:w="2101" w:type="dxa"/>
            <w:gridSpan w:val="4"/>
            <w:tcBorders>
              <w:top w:val="single" w:sz="8" w:space="0" w:color="auto"/>
              <w:left w:val="nil"/>
              <w:bottom w:val="single" w:sz="8" w:space="0" w:color="auto"/>
              <w:right w:val="single" w:sz="8" w:space="0" w:color="000000"/>
            </w:tcBorders>
            <w:shd w:val="clear" w:color="auto" w:fill="auto"/>
            <w:noWrap/>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Сумма, в тыс. рублей</w:t>
            </w:r>
          </w:p>
        </w:tc>
        <w:tc>
          <w:tcPr>
            <w:tcW w:w="27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165" w:type="dxa"/>
          <w:trHeight w:val="2175"/>
        </w:trPr>
        <w:tc>
          <w:tcPr>
            <w:tcW w:w="1141"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2553"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475"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531"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2104" w:type="dxa"/>
            <w:gridSpan w:val="3"/>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1276" w:type="dxa"/>
            <w:gridSpan w:val="3"/>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Всего</w:t>
            </w:r>
          </w:p>
        </w:tc>
        <w:tc>
          <w:tcPr>
            <w:tcW w:w="825" w:type="dxa"/>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 том числе за счет целевых безвозмездных поступлений</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230"/>
        </w:trPr>
        <w:tc>
          <w:tcPr>
            <w:tcW w:w="1141" w:type="dxa"/>
            <w:tcBorders>
              <w:top w:val="nil"/>
              <w:left w:val="single" w:sz="8"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 xml:space="preserve">Администрация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2104" w:type="dxa"/>
            <w:gridSpan w:val="3"/>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9 798</w:t>
            </w:r>
          </w:p>
        </w:tc>
        <w:tc>
          <w:tcPr>
            <w:tcW w:w="825" w:type="dxa"/>
            <w:tcBorders>
              <w:top w:val="nil"/>
              <w:left w:val="nil"/>
              <w:bottom w:val="single" w:sz="4" w:space="0" w:color="auto"/>
              <w:right w:val="single" w:sz="8"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1 539</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Общегосударственные вопросы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xml:space="preserve">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2 148</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70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Функционирование высшего должностного лица субъекта Российской Федерации и муниципального </w:t>
            </w:r>
            <w:r w:rsidRPr="007F6362">
              <w:rPr>
                <w:rFonts w:eastAsia="Times New Roman" w:cs="Times New Roman"/>
                <w:sz w:val="24"/>
                <w:szCs w:val="24"/>
                <w:lang w:eastAsia="ru-RU"/>
              </w:rPr>
              <w:lastRenderedPageBreak/>
              <w:t>образования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1 081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2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1 081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1 081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7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1 081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29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890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9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890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890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7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619</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Обеспечение проведения выборов и референдумов</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Непрограммные направления расходов  местного бюджета в области общегосударственных  </w:t>
            </w:r>
            <w:r w:rsidRPr="007F6362">
              <w:rPr>
                <w:rFonts w:eastAsia="Times New Roman" w:cs="Times New Roman"/>
                <w:sz w:val="24"/>
                <w:szCs w:val="24"/>
                <w:lang w:eastAsia="ru-RU"/>
              </w:rPr>
              <w:lastRenderedPageBreak/>
              <w:t>вопросов и в сфере средств массовой информации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36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Резервные фонды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Резервный фонд муниципальных образований</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общегосударственные вопросы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120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120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110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выплаты населению</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300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000000" w:fill="FFFF00"/>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оборона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166</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Мобилизационная  и вневойсковая подготовка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2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72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166</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7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144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144</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безопасность и правоохранительная деятельность</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5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государственных (муниципальных) </w:t>
            </w:r>
            <w:r w:rsidRPr="007F6362">
              <w:rPr>
                <w:rFonts w:eastAsia="Times New Roman" w:cs="Times New Roman"/>
                <w:sz w:val="24"/>
                <w:szCs w:val="24"/>
                <w:lang w:eastAsia="ru-RU"/>
              </w:rPr>
              <w:lastRenderedPageBreak/>
              <w:t>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безопасности и правоохранительной деятельности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5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71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экономика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2 804</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Сельское хозяйство и рыболовство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5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Дорожное хозяйство (дорожные фонды)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2 804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5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2 804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2 804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2 804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000000" w:fill="FFFF00"/>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экономики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Жилищно-коммунальное  хозяйство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3 644</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1 373</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Коммунальное хозяйство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311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2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w:t>
            </w:r>
            <w:r w:rsidRPr="007F6362">
              <w:rPr>
                <w:rFonts w:eastAsia="Times New Roman" w:cs="Times New Roman"/>
                <w:sz w:val="24"/>
                <w:szCs w:val="24"/>
                <w:lang w:eastAsia="ru-RU"/>
              </w:rPr>
              <w:lastRenderedPageBreak/>
              <w:t xml:space="preserve">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311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2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311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311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Благоустройство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1 808</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2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1 808</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15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1 808</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государственных (муниципальных) </w:t>
            </w:r>
            <w:r w:rsidRPr="007F6362">
              <w:rPr>
                <w:rFonts w:eastAsia="Times New Roman" w:cs="Times New Roman"/>
                <w:sz w:val="24"/>
                <w:szCs w:val="24"/>
                <w:lang w:eastAsia="ru-RU"/>
              </w:rPr>
              <w:lastRenderedPageBreak/>
              <w:t>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1 481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327</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79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1 525</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1 373</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1 525</w:t>
            </w:r>
          </w:p>
        </w:tc>
        <w:tc>
          <w:tcPr>
            <w:tcW w:w="82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1 373</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1 525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1 373</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Охрана окружающей среды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охраны окружающей среды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9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6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Культура, кинематография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722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Культура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722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7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722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культуры в сельском поселении Большая </w:t>
            </w:r>
            <w:r w:rsidRPr="007F6362">
              <w:rPr>
                <w:rFonts w:eastAsia="Times New Roman" w:cs="Times New Roman"/>
                <w:sz w:val="24"/>
                <w:szCs w:val="24"/>
                <w:lang w:eastAsia="ru-RU"/>
              </w:rPr>
              <w:lastRenderedPageBreak/>
              <w:t xml:space="preserve">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722</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3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721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Социальная политика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Пенсионное обеспечение</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5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94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Социальное обеспечение и иные выплаты населению</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300</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66</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1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Физическая культура и спорт</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43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физической культуры и спорта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680"/>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w:t>
            </w:r>
            <w:r w:rsidRPr="007F6362">
              <w:rPr>
                <w:rFonts w:eastAsia="Times New Roman" w:cs="Times New Roman"/>
                <w:sz w:val="24"/>
                <w:szCs w:val="24"/>
                <w:lang w:eastAsia="ru-RU"/>
              </w:rPr>
              <w:lastRenderedPageBreak/>
              <w:t xml:space="preserve">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1095"/>
        </w:trPr>
        <w:tc>
          <w:tcPr>
            <w:tcW w:w="1141"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3"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85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645"/>
        </w:trPr>
        <w:tc>
          <w:tcPr>
            <w:tcW w:w="1141" w:type="dxa"/>
            <w:tcBorders>
              <w:top w:val="nil"/>
              <w:left w:val="single" w:sz="8" w:space="0" w:color="auto"/>
              <w:bottom w:val="single" w:sz="8"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3"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104" w:type="dxa"/>
            <w:gridSpan w:val="3"/>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851"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1276" w:type="dxa"/>
            <w:gridSpan w:val="3"/>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825"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330"/>
        </w:trPr>
        <w:tc>
          <w:tcPr>
            <w:tcW w:w="1141" w:type="dxa"/>
            <w:tcBorders>
              <w:top w:val="nil"/>
              <w:left w:val="single" w:sz="8" w:space="0" w:color="auto"/>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 </w:t>
            </w:r>
          </w:p>
        </w:tc>
        <w:tc>
          <w:tcPr>
            <w:tcW w:w="6514" w:type="dxa"/>
            <w:gridSpan w:val="7"/>
            <w:tcBorders>
              <w:top w:val="single" w:sz="8" w:space="0" w:color="auto"/>
              <w:left w:val="nil"/>
              <w:bottom w:val="single" w:sz="8" w:space="0" w:color="auto"/>
              <w:right w:val="single" w:sz="8" w:space="0" w:color="000000"/>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ИТОГО</w:t>
            </w:r>
          </w:p>
        </w:tc>
        <w:tc>
          <w:tcPr>
            <w:tcW w:w="1276" w:type="dxa"/>
            <w:gridSpan w:val="3"/>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9 798</w:t>
            </w:r>
          </w:p>
        </w:tc>
        <w:tc>
          <w:tcPr>
            <w:tcW w:w="825" w:type="dxa"/>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1 539</w:t>
            </w:r>
          </w:p>
        </w:tc>
        <w:tc>
          <w:tcPr>
            <w:tcW w:w="273" w:type="dxa"/>
            <w:gridSpan w:val="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1"/>
          <w:wAfter w:w="165" w:type="dxa"/>
          <w:trHeight w:val="278"/>
        </w:trPr>
        <w:tc>
          <w:tcPr>
            <w:tcW w:w="114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3" w:type="dxa"/>
            <w:tcBorders>
              <w:top w:val="nil"/>
              <w:left w:val="nil"/>
              <w:bottom w:val="nil"/>
              <w:right w:val="nil"/>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29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660"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276"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82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7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r>
    </w:tbl>
    <w:p w:rsidR="007F6362" w:rsidRPr="007F6362" w:rsidRDefault="007F6362" w:rsidP="007F6362">
      <w:pPr>
        <w:rPr>
          <w:rFonts w:eastAsia="Times New Roman" w:cs="Times New Roman"/>
          <w:sz w:val="22"/>
          <w:szCs w:val="22"/>
          <w:lang w:eastAsia="ru-RU"/>
        </w:rPr>
      </w:pPr>
      <w:r>
        <w:rPr>
          <w:rFonts w:eastAsia="Times New Roman" w:cs="Times New Roman"/>
          <w:color w:val="000000"/>
          <w:szCs w:val="28"/>
          <w:lang w:eastAsia="ru-RU"/>
        </w:rPr>
        <w:fldChar w:fldCharType="end"/>
      </w:r>
      <w:r w:rsidRPr="007F6362">
        <w:rPr>
          <w:rFonts w:eastAsia="Times New Roman" w:cs="Times New Roman"/>
          <w:sz w:val="22"/>
          <w:szCs w:val="22"/>
          <w:lang w:eastAsia="ru-RU"/>
        </w:rPr>
        <w:t xml:space="preserve"> ПРИЛОЖЕНИЕ  5</w:t>
      </w:r>
    </w:p>
    <w:p w:rsidR="007F6362" w:rsidRPr="007F6362" w:rsidRDefault="007F6362" w:rsidP="007F6362">
      <w:pPr>
        <w:spacing w:after="0" w:line="240" w:lineRule="auto"/>
        <w:ind w:left="5664" w:firstLine="6"/>
        <w:rPr>
          <w:rFonts w:eastAsia="Times New Roman" w:cs="Times New Roman"/>
          <w:sz w:val="22"/>
          <w:szCs w:val="22"/>
          <w:lang w:eastAsia="ru-RU"/>
        </w:rPr>
      </w:pPr>
      <w:r w:rsidRPr="007F6362">
        <w:rPr>
          <w:rFonts w:eastAsia="Times New Roman" w:cs="Times New Roman"/>
          <w:sz w:val="22"/>
          <w:szCs w:val="22"/>
          <w:lang w:eastAsia="ru-RU"/>
        </w:rPr>
        <w:t>к Решению Собрания Представителей сельского поселения Большая Константиновка</w:t>
      </w:r>
    </w:p>
    <w:p w:rsidR="007F6362" w:rsidRPr="007F6362" w:rsidRDefault="007F6362" w:rsidP="007F6362">
      <w:pPr>
        <w:spacing w:after="0" w:line="240" w:lineRule="auto"/>
        <w:ind w:left="5664" w:firstLine="6"/>
        <w:rPr>
          <w:rFonts w:eastAsia="Times New Roman" w:cs="Times New Roman"/>
          <w:sz w:val="22"/>
          <w:szCs w:val="22"/>
          <w:lang w:eastAsia="ru-RU"/>
        </w:rPr>
      </w:pP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p>
    <w:p w:rsidR="007F6362" w:rsidRPr="007F6362" w:rsidRDefault="007F6362" w:rsidP="007F6362">
      <w:pPr>
        <w:spacing w:after="0" w:line="240" w:lineRule="auto"/>
        <w:ind w:left="4956" w:firstLine="708"/>
        <w:rPr>
          <w:rFonts w:eastAsia="Times New Roman" w:cs="Times New Roman"/>
          <w:sz w:val="22"/>
          <w:szCs w:val="22"/>
          <w:lang w:eastAsia="ru-RU"/>
        </w:rPr>
      </w:pPr>
      <w:r w:rsidRPr="007F6362">
        <w:rPr>
          <w:rFonts w:eastAsia="Times New Roman" w:cs="Times New Roman"/>
          <w:sz w:val="22"/>
          <w:szCs w:val="22"/>
          <w:lang w:eastAsia="ru-RU"/>
        </w:rPr>
        <w:t>от    30.12.2025 г.    № 25</w:t>
      </w:r>
    </w:p>
    <w:p w:rsidR="007F6362" w:rsidRPr="007F6362" w:rsidRDefault="007F6362" w:rsidP="007F6362">
      <w:pPr>
        <w:spacing w:after="0" w:line="240" w:lineRule="auto"/>
        <w:rPr>
          <w:rFonts w:eastAsia="Times New Roman" w:cs="Times New Roman"/>
          <w:b/>
          <w:sz w:val="22"/>
          <w:szCs w:val="22"/>
          <w:lang w:eastAsia="ru-RU"/>
        </w:rPr>
      </w:pPr>
    </w:p>
    <w:p w:rsidR="007F6362" w:rsidRPr="007F6362" w:rsidRDefault="007F6362" w:rsidP="007F6362">
      <w:pPr>
        <w:spacing w:after="0" w:line="240" w:lineRule="auto"/>
        <w:rPr>
          <w:rFonts w:eastAsia="Times New Roman" w:cs="Times New Roman"/>
          <w:b/>
          <w:sz w:val="27"/>
          <w:szCs w:val="27"/>
          <w:lang w:eastAsia="ru-RU"/>
        </w:rPr>
      </w:pP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t xml:space="preserve">Источники </w:t>
      </w: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t xml:space="preserve">внутреннего финансирования дефицита бюджета сельского поселения Большая Константиновка муниципального района </w:t>
      </w:r>
      <w:proofErr w:type="spellStart"/>
      <w:r w:rsidRPr="007F6362">
        <w:rPr>
          <w:rFonts w:eastAsia="Times New Roman" w:cs="Times New Roman"/>
          <w:b/>
          <w:sz w:val="24"/>
          <w:szCs w:val="24"/>
          <w:lang w:eastAsia="ru-RU"/>
        </w:rPr>
        <w:t>Кошкинский</w:t>
      </w:r>
      <w:proofErr w:type="spellEnd"/>
      <w:r w:rsidRPr="007F6362">
        <w:rPr>
          <w:rFonts w:eastAsia="Times New Roman" w:cs="Times New Roman"/>
          <w:b/>
          <w:sz w:val="24"/>
          <w:szCs w:val="24"/>
          <w:lang w:eastAsia="ru-RU"/>
        </w:rPr>
        <w:t xml:space="preserve"> </w:t>
      </w: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t>на 2025 год</w:t>
      </w:r>
    </w:p>
    <w:p w:rsidR="007F6362" w:rsidRPr="007F6362" w:rsidRDefault="007F6362" w:rsidP="007F6362">
      <w:pPr>
        <w:spacing w:after="0" w:line="240" w:lineRule="auto"/>
        <w:rPr>
          <w:rFonts w:eastAsia="Times New Roman" w:cs="Times New Roman"/>
          <w:b/>
          <w:sz w:val="24"/>
          <w:szCs w:val="24"/>
          <w:lang w:eastAsia="ru-RU"/>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2515"/>
        <w:gridCol w:w="4822"/>
        <w:gridCol w:w="1847"/>
      </w:tblGrid>
      <w:tr w:rsidR="007F6362" w:rsidRPr="007F6362" w:rsidTr="007F6362">
        <w:tc>
          <w:tcPr>
            <w:tcW w:w="896" w:type="dxa"/>
            <w:vAlign w:val="center"/>
          </w:tcPr>
          <w:p w:rsidR="007F6362" w:rsidRPr="007F6362" w:rsidRDefault="007F6362" w:rsidP="007F6362">
            <w:pPr>
              <w:spacing w:after="0" w:line="240" w:lineRule="auto"/>
              <w:jc w:val="center"/>
              <w:rPr>
                <w:rFonts w:eastAsia="Times New Roman" w:cs="Times New Roman"/>
                <w:b/>
                <w:sz w:val="19"/>
                <w:szCs w:val="19"/>
                <w:lang w:eastAsia="ru-RU"/>
              </w:rPr>
            </w:pPr>
            <w:r w:rsidRPr="007F6362">
              <w:rPr>
                <w:rFonts w:eastAsia="Times New Roman" w:cs="Times New Roman"/>
                <w:b/>
                <w:sz w:val="19"/>
                <w:szCs w:val="19"/>
                <w:lang w:eastAsia="ru-RU"/>
              </w:rPr>
              <w:t xml:space="preserve">Код </w:t>
            </w:r>
            <w:proofErr w:type="spellStart"/>
            <w:r w:rsidRPr="007F6362">
              <w:rPr>
                <w:rFonts w:eastAsia="Times New Roman" w:cs="Times New Roman"/>
                <w:b/>
                <w:sz w:val="19"/>
                <w:szCs w:val="19"/>
                <w:lang w:eastAsia="ru-RU"/>
              </w:rPr>
              <w:t>админист</w:t>
            </w:r>
            <w:proofErr w:type="spellEnd"/>
          </w:p>
          <w:p w:rsidR="007F6362" w:rsidRPr="007F6362" w:rsidRDefault="007F6362" w:rsidP="007F6362">
            <w:pPr>
              <w:spacing w:after="0" w:line="240" w:lineRule="auto"/>
              <w:jc w:val="center"/>
              <w:rPr>
                <w:rFonts w:eastAsia="Times New Roman" w:cs="Times New Roman"/>
                <w:b/>
                <w:sz w:val="21"/>
                <w:szCs w:val="21"/>
                <w:lang w:eastAsia="ru-RU"/>
              </w:rPr>
            </w:pPr>
            <w:proofErr w:type="spellStart"/>
            <w:r w:rsidRPr="007F6362">
              <w:rPr>
                <w:rFonts w:eastAsia="Times New Roman" w:cs="Times New Roman"/>
                <w:b/>
                <w:sz w:val="19"/>
                <w:szCs w:val="19"/>
                <w:lang w:eastAsia="ru-RU"/>
              </w:rPr>
              <w:t>ратора</w:t>
            </w:r>
            <w:proofErr w:type="spellEnd"/>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Код</w:t>
            </w:r>
          </w:p>
        </w:tc>
        <w:tc>
          <w:tcPr>
            <w:tcW w:w="4822"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Наименование кода группы, подгруппы, статьи, вида источников финансирования дефицита бюджета сельского поселения</w:t>
            </w:r>
          </w:p>
        </w:tc>
        <w:tc>
          <w:tcPr>
            <w:tcW w:w="1847"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 xml:space="preserve">Сумма, </w:t>
            </w:r>
          </w:p>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тыс. рублей</w:t>
            </w:r>
          </w:p>
        </w:tc>
      </w:tr>
      <w:tr w:rsidR="007F6362" w:rsidRPr="007F6362" w:rsidTr="007F6362">
        <w:trPr>
          <w:trHeight w:val="840"/>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01 00 00 00 00 0000 000</w:t>
            </w:r>
          </w:p>
        </w:tc>
        <w:tc>
          <w:tcPr>
            <w:tcW w:w="4822"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ИСТОЧНИКИ ВНУТРЕННЕГО ФИНАНСИРОВАНИЯ ДЕФИЦИТОВ БЮДЖЕТОВ</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p>
          <w:p w:rsidR="007F6362" w:rsidRPr="007F6362" w:rsidRDefault="007F6362" w:rsidP="007F6362">
            <w:pPr>
              <w:spacing w:after="0" w:line="240" w:lineRule="auto"/>
              <w:jc w:val="center"/>
              <w:rPr>
                <w:rFonts w:eastAsia="Times New Roman" w:cs="Times New Roman"/>
                <w:b/>
                <w:sz w:val="23"/>
                <w:szCs w:val="23"/>
                <w:lang w:eastAsia="ru-RU"/>
              </w:rPr>
            </w:pPr>
            <w:r w:rsidRPr="007F6362">
              <w:rPr>
                <w:rFonts w:eastAsia="Times New Roman" w:cs="Times New Roman"/>
                <w:b/>
                <w:sz w:val="23"/>
                <w:szCs w:val="23"/>
                <w:lang w:eastAsia="ru-RU"/>
              </w:rPr>
              <w:t>666</w:t>
            </w:r>
          </w:p>
        </w:tc>
      </w:tr>
      <w:tr w:rsidR="007F6362" w:rsidRPr="007F6362" w:rsidTr="007F6362">
        <w:trPr>
          <w:trHeight w:val="840"/>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01 03 00 00 00 0000 000</w:t>
            </w:r>
          </w:p>
        </w:tc>
        <w:tc>
          <w:tcPr>
            <w:tcW w:w="4822"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 xml:space="preserve">Бюджетные кредиты из других бюджетов бюджетной системы РФ </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9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01 03 01 00 00 0000 000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Бюджетные кредиты из других бюджетов бюджетной системы РФ в валюте РФ</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lastRenderedPageBreak/>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01 03 01 00 00 0000 700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Привлечение бюджетных  кредитов из других бюджетов бюджетной системы РФ в валюте РФ</w:t>
            </w:r>
          </w:p>
        </w:tc>
        <w:tc>
          <w:tcPr>
            <w:tcW w:w="1847"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01 03 01 00 10 0000 710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Привлечение кредитов из других бюджетов бюджетной системы РФ бюджетами сельских поселений  в валюте РФ</w:t>
            </w:r>
          </w:p>
        </w:tc>
        <w:tc>
          <w:tcPr>
            <w:tcW w:w="1847"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9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01 03 01 00 00 0000 800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Погашение бюджетных кредитов, полученных из других бюджетов бюджетной системы РФ в валюте РФ</w:t>
            </w:r>
          </w:p>
        </w:tc>
        <w:tc>
          <w:tcPr>
            <w:tcW w:w="1847"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01 03 01 00 10 0000 810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Погашение бюджетами сельских поселений кредитов  из других бюджетов бюджетной системы РФ в валюте РФ</w:t>
            </w:r>
          </w:p>
        </w:tc>
        <w:tc>
          <w:tcPr>
            <w:tcW w:w="1847"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496"/>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01 05 00 00 00 0000 000</w:t>
            </w:r>
          </w:p>
        </w:tc>
        <w:tc>
          <w:tcPr>
            <w:tcW w:w="4822"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Изменение остатков средств на счетах по учету средств бюджетов</w:t>
            </w:r>
          </w:p>
        </w:tc>
        <w:tc>
          <w:tcPr>
            <w:tcW w:w="1847" w:type="dxa"/>
          </w:tcPr>
          <w:p w:rsidR="007F6362" w:rsidRPr="007F6362" w:rsidRDefault="007F6362" w:rsidP="007F6362">
            <w:pPr>
              <w:spacing w:after="0" w:line="240" w:lineRule="auto"/>
              <w:jc w:val="center"/>
              <w:rPr>
                <w:rFonts w:eastAsia="Times New Roman" w:cs="Times New Roman"/>
                <w:b/>
                <w:sz w:val="23"/>
                <w:szCs w:val="23"/>
                <w:lang w:eastAsia="ru-RU"/>
              </w:rPr>
            </w:pPr>
            <w:r w:rsidRPr="007F6362">
              <w:rPr>
                <w:rFonts w:eastAsia="Times New Roman" w:cs="Times New Roman"/>
                <w:b/>
                <w:sz w:val="23"/>
                <w:szCs w:val="23"/>
                <w:lang w:eastAsia="ru-RU"/>
              </w:rPr>
              <w:t>666</w:t>
            </w:r>
          </w:p>
        </w:tc>
      </w:tr>
      <w:tr w:rsidR="007F6362" w:rsidRPr="007F6362" w:rsidTr="007F6362">
        <w:trPr>
          <w:trHeight w:val="592"/>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01 05 00 00 00 0000 500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остатков средств бюджетов</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-9 132</w:t>
            </w:r>
          </w:p>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448"/>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01 05 02 00 00 0000 500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средств бюджетов</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-9 132</w:t>
            </w:r>
          </w:p>
        </w:tc>
      </w:tr>
      <w:tr w:rsidR="007F6362" w:rsidRPr="007F6362" w:rsidTr="007F6362">
        <w:trPr>
          <w:trHeight w:val="704"/>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01 05 02 01 00 0000 510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денежных средств бюджетов</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-9 132</w:t>
            </w:r>
          </w:p>
        </w:tc>
      </w:tr>
      <w:tr w:rsidR="007F6362" w:rsidRPr="007F6362" w:rsidTr="007F6362">
        <w:trPr>
          <w:trHeight w:val="368"/>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01 05 02 01 10 0000 510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денежных средств  бюджетов сельских поселений</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-9 132</w:t>
            </w:r>
          </w:p>
        </w:tc>
      </w:tr>
      <w:tr w:rsidR="007F6362" w:rsidRPr="007F6362" w:rsidTr="007F6362">
        <w:trPr>
          <w:trHeight w:val="157"/>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01 05 00 00 00 0000 600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остатков средств бюджета</w:t>
            </w:r>
          </w:p>
        </w:tc>
        <w:tc>
          <w:tcPr>
            <w:tcW w:w="1847"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9 798</w:t>
            </w:r>
          </w:p>
        </w:tc>
      </w:tr>
      <w:tr w:rsidR="007F6362" w:rsidRPr="007F6362" w:rsidTr="007F6362">
        <w:trPr>
          <w:trHeight w:val="336"/>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01 05 02 00 00 0000 600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прочих остатков средств бюджетов</w:t>
            </w:r>
          </w:p>
        </w:tc>
        <w:tc>
          <w:tcPr>
            <w:tcW w:w="1847"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9 798</w:t>
            </w:r>
          </w:p>
        </w:tc>
      </w:tr>
      <w:tr w:rsidR="007F6362" w:rsidRPr="007F6362" w:rsidTr="007F6362">
        <w:trPr>
          <w:trHeight w:val="336"/>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01 05 02 01 00 0000 610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 xml:space="preserve">Уменьшение прочих остатков денежных средств бюджетов </w:t>
            </w:r>
          </w:p>
        </w:tc>
        <w:tc>
          <w:tcPr>
            <w:tcW w:w="1847"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9 798</w:t>
            </w:r>
          </w:p>
        </w:tc>
      </w:tr>
      <w:tr w:rsidR="007F6362" w:rsidRPr="007F6362" w:rsidTr="007F6362">
        <w:trPr>
          <w:trHeight w:val="56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01 05 02 01 10 0000 610</w:t>
            </w:r>
          </w:p>
        </w:tc>
        <w:tc>
          <w:tcPr>
            <w:tcW w:w="4822"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прочих остатков денежных средств бюджетов сельских поселений</w:t>
            </w:r>
          </w:p>
        </w:tc>
        <w:tc>
          <w:tcPr>
            <w:tcW w:w="1847"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9 798</w:t>
            </w:r>
          </w:p>
        </w:tc>
      </w:tr>
    </w:tbl>
    <w:p w:rsidR="007F6362" w:rsidRPr="007F6362" w:rsidRDefault="007F6362" w:rsidP="007F6362">
      <w:pPr>
        <w:spacing w:after="0" w:line="240" w:lineRule="auto"/>
        <w:rPr>
          <w:rFonts w:eastAsia="Times New Roman" w:cs="Times New Roman"/>
          <w:b/>
          <w:sz w:val="23"/>
          <w:szCs w:val="23"/>
          <w:lang w:eastAsia="ru-RU"/>
        </w:rPr>
      </w:pPr>
    </w:p>
    <w:p w:rsidR="007F6362" w:rsidRPr="007F6362" w:rsidRDefault="007F6362" w:rsidP="007F6362">
      <w:pPr>
        <w:widowControl w:val="0"/>
        <w:shd w:val="clear" w:color="auto" w:fill="FFFFFF"/>
        <w:autoSpaceDE w:val="0"/>
        <w:autoSpaceDN w:val="0"/>
        <w:adjustRightInd w:val="0"/>
        <w:spacing w:before="638" w:after="0" w:line="240" w:lineRule="auto"/>
        <w:rPr>
          <w:rFonts w:eastAsia="Times New Roman" w:cs="Times New Roman"/>
          <w:b/>
          <w:bCs/>
          <w:color w:val="000000"/>
          <w:spacing w:val="-6"/>
          <w:sz w:val="18"/>
          <w:szCs w:val="18"/>
          <w:lang w:eastAsia="ru-RU"/>
        </w:rPr>
      </w:pPr>
      <w:r w:rsidRPr="007F6362">
        <w:rPr>
          <w:rFonts w:eastAsia="Times New Roman" w:cs="Times New Roman"/>
          <w:b/>
          <w:bCs/>
          <w:color w:val="000000"/>
          <w:spacing w:val="-6"/>
          <w:sz w:val="22"/>
          <w:szCs w:val="22"/>
          <w:lang w:eastAsia="ru-RU"/>
        </w:rPr>
        <w:t xml:space="preserve">                                                                                     Расшифровка</w:t>
      </w:r>
    </w:p>
    <w:p w:rsidR="007F6362" w:rsidRPr="007F6362" w:rsidRDefault="007F6362" w:rsidP="007F6362">
      <w:pPr>
        <w:widowControl w:val="0"/>
        <w:shd w:val="clear" w:color="auto" w:fill="FFFFFF"/>
        <w:autoSpaceDE w:val="0"/>
        <w:autoSpaceDN w:val="0"/>
        <w:adjustRightInd w:val="0"/>
        <w:spacing w:before="120" w:after="0" w:line="240" w:lineRule="auto"/>
        <w:ind w:left="62"/>
        <w:jc w:val="center"/>
        <w:rPr>
          <w:rFonts w:eastAsia="Times New Roman" w:cs="Times New Roman"/>
          <w:color w:val="000000"/>
          <w:sz w:val="18"/>
          <w:szCs w:val="18"/>
          <w:lang w:eastAsia="ru-RU"/>
        </w:rPr>
      </w:pPr>
      <w:r w:rsidRPr="007F6362">
        <w:rPr>
          <w:rFonts w:eastAsia="Times New Roman" w:cs="Times New Roman"/>
          <w:bCs/>
          <w:color w:val="000000"/>
          <w:spacing w:val="-6"/>
          <w:sz w:val="18"/>
          <w:szCs w:val="18"/>
          <w:lang w:eastAsia="ru-RU"/>
        </w:rPr>
        <w:t xml:space="preserve">К Решению №25 </w:t>
      </w:r>
      <w:r w:rsidRPr="007F6362">
        <w:rPr>
          <w:rFonts w:eastAsia="Times New Roman" w:cs="Times New Roman"/>
          <w:color w:val="000000"/>
          <w:sz w:val="18"/>
          <w:szCs w:val="18"/>
          <w:lang w:eastAsia="ru-RU"/>
        </w:rPr>
        <w:t>от 30.12.2025</w:t>
      </w:r>
    </w:p>
    <w:p w:rsidR="007F6362" w:rsidRPr="007F6362" w:rsidRDefault="007F6362" w:rsidP="007F6362">
      <w:pPr>
        <w:widowControl w:val="0"/>
        <w:shd w:val="clear" w:color="auto" w:fill="FFFFFF"/>
        <w:autoSpaceDE w:val="0"/>
        <w:autoSpaceDN w:val="0"/>
        <w:adjustRightInd w:val="0"/>
        <w:spacing w:before="120" w:after="0" w:line="240" w:lineRule="auto"/>
        <w:ind w:left="62"/>
        <w:jc w:val="center"/>
        <w:rPr>
          <w:rFonts w:eastAsia="Times New Roman" w:cs="Times New Roman"/>
          <w:color w:val="000000"/>
          <w:sz w:val="18"/>
          <w:szCs w:val="18"/>
          <w:lang w:eastAsia="ru-RU"/>
        </w:rPr>
      </w:pPr>
      <w:r w:rsidRPr="007F6362">
        <w:rPr>
          <w:rFonts w:eastAsia="Times New Roman" w:cs="Times New Roman"/>
          <w:color w:val="000000"/>
          <w:sz w:val="18"/>
          <w:szCs w:val="18"/>
          <w:lang w:eastAsia="ru-RU"/>
        </w:rPr>
        <w:t xml:space="preserve">   </w:t>
      </w:r>
    </w:p>
    <w:p w:rsidR="007F6362" w:rsidRPr="007F6362" w:rsidRDefault="007F6362" w:rsidP="007F6362">
      <w:pPr>
        <w:widowControl w:val="0"/>
        <w:shd w:val="clear" w:color="auto" w:fill="FFFFFF"/>
        <w:autoSpaceDE w:val="0"/>
        <w:autoSpaceDN w:val="0"/>
        <w:adjustRightInd w:val="0"/>
        <w:spacing w:before="120" w:after="0" w:line="240" w:lineRule="auto"/>
        <w:ind w:left="62"/>
        <w:jc w:val="center"/>
        <w:rPr>
          <w:rFonts w:eastAsia="Times New Roman" w:cs="Times New Roman"/>
          <w:color w:val="000000"/>
          <w:sz w:val="18"/>
          <w:szCs w:val="18"/>
          <w:u w:val="single"/>
          <w:lang w:eastAsia="ru-RU"/>
        </w:rPr>
      </w:pPr>
      <w:r w:rsidRPr="007F6362">
        <w:rPr>
          <w:rFonts w:eastAsia="Times New Roman" w:cs="Times New Roman"/>
          <w:b/>
          <w:bCs/>
          <w:color w:val="000000"/>
          <w:sz w:val="22"/>
          <w:szCs w:val="22"/>
          <w:lang w:eastAsia="ru-RU"/>
        </w:rPr>
        <w:t xml:space="preserve">«О внесении изменений в Решение Собрания Представителей сельского поселения Большая Константиновка муниципального района </w:t>
      </w:r>
      <w:proofErr w:type="spellStart"/>
      <w:r w:rsidRPr="007F6362">
        <w:rPr>
          <w:rFonts w:eastAsia="Times New Roman" w:cs="Times New Roman"/>
          <w:b/>
          <w:bCs/>
          <w:color w:val="000000"/>
          <w:sz w:val="22"/>
          <w:szCs w:val="22"/>
          <w:lang w:eastAsia="ru-RU"/>
        </w:rPr>
        <w:t>Кошкинский</w:t>
      </w:r>
      <w:proofErr w:type="spellEnd"/>
      <w:r w:rsidRPr="007F6362">
        <w:rPr>
          <w:rFonts w:eastAsia="Times New Roman" w:cs="Times New Roman"/>
          <w:b/>
          <w:bCs/>
          <w:color w:val="000000"/>
          <w:sz w:val="22"/>
          <w:szCs w:val="22"/>
          <w:lang w:eastAsia="ru-RU"/>
        </w:rPr>
        <w:t xml:space="preserve"> Самарской области от 28 декабря 2024 года №202 «О бюджете сельского поселения Большая Константиновка муниципального района </w:t>
      </w:r>
      <w:proofErr w:type="spellStart"/>
      <w:r w:rsidRPr="007F6362">
        <w:rPr>
          <w:rFonts w:eastAsia="Times New Roman" w:cs="Times New Roman"/>
          <w:b/>
          <w:bCs/>
          <w:color w:val="000000"/>
          <w:sz w:val="22"/>
          <w:szCs w:val="22"/>
          <w:lang w:eastAsia="ru-RU"/>
        </w:rPr>
        <w:t>Кошкинский</w:t>
      </w:r>
      <w:proofErr w:type="spellEnd"/>
      <w:r w:rsidRPr="007F6362">
        <w:rPr>
          <w:rFonts w:eastAsia="Times New Roman" w:cs="Times New Roman"/>
          <w:b/>
          <w:bCs/>
          <w:color w:val="000000"/>
          <w:sz w:val="22"/>
          <w:szCs w:val="22"/>
          <w:lang w:eastAsia="ru-RU"/>
        </w:rPr>
        <w:t xml:space="preserve"> Самарской области на 2025 год и на плановый период 2026 и 2027 годов »</w:t>
      </w:r>
    </w:p>
    <w:p w:rsidR="007F6362" w:rsidRPr="007F6362" w:rsidRDefault="007F6362" w:rsidP="007F6362">
      <w:pPr>
        <w:widowControl w:val="0"/>
        <w:shd w:val="clear" w:color="auto" w:fill="FFFFFF"/>
        <w:autoSpaceDE w:val="0"/>
        <w:autoSpaceDN w:val="0"/>
        <w:adjustRightInd w:val="0"/>
        <w:spacing w:after="0" w:line="240" w:lineRule="auto"/>
        <w:jc w:val="both"/>
        <w:rPr>
          <w:rFonts w:eastAsia="Times New Roman" w:cs="Times New Roman"/>
          <w:sz w:val="22"/>
          <w:szCs w:val="22"/>
          <w:lang w:eastAsia="ru-RU"/>
        </w:rPr>
      </w:pPr>
      <w:r w:rsidRPr="007F6362">
        <w:rPr>
          <w:rFonts w:eastAsia="Times New Roman" w:cs="Times New Roman"/>
          <w:b/>
          <w:sz w:val="20"/>
          <w:szCs w:val="20"/>
          <w:lang w:eastAsia="ru-RU"/>
        </w:rPr>
        <w:t xml:space="preserve">           </w:t>
      </w:r>
      <w:r w:rsidRPr="007F6362">
        <w:rPr>
          <w:rFonts w:eastAsia="Times New Roman" w:cs="Times New Roman"/>
          <w:sz w:val="22"/>
          <w:szCs w:val="22"/>
          <w:lang w:eastAsia="ru-RU"/>
        </w:rPr>
        <w:t xml:space="preserve">Заслушав информацию, Администрации сельского поселения </w:t>
      </w:r>
      <w:r w:rsidRPr="007F6362">
        <w:rPr>
          <w:rFonts w:eastAsia="Times New Roman" w:cs="Times New Roman"/>
          <w:bCs/>
          <w:color w:val="000000"/>
          <w:sz w:val="22"/>
          <w:szCs w:val="22"/>
          <w:lang w:eastAsia="ru-RU"/>
        </w:rPr>
        <w:t>Большая Константиновка</w:t>
      </w:r>
      <w:r w:rsidRPr="007F6362">
        <w:rPr>
          <w:rFonts w:eastAsia="Times New Roman" w:cs="Times New Roman"/>
          <w:b/>
          <w:bCs/>
          <w:color w:val="000000"/>
          <w:sz w:val="22"/>
          <w:szCs w:val="22"/>
          <w:lang w:eastAsia="ru-RU"/>
        </w:rPr>
        <w:t xml:space="preserve"> </w:t>
      </w: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Самарской области</w:t>
      </w:r>
      <w:r w:rsidRPr="007F6362">
        <w:rPr>
          <w:rFonts w:eastAsia="Times New Roman" w:cs="Times New Roman"/>
          <w:b/>
          <w:color w:val="000000"/>
          <w:sz w:val="22"/>
          <w:szCs w:val="22"/>
          <w:lang w:eastAsia="ru-RU"/>
        </w:rPr>
        <w:t xml:space="preserve"> </w:t>
      </w:r>
      <w:r w:rsidRPr="007F6362">
        <w:rPr>
          <w:rFonts w:eastAsia="Times New Roman" w:cs="Times New Roman"/>
          <w:color w:val="000000"/>
          <w:sz w:val="22"/>
          <w:szCs w:val="22"/>
          <w:lang w:eastAsia="ru-RU"/>
        </w:rPr>
        <w:t xml:space="preserve">об уточнении бюджета сельского поселения </w:t>
      </w:r>
      <w:r w:rsidRPr="007F6362">
        <w:rPr>
          <w:rFonts w:eastAsia="Times New Roman" w:cs="Times New Roman"/>
          <w:bCs/>
          <w:color w:val="000000"/>
          <w:sz w:val="22"/>
          <w:szCs w:val="22"/>
          <w:lang w:eastAsia="ru-RU"/>
        </w:rPr>
        <w:t>Большая Константиновка</w:t>
      </w:r>
      <w:r w:rsidRPr="007F6362">
        <w:rPr>
          <w:rFonts w:eastAsia="Times New Roman" w:cs="Times New Roman"/>
          <w:b/>
          <w:bCs/>
          <w:color w:val="000000"/>
          <w:sz w:val="22"/>
          <w:szCs w:val="22"/>
          <w:lang w:eastAsia="ru-RU"/>
        </w:rPr>
        <w:t xml:space="preserve"> </w:t>
      </w:r>
      <w:r w:rsidRPr="007F6362">
        <w:rPr>
          <w:rFonts w:eastAsia="Times New Roman" w:cs="Times New Roman"/>
          <w:color w:val="000000"/>
          <w:sz w:val="22"/>
          <w:szCs w:val="22"/>
          <w:lang w:eastAsia="ru-RU"/>
        </w:rPr>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 за декабрь 2025 года</w:t>
      </w:r>
      <w:r w:rsidRPr="007F6362">
        <w:rPr>
          <w:rFonts w:eastAsia="Times New Roman" w:cs="Times New Roman"/>
          <w:sz w:val="22"/>
          <w:szCs w:val="22"/>
          <w:lang w:eastAsia="ru-RU"/>
        </w:rPr>
        <w:t xml:space="preserve">, Собрание Представителей сельского поселения </w:t>
      </w:r>
      <w:r w:rsidRPr="007F6362">
        <w:rPr>
          <w:rFonts w:eastAsia="Times New Roman" w:cs="Times New Roman"/>
          <w:bCs/>
          <w:color w:val="000000"/>
          <w:sz w:val="22"/>
          <w:szCs w:val="22"/>
          <w:lang w:eastAsia="ru-RU"/>
        </w:rPr>
        <w:t>Большая Константиновка</w:t>
      </w:r>
      <w:r w:rsidRPr="007F6362">
        <w:rPr>
          <w:rFonts w:eastAsia="Times New Roman" w:cs="Times New Roman"/>
          <w:b/>
          <w:bCs/>
          <w:color w:val="000000"/>
          <w:sz w:val="22"/>
          <w:szCs w:val="22"/>
          <w:lang w:eastAsia="ru-RU"/>
        </w:rPr>
        <w:t xml:space="preserve"> </w:t>
      </w: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w:t>
      </w:r>
    </w:p>
    <w:p w:rsidR="007F6362" w:rsidRPr="007F6362" w:rsidRDefault="007F6362" w:rsidP="007F6362">
      <w:pPr>
        <w:spacing w:after="0" w:line="240" w:lineRule="auto"/>
        <w:ind w:hanging="180"/>
        <w:jc w:val="center"/>
        <w:rPr>
          <w:rFonts w:eastAsia="Times New Roman" w:cs="Times New Roman"/>
          <w:sz w:val="22"/>
          <w:szCs w:val="22"/>
          <w:lang w:eastAsia="ru-RU"/>
        </w:rPr>
      </w:pPr>
      <w:r w:rsidRPr="007F6362">
        <w:rPr>
          <w:rFonts w:eastAsia="Times New Roman" w:cs="Times New Roman"/>
          <w:b/>
          <w:sz w:val="22"/>
          <w:szCs w:val="22"/>
          <w:lang w:eastAsia="ru-RU"/>
        </w:rPr>
        <w:t>РЕШИЛО:</w:t>
      </w:r>
    </w:p>
    <w:p w:rsidR="007F6362" w:rsidRPr="007F6362" w:rsidRDefault="007F6362" w:rsidP="0004281C">
      <w:pPr>
        <w:widowControl w:val="0"/>
        <w:numPr>
          <w:ilvl w:val="0"/>
          <w:numId w:val="7"/>
        </w:numPr>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Внести изменения в плановые назначения по доходу бюджета сельского поселения Большая Константиновка на 2025год</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 1.01.02010.01.0000.110 на сумму +28 000,00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 1.01.02030.01.0000.110 на сумму -1758,00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182.1.03.02231.01.0000.110  на сумму -28 000,00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182.1.06.01030.10.0000.110  на сумму -230,00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182.1.06.06033.10.0000.110  на сумму +88 900,00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182.1.06.06043.10.0000.110  на сумму -69 815,00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334.1.11.05035.10.0000.120  на сумму +319,00 руб.</w:t>
      </w:r>
    </w:p>
    <w:p w:rsidR="007F6362" w:rsidRPr="007F6362" w:rsidRDefault="007F6362" w:rsidP="007F6362">
      <w:pPr>
        <w:widowControl w:val="0"/>
        <w:autoSpaceDE w:val="0"/>
        <w:autoSpaceDN w:val="0"/>
        <w:adjustRightInd w:val="0"/>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       По КБК 334.202.49999.10.0000.150 на сумму +100 000,00 руб.</w:t>
      </w:r>
    </w:p>
    <w:p w:rsidR="007F6362" w:rsidRPr="007F6362" w:rsidRDefault="007F6362" w:rsidP="007F6362">
      <w:pPr>
        <w:widowControl w:val="0"/>
        <w:shd w:val="clear" w:color="auto" w:fill="FFFFFF"/>
        <w:autoSpaceDE w:val="0"/>
        <w:autoSpaceDN w:val="0"/>
        <w:adjustRightInd w:val="0"/>
        <w:spacing w:after="0" w:line="274" w:lineRule="exact"/>
        <w:ind w:left="-218" w:right="106"/>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    2.      Внести изменения в плановые назначения по расходам бюджета по лицевому счету 334.01.004.0:</w:t>
      </w:r>
    </w:p>
    <w:p w:rsidR="007F6362" w:rsidRPr="007F6362" w:rsidRDefault="007F6362" w:rsidP="007F6362">
      <w:pPr>
        <w:widowControl w:val="0"/>
        <w:shd w:val="clear" w:color="auto" w:fill="FFFFFF"/>
        <w:autoSpaceDE w:val="0"/>
        <w:autoSpaceDN w:val="0"/>
        <w:adjustRightInd w:val="0"/>
        <w:spacing w:after="0" w:line="274" w:lineRule="exact"/>
        <w:ind w:left="142" w:right="106"/>
        <w:rPr>
          <w:rFonts w:eastAsia="Times New Roman" w:cs="Times New Roman"/>
          <w:sz w:val="24"/>
          <w:szCs w:val="24"/>
          <w:lang w:eastAsia="ru-RU"/>
        </w:rPr>
      </w:pPr>
      <w:r w:rsidRPr="007F6362">
        <w:rPr>
          <w:rFonts w:eastAsia="Times New Roman" w:cs="Times New Roman"/>
          <w:sz w:val="24"/>
          <w:szCs w:val="24"/>
          <w:lang w:eastAsia="ru-RU"/>
        </w:rPr>
        <w:t xml:space="preserve">      </w:t>
      </w:r>
    </w:p>
    <w:tbl>
      <w:tblPr>
        <w:tblW w:w="0" w:type="auto"/>
        <w:jc w:val="center"/>
        <w:tblInd w:w="-3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1954"/>
        <w:gridCol w:w="1560"/>
        <w:gridCol w:w="1559"/>
        <w:gridCol w:w="1582"/>
      </w:tblGrid>
      <w:tr w:rsidR="007F6362" w:rsidRPr="007F6362" w:rsidTr="007F6362">
        <w:trPr>
          <w:jc w:val="center"/>
        </w:trPr>
        <w:tc>
          <w:tcPr>
            <w:tcW w:w="3782"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код</w:t>
            </w:r>
          </w:p>
        </w:tc>
        <w:tc>
          <w:tcPr>
            <w:tcW w:w="1954"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w:t>
            </w:r>
          </w:p>
        </w:tc>
        <w:tc>
          <w:tcPr>
            <w:tcW w:w="1560"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II</w:t>
            </w:r>
          </w:p>
        </w:tc>
        <w:tc>
          <w:tcPr>
            <w:tcW w:w="1559"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III</w:t>
            </w:r>
          </w:p>
        </w:tc>
        <w:tc>
          <w:tcPr>
            <w:tcW w:w="1582" w:type="dxa"/>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IV</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334 0409 2140020010 244 225</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82"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-643 684,40</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334 0409 2140020010 244 225 082</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82"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-207804,00</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334 0502 2140020030 244 225</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82"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-3292,63</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334 0801 2150020010 247 223</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82"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-42600,50</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ИТОГО</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82"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-897381,53</w:t>
            </w:r>
          </w:p>
        </w:tc>
      </w:tr>
    </w:tbl>
    <w:p w:rsidR="007F6362" w:rsidRPr="007F6362" w:rsidRDefault="007F6362" w:rsidP="007F6362">
      <w:pPr>
        <w:spacing w:after="0" w:line="240" w:lineRule="auto"/>
        <w:rPr>
          <w:rFonts w:eastAsia="Times New Roman" w:cs="Times New Roman"/>
          <w:sz w:val="22"/>
          <w:szCs w:val="22"/>
          <w:lang w:eastAsia="ru-RU"/>
        </w:rPr>
      </w:pP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Увеличить плановые назначения  по л/с 334.08.004 :</w:t>
      </w:r>
    </w:p>
    <w:p w:rsidR="007F6362" w:rsidRPr="007F6362" w:rsidRDefault="007F6362" w:rsidP="007F6362">
      <w:pPr>
        <w:widowControl w:val="0"/>
        <w:shd w:val="clear" w:color="auto" w:fill="FFFFFF"/>
        <w:autoSpaceDE w:val="0"/>
        <w:autoSpaceDN w:val="0"/>
        <w:adjustRightInd w:val="0"/>
        <w:spacing w:after="0" w:line="274" w:lineRule="exact"/>
        <w:ind w:right="106"/>
        <w:rPr>
          <w:rFonts w:eastAsia="Times New Roman" w:cs="Times New Roman"/>
          <w:sz w:val="24"/>
          <w:szCs w:val="24"/>
          <w:lang w:eastAsia="ru-RU"/>
        </w:rPr>
      </w:pPr>
    </w:p>
    <w:tbl>
      <w:tblPr>
        <w:tblW w:w="0" w:type="auto"/>
        <w:jc w:val="center"/>
        <w:tblInd w:w="-3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1954"/>
        <w:gridCol w:w="1560"/>
        <w:gridCol w:w="1559"/>
        <w:gridCol w:w="1481"/>
      </w:tblGrid>
      <w:tr w:rsidR="007F6362" w:rsidRPr="007F6362" w:rsidTr="007F6362">
        <w:trPr>
          <w:trHeight w:val="309"/>
          <w:jc w:val="center"/>
        </w:trPr>
        <w:tc>
          <w:tcPr>
            <w:tcW w:w="3782"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код</w:t>
            </w:r>
          </w:p>
        </w:tc>
        <w:tc>
          <w:tcPr>
            <w:tcW w:w="1954"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w:t>
            </w:r>
          </w:p>
        </w:tc>
        <w:tc>
          <w:tcPr>
            <w:tcW w:w="1560"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II</w:t>
            </w:r>
          </w:p>
        </w:tc>
        <w:tc>
          <w:tcPr>
            <w:tcW w:w="1559" w:type="dxa"/>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III</w:t>
            </w:r>
          </w:p>
        </w:tc>
        <w:tc>
          <w:tcPr>
            <w:tcW w:w="1481" w:type="dxa"/>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Квартал </w:t>
            </w:r>
            <w:r w:rsidRPr="007F6362">
              <w:rPr>
                <w:rFonts w:eastAsia="Times New Roman" w:cs="Times New Roman"/>
                <w:sz w:val="22"/>
                <w:szCs w:val="22"/>
                <w:lang w:val="en-US" w:eastAsia="ru-RU"/>
              </w:rPr>
              <w:t>IV</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334 0113 2110020040 360 296</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481"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-19 000,00</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334 0503 2140020080 244 346</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sz w:val="22"/>
                <w:szCs w:val="22"/>
                <w:lang w:eastAsia="ru-RU"/>
              </w:rPr>
            </w:pPr>
          </w:p>
        </w:tc>
        <w:tc>
          <w:tcPr>
            <w:tcW w:w="1481"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w:t>
            </w:r>
            <w:r w:rsidRPr="007F6362">
              <w:rPr>
                <w:rFonts w:eastAsia="Times New Roman" w:cs="Times New Roman"/>
                <w:sz w:val="22"/>
                <w:szCs w:val="22"/>
                <w:lang w:eastAsia="ru-RU"/>
              </w:rPr>
              <w:t>25 777,73</w:t>
            </w:r>
          </w:p>
        </w:tc>
      </w:tr>
      <w:tr w:rsidR="007F6362" w:rsidRPr="007F6362" w:rsidTr="007F6362">
        <w:trPr>
          <w:jc w:val="center"/>
        </w:trPr>
        <w:tc>
          <w:tcPr>
            <w:tcW w:w="3782"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ИТОГО</w:t>
            </w: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F6362" w:rsidRPr="007F6362" w:rsidRDefault="007F6362" w:rsidP="007F6362">
            <w:pPr>
              <w:spacing w:after="0" w:line="240" w:lineRule="auto"/>
              <w:rPr>
                <w:rFonts w:eastAsia="Times New Roman" w:cs="Times New Roman"/>
                <w:b/>
                <w:sz w:val="22"/>
                <w:szCs w:val="22"/>
                <w:lang w:eastAsia="ru-RU"/>
              </w:rPr>
            </w:pPr>
          </w:p>
        </w:tc>
        <w:tc>
          <w:tcPr>
            <w:tcW w:w="1481"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rPr>
                <w:rFonts w:eastAsia="Times New Roman" w:cs="Times New Roman"/>
                <w:b/>
                <w:sz w:val="22"/>
                <w:szCs w:val="22"/>
                <w:lang w:eastAsia="ru-RU"/>
              </w:rPr>
            </w:pPr>
            <w:r w:rsidRPr="007F6362">
              <w:rPr>
                <w:rFonts w:eastAsia="Times New Roman" w:cs="Times New Roman"/>
                <w:b/>
                <w:sz w:val="22"/>
                <w:szCs w:val="22"/>
                <w:lang w:eastAsia="ru-RU"/>
              </w:rPr>
              <w:t>-44777,73</w:t>
            </w:r>
          </w:p>
        </w:tc>
      </w:tr>
    </w:tbl>
    <w:p w:rsidR="007F6362" w:rsidRPr="007F6362" w:rsidRDefault="007F6362" w:rsidP="007F6362">
      <w:pPr>
        <w:spacing w:after="0" w:line="240" w:lineRule="auto"/>
        <w:rPr>
          <w:rFonts w:eastAsia="Times New Roman" w:cs="Times New Roman"/>
          <w:sz w:val="22"/>
          <w:szCs w:val="22"/>
          <w:lang w:eastAsia="ru-RU"/>
        </w:rPr>
      </w:pPr>
    </w:p>
    <w:p w:rsidR="007F6362" w:rsidRPr="007F6362" w:rsidRDefault="007F6362" w:rsidP="007F6362">
      <w:pPr>
        <w:spacing w:after="0" w:line="240" w:lineRule="auto"/>
        <w:rPr>
          <w:rFonts w:eastAsia="Times New Roman" w:cs="Times New Roman"/>
          <w:sz w:val="22"/>
          <w:szCs w:val="22"/>
          <w:lang w:eastAsia="ru-RU"/>
        </w:rPr>
      </w:pPr>
    </w:p>
    <w:p w:rsidR="007F6362" w:rsidRPr="007F6362" w:rsidRDefault="007F6362" w:rsidP="007F6362">
      <w:pPr>
        <w:spacing w:after="0" w:line="240" w:lineRule="auto"/>
        <w:rPr>
          <w:rFonts w:eastAsia="Times New Roman" w:cs="Times New Roman"/>
          <w:sz w:val="22"/>
          <w:szCs w:val="22"/>
          <w:lang w:eastAsia="ru-RU"/>
        </w:rPr>
      </w:pP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Председатель Собрания Представителей</w:t>
      </w: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сельского поселения Большая Константиновка</w:t>
      </w: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Д.А. Богатов</w:t>
      </w:r>
    </w:p>
    <w:p w:rsidR="007F6362" w:rsidRPr="007F6362" w:rsidRDefault="007F6362" w:rsidP="007F6362">
      <w:pPr>
        <w:spacing w:after="0" w:line="240" w:lineRule="auto"/>
        <w:rPr>
          <w:rFonts w:eastAsia="Times New Roman" w:cs="Times New Roman"/>
          <w:sz w:val="22"/>
          <w:szCs w:val="22"/>
          <w:lang w:eastAsia="ru-RU"/>
        </w:rPr>
      </w:pP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Глава сельского поселения Большая Константиновка</w:t>
      </w: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Е.И. Платонова</w:t>
      </w:r>
    </w:p>
    <w:p w:rsidR="007F6362" w:rsidRPr="00B37408" w:rsidRDefault="007F6362" w:rsidP="00B37408">
      <w:pPr>
        <w:spacing w:after="0" w:line="240" w:lineRule="auto"/>
        <w:rPr>
          <w:rFonts w:eastAsia="Times New Roman" w:cs="Times New Roman"/>
          <w:color w:val="000000"/>
          <w:szCs w:val="28"/>
          <w:lang w:eastAsia="ru-RU"/>
        </w:rPr>
      </w:pPr>
    </w:p>
    <w:p w:rsidR="007F6362" w:rsidRPr="007F6362" w:rsidRDefault="007F6362" w:rsidP="007F6362">
      <w:pPr>
        <w:widowControl w:val="0"/>
        <w:shd w:val="clear" w:color="auto" w:fill="FFFFFF"/>
        <w:autoSpaceDE w:val="0"/>
        <w:autoSpaceDN w:val="0"/>
        <w:adjustRightInd w:val="0"/>
        <w:spacing w:after="0" w:line="365" w:lineRule="exact"/>
        <w:jc w:val="center"/>
        <w:rPr>
          <w:rFonts w:eastAsia="Times New Roman" w:cs="Times New Roman"/>
          <w:b/>
          <w:bCs/>
          <w:color w:val="000000"/>
          <w:sz w:val="25"/>
          <w:szCs w:val="25"/>
          <w:lang w:eastAsia="ru-RU"/>
        </w:rPr>
      </w:pPr>
      <w:r w:rsidRPr="007F6362">
        <w:rPr>
          <w:rFonts w:eastAsia="Times New Roman" w:cs="Times New Roman"/>
          <w:b/>
          <w:bCs/>
          <w:color w:val="000000"/>
          <w:sz w:val="25"/>
          <w:szCs w:val="25"/>
          <w:lang w:eastAsia="ru-RU"/>
        </w:rPr>
        <w:t>РОССИЙСКАЯ ФЕДЕРАЦИЯ</w:t>
      </w:r>
      <w:r w:rsidRPr="007F6362">
        <w:rPr>
          <w:rFonts w:eastAsia="Times New Roman" w:cs="Times New Roman"/>
          <w:sz w:val="25"/>
          <w:szCs w:val="25"/>
          <w:lang w:eastAsia="ru-RU"/>
        </w:rPr>
        <w:t xml:space="preserve"> </w:t>
      </w:r>
      <w:r w:rsidRPr="007F6362">
        <w:rPr>
          <w:rFonts w:eastAsia="Times New Roman" w:cs="Times New Roman"/>
          <w:b/>
          <w:bCs/>
          <w:color w:val="000000"/>
          <w:sz w:val="25"/>
          <w:szCs w:val="25"/>
          <w:lang w:eastAsia="ru-RU"/>
        </w:rPr>
        <w:t>САМАРСКАЯ ОБЛАСТЬ,</w:t>
      </w:r>
    </w:p>
    <w:p w:rsidR="007F6362" w:rsidRPr="007F6362" w:rsidRDefault="007F6362" w:rsidP="007F6362">
      <w:pPr>
        <w:widowControl w:val="0"/>
        <w:shd w:val="clear" w:color="auto" w:fill="FFFFFF"/>
        <w:autoSpaceDE w:val="0"/>
        <w:autoSpaceDN w:val="0"/>
        <w:adjustRightInd w:val="0"/>
        <w:spacing w:after="0" w:line="365" w:lineRule="exact"/>
        <w:jc w:val="center"/>
        <w:rPr>
          <w:rFonts w:eastAsia="Times New Roman" w:cs="Times New Roman"/>
          <w:b/>
          <w:bCs/>
          <w:color w:val="000000"/>
          <w:sz w:val="25"/>
          <w:szCs w:val="25"/>
          <w:lang w:eastAsia="ru-RU"/>
        </w:rPr>
      </w:pPr>
      <w:r w:rsidRPr="007F6362">
        <w:rPr>
          <w:rFonts w:eastAsia="Times New Roman" w:cs="Times New Roman"/>
          <w:b/>
          <w:bCs/>
          <w:color w:val="000000"/>
          <w:sz w:val="25"/>
          <w:szCs w:val="25"/>
          <w:lang w:eastAsia="ru-RU"/>
        </w:rPr>
        <w:t xml:space="preserve">СОБРАНИЕ ПРЕДСТАВИТЕЛЕЙ СЕЛЬСКОГО ПОСЕЛЕНИЯ </w:t>
      </w:r>
    </w:p>
    <w:p w:rsidR="007F6362" w:rsidRPr="007F6362" w:rsidRDefault="007F6362" w:rsidP="007F6362">
      <w:pPr>
        <w:widowControl w:val="0"/>
        <w:shd w:val="clear" w:color="auto" w:fill="FFFFFF"/>
        <w:autoSpaceDE w:val="0"/>
        <w:autoSpaceDN w:val="0"/>
        <w:adjustRightInd w:val="0"/>
        <w:spacing w:after="0" w:line="365" w:lineRule="exact"/>
        <w:jc w:val="center"/>
        <w:rPr>
          <w:rFonts w:eastAsia="Times New Roman" w:cs="Times New Roman"/>
          <w:sz w:val="25"/>
          <w:szCs w:val="25"/>
          <w:lang w:eastAsia="ru-RU"/>
        </w:rPr>
      </w:pPr>
      <w:r w:rsidRPr="007F6362">
        <w:rPr>
          <w:rFonts w:eastAsia="Times New Roman" w:cs="Times New Roman"/>
          <w:b/>
          <w:bCs/>
          <w:color w:val="000000"/>
          <w:sz w:val="25"/>
          <w:szCs w:val="25"/>
          <w:lang w:eastAsia="ru-RU"/>
        </w:rPr>
        <w:t xml:space="preserve">БОЛЬШАЯ КОНСТАНТИНОВКА </w:t>
      </w:r>
    </w:p>
    <w:p w:rsidR="007F6362" w:rsidRPr="007F6362" w:rsidRDefault="007F6362" w:rsidP="007F6362">
      <w:pPr>
        <w:widowControl w:val="0"/>
        <w:shd w:val="clear" w:color="auto" w:fill="FFFFFF"/>
        <w:autoSpaceDE w:val="0"/>
        <w:autoSpaceDN w:val="0"/>
        <w:adjustRightInd w:val="0"/>
        <w:spacing w:after="0" w:line="365" w:lineRule="exact"/>
        <w:jc w:val="center"/>
        <w:rPr>
          <w:rFonts w:eastAsia="Times New Roman" w:cs="Times New Roman"/>
          <w:sz w:val="25"/>
          <w:szCs w:val="25"/>
          <w:lang w:eastAsia="ru-RU"/>
        </w:rPr>
      </w:pPr>
      <w:r w:rsidRPr="007F6362">
        <w:rPr>
          <w:rFonts w:eastAsia="Times New Roman" w:cs="Times New Roman"/>
          <w:b/>
          <w:bCs/>
          <w:color w:val="000000"/>
          <w:sz w:val="25"/>
          <w:szCs w:val="25"/>
          <w:u w:val="single"/>
          <w:lang w:eastAsia="ru-RU"/>
        </w:rPr>
        <w:t>МУНИЦИПАЛЬНОГО РАЙОНА КОШКИНСКИЙ</w:t>
      </w:r>
    </w:p>
    <w:p w:rsidR="007F6362" w:rsidRPr="007F6362" w:rsidRDefault="007F6362" w:rsidP="007F6362">
      <w:pPr>
        <w:widowControl w:val="0"/>
        <w:shd w:val="clear" w:color="auto" w:fill="FFFFFF"/>
        <w:autoSpaceDE w:val="0"/>
        <w:autoSpaceDN w:val="0"/>
        <w:adjustRightInd w:val="0"/>
        <w:spacing w:before="638" w:after="0" w:line="240" w:lineRule="auto"/>
        <w:ind w:left="62"/>
        <w:jc w:val="center"/>
        <w:rPr>
          <w:rFonts w:eastAsia="Times New Roman" w:cs="Times New Roman"/>
          <w:sz w:val="18"/>
          <w:szCs w:val="18"/>
          <w:lang w:eastAsia="ru-RU"/>
        </w:rPr>
      </w:pPr>
      <w:r w:rsidRPr="007F6362">
        <w:rPr>
          <w:rFonts w:eastAsia="Times New Roman" w:cs="Times New Roman"/>
          <w:b/>
          <w:bCs/>
          <w:color w:val="000000"/>
          <w:spacing w:val="-6"/>
          <w:sz w:val="25"/>
          <w:szCs w:val="25"/>
          <w:lang w:eastAsia="ru-RU"/>
        </w:rPr>
        <w:t>РЕШЕНИЕ</w:t>
      </w:r>
    </w:p>
    <w:p w:rsidR="007F6362" w:rsidRPr="007F6362" w:rsidRDefault="007F6362" w:rsidP="007F6362">
      <w:pPr>
        <w:widowControl w:val="0"/>
        <w:shd w:val="clear" w:color="auto" w:fill="FFFFFF"/>
        <w:tabs>
          <w:tab w:val="left" w:pos="6442"/>
        </w:tabs>
        <w:autoSpaceDE w:val="0"/>
        <w:autoSpaceDN w:val="0"/>
        <w:adjustRightInd w:val="0"/>
        <w:spacing w:before="542" w:after="0" w:line="240" w:lineRule="auto"/>
        <w:ind w:left="14"/>
        <w:rPr>
          <w:rFonts w:eastAsia="Times New Roman" w:cs="Times New Roman"/>
          <w:color w:val="000000"/>
          <w:sz w:val="21"/>
          <w:szCs w:val="21"/>
          <w:lang w:eastAsia="ru-RU"/>
        </w:rPr>
      </w:pPr>
      <w:r w:rsidRPr="007F6362">
        <w:rPr>
          <w:rFonts w:eastAsia="Times New Roman" w:cs="Times New Roman"/>
          <w:color w:val="000000"/>
          <w:sz w:val="21"/>
          <w:szCs w:val="21"/>
          <w:lang w:eastAsia="ru-RU"/>
        </w:rPr>
        <w:t xml:space="preserve">           от     30 декабря  2025 года   </w:t>
      </w:r>
      <w:r w:rsidRPr="007F6362">
        <w:rPr>
          <w:rFonts w:eastAsia="Times New Roman" w:cs="Times New Roman"/>
          <w:color w:val="000000"/>
          <w:sz w:val="21"/>
          <w:szCs w:val="21"/>
          <w:lang w:eastAsia="ru-RU"/>
        </w:rPr>
        <w:tab/>
      </w:r>
      <w:r w:rsidRPr="007F6362">
        <w:rPr>
          <w:rFonts w:eastAsia="Times New Roman" w:cs="Times New Roman"/>
          <w:color w:val="000000"/>
          <w:sz w:val="21"/>
          <w:szCs w:val="21"/>
          <w:lang w:eastAsia="ru-RU"/>
        </w:rPr>
        <w:tab/>
      </w:r>
      <w:r w:rsidRPr="007F6362">
        <w:rPr>
          <w:rFonts w:eastAsia="Times New Roman" w:cs="Times New Roman"/>
          <w:color w:val="000000"/>
          <w:sz w:val="21"/>
          <w:szCs w:val="21"/>
          <w:lang w:eastAsia="ru-RU"/>
        </w:rPr>
        <w:tab/>
        <w:t>№ 26</w:t>
      </w:r>
    </w:p>
    <w:p w:rsidR="007F6362" w:rsidRPr="007F6362" w:rsidRDefault="007F6362" w:rsidP="007F6362">
      <w:pPr>
        <w:widowControl w:val="0"/>
        <w:shd w:val="clear" w:color="auto" w:fill="FFFFFF"/>
        <w:tabs>
          <w:tab w:val="left" w:pos="6442"/>
        </w:tabs>
        <w:autoSpaceDE w:val="0"/>
        <w:autoSpaceDN w:val="0"/>
        <w:adjustRightInd w:val="0"/>
        <w:spacing w:after="0" w:line="288" w:lineRule="auto"/>
        <w:jc w:val="center"/>
        <w:rPr>
          <w:rFonts w:eastAsia="Times New Roman" w:cs="Times New Roman"/>
          <w:b/>
          <w:bCs/>
          <w:color w:val="000000"/>
          <w:sz w:val="24"/>
          <w:szCs w:val="24"/>
          <w:lang w:eastAsia="ru-RU"/>
        </w:rPr>
      </w:pPr>
    </w:p>
    <w:p w:rsidR="007F6362" w:rsidRPr="007F6362" w:rsidRDefault="007F6362" w:rsidP="007F6362">
      <w:pPr>
        <w:widowControl w:val="0"/>
        <w:shd w:val="clear" w:color="auto" w:fill="FFFFFF"/>
        <w:tabs>
          <w:tab w:val="left" w:pos="6442"/>
        </w:tabs>
        <w:autoSpaceDE w:val="0"/>
        <w:autoSpaceDN w:val="0"/>
        <w:adjustRightInd w:val="0"/>
        <w:spacing w:after="0" w:line="288" w:lineRule="auto"/>
        <w:jc w:val="center"/>
        <w:rPr>
          <w:rFonts w:eastAsia="Times New Roman" w:cs="Times New Roman"/>
          <w:b/>
          <w:bCs/>
          <w:color w:val="000000"/>
          <w:sz w:val="24"/>
          <w:szCs w:val="24"/>
          <w:lang w:eastAsia="ru-RU"/>
        </w:rPr>
      </w:pPr>
      <w:r w:rsidRPr="007F6362">
        <w:rPr>
          <w:rFonts w:eastAsia="Times New Roman" w:cs="Times New Roman"/>
          <w:b/>
          <w:bCs/>
          <w:color w:val="000000"/>
          <w:sz w:val="24"/>
          <w:szCs w:val="24"/>
          <w:lang w:eastAsia="ru-RU"/>
        </w:rPr>
        <w:t xml:space="preserve">О  бюджете сельского поселения Большая Константиновка муниципального района </w:t>
      </w:r>
      <w:proofErr w:type="spellStart"/>
      <w:r w:rsidRPr="007F6362">
        <w:rPr>
          <w:rFonts w:eastAsia="Times New Roman" w:cs="Times New Roman"/>
          <w:b/>
          <w:bCs/>
          <w:color w:val="000000"/>
          <w:sz w:val="24"/>
          <w:szCs w:val="24"/>
          <w:lang w:eastAsia="ru-RU"/>
        </w:rPr>
        <w:t>Кошкинский</w:t>
      </w:r>
      <w:proofErr w:type="spellEnd"/>
      <w:r w:rsidRPr="007F6362">
        <w:rPr>
          <w:rFonts w:eastAsia="Times New Roman" w:cs="Times New Roman"/>
          <w:b/>
          <w:bCs/>
          <w:color w:val="000000"/>
          <w:sz w:val="24"/>
          <w:szCs w:val="24"/>
          <w:lang w:eastAsia="ru-RU"/>
        </w:rPr>
        <w:t xml:space="preserve"> на 2026 год и на плановый период 2027 и 2028 годов</w:t>
      </w:r>
    </w:p>
    <w:p w:rsidR="007F6362" w:rsidRPr="007F6362" w:rsidRDefault="007F6362" w:rsidP="007F6362">
      <w:pPr>
        <w:widowControl w:val="0"/>
        <w:shd w:val="clear" w:color="auto" w:fill="FFFFFF"/>
        <w:autoSpaceDE w:val="0"/>
        <w:autoSpaceDN w:val="0"/>
        <w:adjustRightInd w:val="0"/>
        <w:spacing w:before="283" w:after="0" w:line="288" w:lineRule="auto"/>
        <w:ind w:left="11" w:firstLine="720"/>
        <w:jc w:val="both"/>
        <w:rPr>
          <w:rFonts w:eastAsia="Times New Roman" w:cs="Times New Roman"/>
          <w:color w:val="000000"/>
          <w:spacing w:val="-1"/>
          <w:sz w:val="22"/>
          <w:szCs w:val="22"/>
          <w:lang w:eastAsia="ru-RU"/>
        </w:rPr>
      </w:pPr>
      <w:r w:rsidRPr="007F6362">
        <w:rPr>
          <w:rFonts w:eastAsia="Times New Roman" w:cs="Times New Roman"/>
          <w:color w:val="000000"/>
          <w:spacing w:val="-1"/>
          <w:sz w:val="22"/>
          <w:szCs w:val="22"/>
          <w:lang w:eastAsia="ru-RU"/>
        </w:rPr>
        <w:t xml:space="preserve">Рассмотрев представленный проект решения сельского поселения </w:t>
      </w:r>
      <w:r w:rsidRPr="007F6362">
        <w:rPr>
          <w:rFonts w:eastAsia="Times New Roman" w:cs="Times New Roman"/>
          <w:color w:val="000000"/>
          <w:sz w:val="22"/>
          <w:szCs w:val="22"/>
          <w:lang w:eastAsia="ru-RU"/>
        </w:rPr>
        <w:t>Большая Константиновка</w:t>
      </w:r>
      <w:r w:rsidRPr="007F6362">
        <w:rPr>
          <w:rFonts w:eastAsia="Times New Roman" w:cs="Times New Roman"/>
          <w:color w:val="000000"/>
          <w:spacing w:val="-1"/>
          <w:sz w:val="22"/>
          <w:szCs w:val="22"/>
          <w:lang w:eastAsia="ru-RU"/>
        </w:rPr>
        <w:t xml:space="preserve"> 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Самарской области «О бюджете сельского поселения </w:t>
      </w:r>
      <w:r w:rsidRPr="007F6362">
        <w:rPr>
          <w:rFonts w:eastAsia="Times New Roman" w:cs="Times New Roman"/>
          <w:color w:val="000000"/>
          <w:sz w:val="22"/>
          <w:szCs w:val="22"/>
          <w:lang w:eastAsia="ru-RU"/>
        </w:rPr>
        <w:t>Большая Константиновка</w:t>
      </w:r>
      <w:r w:rsidRPr="007F6362">
        <w:rPr>
          <w:rFonts w:eastAsia="Times New Roman" w:cs="Times New Roman"/>
          <w:color w:val="000000"/>
          <w:spacing w:val="-1"/>
          <w:sz w:val="22"/>
          <w:szCs w:val="22"/>
          <w:lang w:eastAsia="ru-RU"/>
        </w:rPr>
        <w:t xml:space="preserve"> 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на </w:t>
      </w:r>
      <w:r w:rsidRPr="007F6362">
        <w:rPr>
          <w:rFonts w:eastAsia="Times New Roman" w:cs="Times New Roman"/>
          <w:color w:val="000000"/>
          <w:sz w:val="22"/>
          <w:szCs w:val="22"/>
          <w:lang w:eastAsia="ru-RU"/>
        </w:rPr>
        <w:t xml:space="preserve">2026 год и на плановый период 2027 и 2028 годов» во втором чтении, руководствуясь статьей 76 </w:t>
      </w:r>
      <w:r w:rsidRPr="007F6362">
        <w:rPr>
          <w:rFonts w:eastAsia="Times New Roman" w:cs="Times New Roman"/>
          <w:color w:val="000000"/>
          <w:spacing w:val="1"/>
          <w:sz w:val="22"/>
          <w:szCs w:val="22"/>
          <w:lang w:eastAsia="ru-RU"/>
        </w:rPr>
        <w:t xml:space="preserve">Устава сельского поселения </w:t>
      </w:r>
      <w:r w:rsidRPr="007F6362">
        <w:rPr>
          <w:rFonts w:eastAsia="Times New Roman" w:cs="Times New Roman"/>
          <w:color w:val="000000"/>
          <w:sz w:val="22"/>
          <w:szCs w:val="22"/>
          <w:lang w:eastAsia="ru-RU"/>
        </w:rPr>
        <w:t xml:space="preserve">Большая Константиновка </w:t>
      </w:r>
      <w:r w:rsidRPr="007F6362">
        <w:rPr>
          <w:rFonts w:eastAsia="Times New Roman" w:cs="Times New Roman"/>
          <w:color w:val="000000"/>
          <w:spacing w:val="1"/>
          <w:sz w:val="22"/>
          <w:szCs w:val="22"/>
          <w:lang w:eastAsia="ru-RU"/>
        </w:rPr>
        <w:t xml:space="preserve">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Самарской области, Собрание Представителей сельского поселения </w:t>
      </w:r>
      <w:r w:rsidRPr="007F6362">
        <w:rPr>
          <w:rFonts w:eastAsia="Times New Roman" w:cs="Times New Roman"/>
          <w:color w:val="000000"/>
          <w:sz w:val="22"/>
          <w:szCs w:val="22"/>
          <w:lang w:eastAsia="ru-RU"/>
        </w:rPr>
        <w:t>Большая Константиновка</w:t>
      </w:r>
      <w:r w:rsidRPr="007F6362">
        <w:rPr>
          <w:rFonts w:eastAsia="Times New Roman" w:cs="Times New Roman"/>
          <w:color w:val="000000"/>
          <w:spacing w:val="1"/>
          <w:sz w:val="22"/>
          <w:szCs w:val="22"/>
          <w:lang w:eastAsia="ru-RU"/>
        </w:rPr>
        <w:t xml:space="preserve"> муниципального </w:t>
      </w:r>
      <w:r w:rsidRPr="007F6362">
        <w:rPr>
          <w:rFonts w:eastAsia="Times New Roman" w:cs="Times New Roman"/>
          <w:color w:val="000000"/>
          <w:spacing w:val="-1"/>
          <w:sz w:val="22"/>
          <w:szCs w:val="22"/>
          <w:lang w:eastAsia="ru-RU"/>
        </w:rPr>
        <w:t xml:space="preserve">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w:t>
      </w:r>
    </w:p>
    <w:p w:rsidR="007F6362" w:rsidRPr="007F6362" w:rsidRDefault="007F6362" w:rsidP="007F6362">
      <w:pPr>
        <w:widowControl w:val="0"/>
        <w:shd w:val="clear" w:color="auto" w:fill="FFFFFF"/>
        <w:autoSpaceDE w:val="0"/>
        <w:autoSpaceDN w:val="0"/>
        <w:adjustRightInd w:val="0"/>
        <w:spacing w:before="283" w:after="0" w:line="288" w:lineRule="auto"/>
        <w:ind w:left="11" w:firstLine="720"/>
        <w:jc w:val="center"/>
        <w:rPr>
          <w:rFonts w:eastAsia="Times New Roman" w:cs="Times New Roman"/>
          <w:color w:val="000000"/>
          <w:spacing w:val="-3"/>
          <w:sz w:val="22"/>
          <w:szCs w:val="22"/>
          <w:lang w:eastAsia="ru-RU"/>
        </w:rPr>
      </w:pPr>
      <w:r w:rsidRPr="007F6362">
        <w:rPr>
          <w:rFonts w:eastAsia="Times New Roman" w:cs="Times New Roman"/>
          <w:color w:val="000000"/>
          <w:spacing w:val="-3"/>
          <w:sz w:val="22"/>
          <w:szCs w:val="22"/>
          <w:lang w:eastAsia="ru-RU"/>
        </w:rPr>
        <w:t>РЕШИЛО:</w:t>
      </w:r>
    </w:p>
    <w:p w:rsidR="007F6362" w:rsidRPr="007F6362" w:rsidRDefault="007F6362" w:rsidP="007F6362">
      <w:pPr>
        <w:widowControl w:val="0"/>
        <w:shd w:val="clear" w:color="auto" w:fill="FFFFFF"/>
        <w:autoSpaceDE w:val="0"/>
        <w:autoSpaceDN w:val="0"/>
        <w:adjustRightInd w:val="0"/>
        <w:spacing w:before="288" w:after="0" w:line="288" w:lineRule="auto"/>
        <w:jc w:val="both"/>
        <w:rPr>
          <w:rFonts w:eastAsia="Times New Roman" w:cs="Times New Roman"/>
          <w:b/>
          <w:sz w:val="22"/>
          <w:szCs w:val="22"/>
          <w:lang w:eastAsia="ru-RU"/>
        </w:rPr>
      </w:pPr>
      <w:r w:rsidRPr="007F6362">
        <w:rPr>
          <w:rFonts w:eastAsia="Times New Roman" w:cs="Times New Roman"/>
          <w:b/>
          <w:color w:val="000000"/>
          <w:spacing w:val="-3"/>
          <w:sz w:val="22"/>
          <w:szCs w:val="22"/>
          <w:lang w:eastAsia="ru-RU"/>
        </w:rPr>
        <w:t xml:space="preserve">             Статья 1. Основные характеристики бюджета</w:t>
      </w:r>
      <w:r w:rsidRPr="007F6362">
        <w:rPr>
          <w:rFonts w:eastAsia="Times New Roman" w:cs="Times New Roman"/>
          <w:color w:val="000000"/>
          <w:sz w:val="22"/>
          <w:szCs w:val="22"/>
          <w:lang w:eastAsia="ru-RU"/>
        </w:rPr>
        <w:t xml:space="preserve">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r w:rsidRPr="007F6362">
        <w:rPr>
          <w:rFonts w:eastAsia="Times New Roman" w:cs="Times New Roman"/>
          <w:b/>
          <w:color w:val="000000"/>
          <w:spacing w:val="-3"/>
          <w:sz w:val="22"/>
          <w:szCs w:val="22"/>
          <w:lang w:eastAsia="ru-RU"/>
        </w:rPr>
        <w:t xml:space="preserve"> на 2026 год и на плановый период 2027 и 2028 годов</w:t>
      </w:r>
    </w:p>
    <w:p w:rsidR="007F6362" w:rsidRPr="007F6362" w:rsidRDefault="007F6362" w:rsidP="007F6362">
      <w:pPr>
        <w:widowControl w:val="0"/>
        <w:shd w:val="clear" w:color="auto" w:fill="FFFFFF"/>
        <w:tabs>
          <w:tab w:val="left" w:pos="955"/>
        </w:tabs>
        <w:autoSpaceDE w:val="0"/>
        <w:autoSpaceDN w:val="0"/>
        <w:adjustRightInd w:val="0"/>
        <w:spacing w:before="269" w:after="0" w:line="288" w:lineRule="auto"/>
        <w:ind w:left="720"/>
        <w:jc w:val="both"/>
        <w:rPr>
          <w:rFonts w:eastAsia="Times New Roman" w:cs="Times New Roman"/>
          <w:sz w:val="22"/>
          <w:szCs w:val="22"/>
          <w:lang w:eastAsia="ru-RU"/>
        </w:rPr>
      </w:pPr>
      <w:r w:rsidRPr="007F6362">
        <w:rPr>
          <w:rFonts w:eastAsia="Times New Roman" w:cs="Times New Roman"/>
          <w:color w:val="000000"/>
          <w:sz w:val="22"/>
          <w:szCs w:val="22"/>
          <w:lang w:eastAsia="ru-RU"/>
        </w:rPr>
        <w:t>1.</w:t>
      </w:r>
      <w:r w:rsidRPr="007F6362">
        <w:rPr>
          <w:rFonts w:eastAsia="Times New Roman" w:cs="Times New Roman"/>
          <w:color w:val="000000"/>
          <w:sz w:val="22"/>
          <w:szCs w:val="22"/>
          <w:lang w:eastAsia="ru-RU"/>
        </w:rPr>
        <w:tab/>
        <w:t xml:space="preserve">Утвердить основные характеристики бюджета сельского поселения Большая Константиновка </w:t>
      </w:r>
      <w:r w:rsidRPr="007F6362">
        <w:rPr>
          <w:rFonts w:eastAsia="Times New Roman" w:cs="Times New Roman"/>
          <w:color w:val="000000"/>
          <w:sz w:val="22"/>
          <w:szCs w:val="22"/>
          <w:lang w:eastAsia="ru-RU"/>
        </w:rPr>
        <w:lastRenderedPageBreak/>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на 2026 год:</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sz w:val="22"/>
          <w:szCs w:val="22"/>
          <w:lang w:eastAsia="ru-RU"/>
        </w:rPr>
      </w:pPr>
      <w:r w:rsidRPr="007F6362">
        <w:rPr>
          <w:rFonts w:eastAsia="Times New Roman" w:cs="Times New Roman"/>
          <w:color w:val="000000"/>
          <w:sz w:val="22"/>
          <w:szCs w:val="22"/>
          <w:lang w:eastAsia="ru-RU"/>
        </w:rPr>
        <w:t>общий объем доходов      - 9 156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общий объем расходов    -  9 156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профицит  - 0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дефицит  - 0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sz w:val="22"/>
          <w:szCs w:val="22"/>
          <w:lang w:eastAsia="ru-RU"/>
        </w:rPr>
      </w:pPr>
    </w:p>
    <w:p w:rsidR="007F6362" w:rsidRPr="007F6362" w:rsidRDefault="007F6362" w:rsidP="007F6362">
      <w:pPr>
        <w:widowControl w:val="0"/>
        <w:shd w:val="clear" w:color="auto" w:fill="FFFFFF"/>
        <w:autoSpaceDE w:val="0"/>
        <w:autoSpaceDN w:val="0"/>
        <w:adjustRightInd w:val="0"/>
        <w:spacing w:before="14" w:after="0" w:line="288" w:lineRule="auto"/>
        <w:ind w:left="10" w:firstLine="710"/>
        <w:jc w:val="both"/>
        <w:rPr>
          <w:rFonts w:eastAsia="Times New Roman" w:cs="Times New Roman"/>
          <w:sz w:val="22"/>
          <w:szCs w:val="22"/>
          <w:lang w:eastAsia="ru-RU"/>
        </w:rPr>
      </w:pPr>
      <w:r w:rsidRPr="007F6362">
        <w:rPr>
          <w:rFonts w:eastAsia="Times New Roman" w:cs="Times New Roman"/>
          <w:color w:val="000000"/>
          <w:spacing w:val="-1"/>
          <w:sz w:val="22"/>
          <w:szCs w:val="22"/>
          <w:lang w:eastAsia="ru-RU"/>
        </w:rPr>
        <w:t xml:space="preserve">2. Утвердить основные характеристики бюджета </w:t>
      </w:r>
      <w:r w:rsidRPr="007F6362">
        <w:rPr>
          <w:rFonts w:eastAsia="Times New Roman" w:cs="Times New Roman"/>
          <w:color w:val="000000"/>
          <w:sz w:val="22"/>
          <w:szCs w:val="22"/>
          <w:lang w:eastAsia="ru-RU"/>
        </w:rPr>
        <w:t>сельского поселения Большая Константиновка</w:t>
      </w:r>
      <w:r w:rsidRPr="007F6362">
        <w:rPr>
          <w:rFonts w:eastAsia="Times New Roman" w:cs="Times New Roman"/>
          <w:color w:val="000000"/>
          <w:spacing w:val="-1"/>
          <w:sz w:val="22"/>
          <w:szCs w:val="22"/>
          <w:lang w:eastAsia="ru-RU"/>
        </w:rPr>
        <w:t xml:space="preserve"> 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на плановый </w:t>
      </w:r>
      <w:r w:rsidRPr="007F6362">
        <w:rPr>
          <w:rFonts w:eastAsia="Times New Roman" w:cs="Times New Roman"/>
          <w:color w:val="000000"/>
          <w:sz w:val="22"/>
          <w:szCs w:val="22"/>
          <w:lang w:eastAsia="ru-RU"/>
        </w:rPr>
        <w:t>период 2027 года:</w:t>
      </w:r>
    </w:p>
    <w:p w:rsidR="007F6362" w:rsidRPr="007F6362" w:rsidRDefault="007F6362" w:rsidP="007F6362">
      <w:pPr>
        <w:widowControl w:val="0"/>
        <w:shd w:val="clear" w:color="auto" w:fill="FFFFFF"/>
        <w:autoSpaceDE w:val="0"/>
        <w:autoSpaceDN w:val="0"/>
        <w:adjustRightInd w:val="0"/>
        <w:spacing w:before="14" w:after="0" w:line="288" w:lineRule="auto"/>
        <w:ind w:left="10" w:firstLine="710"/>
        <w:jc w:val="both"/>
        <w:rPr>
          <w:rFonts w:eastAsia="Times New Roman" w:cs="Times New Roman"/>
          <w:sz w:val="22"/>
          <w:szCs w:val="22"/>
          <w:lang w:eastAsia="ru-RU"/>
        </w:rPr>
      </w:pPr>
      <w:r w:rsidRPr="007F6362">
        <w:rPr>
          <w:rFonts w:eastAsia="Times New Roman" w:cs="Times New Roman"/>
          <w:color w:val="000000"/>
          <w:sz w:val="22"/>
          <w:szCs w:val="22"/>
          <w:lang w:eastAsia="ru-RU"/>
        </w:rPr>
        <w:t>общий объем доходов    -  7 596 тыс. рублей;</w:t>
      </w:r>
    </w:p>
    <w:p w:rsidR="007F6362" w:rsidRPr="007F6362" w:rsidRDefault="007F6362" w:rsidP="007F6362">
      <w:pPr>
        <w:widowControl w:val="0"/>
        <w:shd w:val="clear" w:color="auto" w:fill="FFFFFF"/>
        <w:autoSpaceDE w:val="0"/>
        <w:autoSpaceDN w:val="0"/>
        <w:adjustRightInd w:val="0"/>
        <w:spacing w:before="14" w:after="0" w:line="288" w:lineRule="auto"/>
        <w:ind w:left="10" w:firstLine="710"/>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общий объем расходов   - 7 596 тыс. рублей;</w:t>
      </w:r>
    </w:p>
    <w:p w:rsidR="007F6362" w:rsidRPr="007F6362" w:rsidRDefault="007F6362" w:rsidP="007F6362">
      <w:pPr>
        <w:widowControl w:val="0"/>
        <w:shd w:val="clear" w:color="auto" w:fill="FFFFFF"/>
        <w:autoSpaceDE w:val="0"/>
        <w:autoSpaceDN w:val="0"/>
        <w:adjustRightInd w:val="0"/>
        <w:spacing w:before="14" w:after="0" w:line="288" w:lineRule="auto"/>
        <w:ind w:left="10" w:firstLine="710"/>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дефицит – 0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профицит  - 0 тыс. рублей. </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sz w:val="22"/>
          <w:szCs w:val="22"/>
          <w:lang w:eastAsia="ru-RU"/>
        </w:rPr>
      </w:pPr>
      <w:r w:rsidRPr="007F6362">
        <w:rPr>
          <w:rFonts w:eastAsia="Times New Roman" w:cs="Times New Roman"/>
          <w:color w:val="000000"/>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before="14" w:after="0" w:line="288" w:lineRule="auto"/>
        <w:ind w:left="5" w:firstLine="715"/>
        <w:jc w:val="both"/>
        <w:rPr>
          <w:rFonts w:eastAsia="Times New Roman" w:cs="Times New Roman"/>
          <w:sz w:val="22"/>
          <w:szCs w:val="22"/>
          <w:lang w:eastAsia="ru-RU"/>
        </w:rPr>
      </w:pPr>
      <w:r w:rsidRPr="007F6362">
        <w:rPr>
          <w:rFonts w:eastAsia="Times New Roman" w:cs="Times New Roman"/>
          <w:color w:val="000000"/>
          <w:spacing w:val="-1"/>
          <w:sz w:val="22"/>
          <w:szCs w:val="22"/>
          <w:lang w:eastAsia="ru-RU"/>
        </w:rPr>
        <w:t xml:space="preserve">3. Утвердить основные характеристики бюджета </w:t>
      </w:r>
      <w:r w:rsidRPr="007F6362">
        <w:rPr>
          <w:rFonts w:eastAsia="Times New Roman" w:cs="Times New Roman"/>
          <w:color w:val="000000"/>
          <w:sz w:val="22"/>
          <w:szCs w:val="22"/>
          <w:lang w:eastAsia="ru-RU"/>
        </w:rPr>
        <w:t>сельского поселения Большая Константиновка</w:t>
      </w:r>
      <w:r w:rsidRPr="007F6362">
        <w:rPr>
          <w:rFonts w:eastAsia="Times New Roman" w:cs="Times New Roman"/>
          <w:color w:val="000000"/>
          <w:spacing w:val="-1"/>
          <w:sz w:val="22"/>
          <w:szCs w:val="22"/>
          <w:lang w:eastAsia="ru-RU"/>
        </w:rPr>
        <w:t xml:space="preserve"> 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на плановый </w:t>
      </w:r>
      <w:r w:rsidRPr="007F6362">
        <w:rPr>
          <w:rFonts w:eastAsia="Times New Roman" w:cs="Times New Roman"/>
          <w:color w:val="000000"/>
          <w:sz w:val="22"/>
          <w:szCs w:val="22"/>
          <w:lang w:eastAsia="ru-RU"/>
        </w:rPr>
        <w:t>период 2028 года:</w:t>
      </w:r>
    </w:p>
    <w:p w:rsidR="007F6362" w:rsidRPr="007F6362" w:rsidRDefault="007F6362" w:rsidP="007F6362">
      <w:pPr>
        <w:widowControl w:val="0"/>
        <w:shd w:val="clear" w:color="auto" w:fill="FFFFFF"/>
        <w:autoSpaceDE w:val="0"/>
        <w:autoSpaceDN w:val="0"/>
        <w:adjustRightInd w:val="0"/>
        <w:spacing w:before="14" w:after="0" w:line="288" w:lineRule="auto"/>
        <w:ind w:left="5" w:firstLine="715"/>
        <w:jc w:val="both"/>
        <w:rPr>
          <w:rFonts w:eastAsia="Times New Roman" w:cs="Times New Roman"/>
          <w:sz w:val="22"/>
          <w:szCs w:val="22"/>
          <w:lang w:eastAsia="ru-RU"/>
        </w:rPr>
      </w:pPr>
      <w:r w:rsidRPr="007F6362">
        <w:rPr>
          <w:rFonts w:eastAsia="Times New Roman" w:cs="Times New Roman"/>
          <w:color w:val="000000"/>
          <w:sz w:val="22"/>
          <w:szCs w:val="22"/>
          <w:lang w:eastAsia="ru-RU"/>
        </w:rPr>
        <w:t xml:space="preserve">общий объем доходов       - 7 796 тыс. рублей; </w:t>
      </w:r>
    </w:p>
    <w:p w:rsidR="007F6362" w:rsidRPr="007F6362" w:rsidRDefault="007F6362" w:rsidP="007F6362">
      <w:pPr>
        <w:widowControl w:val="0"/>
        <w:shd w:val="clear" w:color="auto" w:fill="FFFFFF"/>
        <w:autoSpaceDE w:val="0"/>
        <w:autoSpaceDN w:val="0"/>
        <w:adjustRightInd w:val="0"/>
        <w:spacing w:before="14" w:after="0" w:line="288" w:lineRule="auto"/>
        <w:ind w:left="5" w:firstLine="715"/>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общий объем расходов     -  7 796 тыс. рублей;</w:t>
      </w:r>
    </w:p>
    <w:p w:rsidR="007F6362" w:rsidRPr="007F6362" w:rsidRDefault="007F6362" w:rsidP="007F6362">
      <w:pPr>
        <w:widowControl w:val="0"/>
        <w:shd w:val="clear" w:color="auto" w:fill="FFFFFF"/>
        <w:autoSpaceDE w:val="0"/>
        <w:autoSpaceDN w:val="0"/>
        <w:adjustRightInd w:val="0"/>
        <w:spacing w:before="14" w:after="0" w:line="288" w:lineRule="auto"/>
        <w:ind w:left="5" w:firstLine="715"/>
        <w:jc w:val="both"/>
        <w:rPr>
          <w:rFonts w:eastAsia="Times New Roman" w:cs="Times New Roman"/>
          <w:sz w:val="22"/>
          <w:szCs w:val="22"/>
          <w:lang w:eastAsia="ru-RU"/>
        </w:rPr>
      </w:pPr>
      <w:r w:rsidRPr="007F6362">
        <w:rPr>
          <w:rFonts w:eastAsia="Times New Roman" w:cs="Times New Roman"/>
          <w:color w:val="000000"/>
          <w:sz w:val="22"/>
          <w:szCs w:val="22"/>
          <w:lang w:eastAsia="ru-RU"/>
        </w:rPr>
        <w:t>дефицит – 0 тыс. рублей;</w:t>
      </w:r>
    </w:p>
    <w:p w:rsidR="007F6362" w:rsidRPr="007F6362" w:rsidRDefault="007F6362" w:rsidP="007F6362">
      <w:pPr>
        <w:widowControl w:val="0"/>
        <w:shd w:val="clear" w:color="auto" w:fill="FFFFFF"/>
        <w:autoSpaceDE w:val="0"/>
        <w:autoSpaceDN w:val="0"/>
        <w:adjustRightInd w:val="0"/>
        <w:spacing w:after="0" w:line="288" w:lineRule="auto"/>
        <w:ind w:left="709"/>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профицит  - 0 тыс. рублей.  </w:t>
      </w:r>
      <w:r w:rsidRPr="007F6362">
        <w:rPr>
          <w:rFonts w:eastAsia="Times New Roman" w:cs="Times New Roman"/>
          <w:color w:val="000000"/>
          <w:spacing w:val="-3"/>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before="288" w:after="0" w:line="288" w:lineRule="auto"/>
        <w:jc w:val="both"/>
        <w:rPr>
          <w:rFonts w:eastAsia="Times New Roman" w:cs="Times New Roman"/>
          <w:b/>
          <w:sz w:val="22"/>
          <w:szCs w:val="22"/>
          <w:lang w:eastAsia="ru-RU"/>
        </w:rPr>
      </w:pPr>
      <w:r w:rsidRPr="007F6362">
        <w:rPr>
          <w:rFonts w:eastAsia="Times New Roman" w:cs="Times New Roman"/>
          <w:b/>
          <w:color w:val="000000"/>
          <w:spacing w:val="-3"/>
          <w:sz w:val="22"/>
          <w:szCs w:val="22"/>
          <w:lang w:eastAsia="ru-RU"/>
        </w:rPr>
        <w:t xml:space="preserve">            Статья 2. Условно утвержденные расходы</w:t>
      </w:r>
    </w:p>
    <w:p w:rsidR="007F6362" w:rsidRPr="007F6362" w:rsidRDefault="007F6362" w:rsidP="007F6362">
      <w:pPr>
        <w:widowControl w:val="0"/>
        <w:shd w:val="clear" w:color="auto" w:fill="FFFFFF"/>
        <w:autoSpaceDE w:val="0"/>
        <w:autoSpaceDN w:val="0"/>
        <w:adjustRightInd w:val="0"/>
        <w:spacing w:before="288" w:after="0" w:line="288" w:lineRule="auto"/>
        <w:ind w:firstLine="720"/>
        <w:rPr>
          <w:rFonts w:eastAsia="Times New Roman" w:cs="Times New Roman"/>
          <w:sz w:val="22"/>
          <w:szCs w:val="22"/>
          <w:lang w:eastAsia="ru-RU"/>
        </w:rPr>
      </w:pPr>
      <w:r w:rsidRPr="007F6362">
        <w:rPr>
          <w:rFonts w:eastAsia="Times New Roman" w:cs="Times New Roman"/>
          <w:color w:val="000000"/>
          <w:sz w:val="22"/>
          <w:szCs w:val="22"/>
          <w:lang w:eastAsia="ru-RU"/>
        </w:rPr>
        <w:t>Утвердить общий объем условно утвержденных  расходов:</w:t>
      </w:r>
    </w:p>
    <w:p w:rsidR="007F6362" w:rsidRPr="007F6362" w:rsidRDefault="007F6362" w:rsidP="007F6362">
      <w:pPr>
        <w:widowControl w:val="0"/>
        <w:shd w:val="clear" w:color="auto" w:fill="FFFFFF"/>
        <w:tabs>
          <w:tab w:val="left" w:pos="955"/>
        </w:tabs>
        <w:autoSpaceDE w:val="0"/>
        <w:autoSpaceDN w:val="0"/>
        <w:adjustRightInd w:val="0"/>
        <w:spacing w:after="0" w:line="288" w:lineRule="auto"/>
        <w:ind w:left="720"/>
        <w:jc w:val="both"/>
        <w:rPr>
          <w:rFonts w:eastAsia="Times New Roman" w:cs="Times New Roman"/>
          <w:sz w:val="22"/>
          <w:szCs w:val="22"/>
          <w:lang w:eastAsia="ru-RU"/>
        </w:rPr>
      </w:pPr>
      <w:r w:rsidRPr="007F6362">
        <w:rPr>
          <w:rFonts w:eastAsia="Times New Roman" w:cs="Times New Roman"/>
          <w:color w:val="000000"/>
          <w:sz w:val="22"/>
          <w:szCs w:val="22"/>
          <w:lang w:eastAsia="ru-RU"/>
        </w:rPr>
        <w:t>на 2027 год в сумме – 184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ind w:left="720"/>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на 2028 год в сумме – 374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ind w:left="720"/>
        <w:jc w:val="both"/>
        <w:rPr>
          <w:rFonts w:eastAsia="Times New Roman" w:cs="Times New Roman"/>
          <w:color w:val="000000"/>
          <w:sz w:val="22"/>
          <w:szCs w:val="22"/>
          <w:lang w:eastAsia="ru-RU"/>
        </w:rPr>
      </w:pPr>
    </w:p>
    <w:p w:rsidR="007F6362" w:rsidRPr="007F6362" w:rsidRDefault="007F6362" w:rsidP="007F6362">
      <w:pPr>
        <w:widowControl w:val="0"/>
        <w:shd w:val="clear" w:color="auto" w:fill="FFFFFF"/>
        <w:tabs>
          <w:tab w:val="left" w:pos="4517"/>
        </w:tabs>
        <w:autoSpaceDE w:val="0"/>
        <w:autoSpaceDN w:val="0"/>
        <w:adjustRightInd w:val="0"/>
        <w:spacing w:after="0" w:line="288" w:lineRule="auto"/>
        <w:jc w:val="both"/>
        <w:rPr>
          <w:rFonts w:eastAsia="Times New Roman" w:cs="Times New Roman"/>
          <w:b/>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pacing w:val="-3"/>
          <w:sz w:val="22"/>
          <w:szCs w:val="22"/>
          <w:lang w:eastAsia="ru-RU"/>
        </w:rPr>
        <w:t>Статья 3. Объем бюджетных ассигнований, направляемых на исполнение публичных нормативных обязательств</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color w:val="000000"/>
          <w:spacing w:val="-1"/>
          <w:sz w:val="22"/>
          <w:szCs w:val="22"/>
          <w:lang w:eastAsia="ru-RU"/>
        </w:rPr>
      </w:pPr>
      <w:r w:rsidRPr="007F6362">
        <w:rPr>
          <w:rFonts w:eastAsia="Times New Roman" w:cs="Times New Roman"/>
          <w:color w:val="000000"/>
          <w:spacing w:val="-1"/>
          <w:sz w:val="22"/>
          <w:szCs w:val="22"/>
          <w:lang w:eastAsia="ru-RU"/>
        </w:rPr>
        <w:tab/>
        <w:t>Утвердить общий объем бюджетных ассигнований, направляемых на исполнение публичных нормативных обязательств</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color w:val="000000"/>
          <w:spacing w:val="-1"/>
          <w:sz w:val="22"/>
          <w:szCs w:val="22"/>
          <w:lang w:eastAsia="ru-RU"/>
        </w:rPr>
      </w:pPr>
      <w:r w:rsidRPr="007F6362">
        <w:rPr>
          <w:rFonts w:eastAsia="Times New Roman" w:cs="Times New Roman"/>
          <w:color w:val="000000"/>
          <w:spacing w:val="-1"/>
          <w:sz w:val="22"/>
          <w:szCs w:val="22"/>
          <w:lang w:eastAsia="ru-RU"/>
        </w:rPr>
        <w:t xml:space="preserve">             в 2026 году в размере 50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color w:val="000000"/>
          <w:spacing w:val="-1"/>
          <w:sz w:val="22"/>
          <w:szCs w:val="22"/>
          <w:lang w:eastAsia="ru-RU"/>
        </w:rPr>
      </w:pPr>
      <w:r w:rsidRPr="007F6362">
        <w:rPr>
          <w:rFonts w:eastAsia="Times New Roman" w:cs="Times New Roman"/>
          <w:color w:val="000000"/>
          <w:spacing w:val="-1"/>
          <w:sz w:val="22"/>
          <w:szCs w:val="22"/>
          <w:lang w:eastAsia="ru-RU"/>
        </w:rPr>
        <w:t xml:space="preserve">             в 2027 году в размере 50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color w:val="000000"/>
          <w:spacing w:val="-1"/>
          <w:sz w:val="22"/>
          <w:szCs w:val="22"/>
          <w:lang w:eastAsia="ru-RU"/>
        </w:rPr>
      </w:pPr>
      <w:r w:rsidRPr="007F6362">
        <w:rPr>
          <w:rFonts w:eastAsia="Times New Roman" w:cs="Times New Roman"/>
          <w:color w:val="000000"/>
          <w:spacing w:val="-1"/>
          <w:sz w:val="22"/>
          <w:szCs w:val="22"/>
          <w:lang w:eastAsia="ru-RU"/>
        </w:rPr>
        <w:t xml:space="preserve">             в 2028 году в размере 50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sz w:val="22"/>
          <w:szCs w:val="22"/>
          <w:lang w:eastAsia="ru-RU"/>
        </w:rPr>
      </w:pPr>
    </w:p>
    <w:p w:rsidR="007F6362" w:rsidRPr="007F6362" w:rsidRDefault="007F6362" w:rsidP="007F6362">
      <w:pPr>
        <w:widowControl w:val="0"/>
        <w:shd w:val="clear" w:color="auto" w:fill="FFFFFF"/>
        <w:tabs>
          <w:tab w:val="left" w:pos="4517"/>
        </w:tabs>
        <w:autoSpaceDE w:val="0"/>
        <w:autoSpaceDN w:val="0"/>
        <w:adjustRightInd w:val="0"/>
        <w:spacing w:after="0" w:line="288" w:lineRule="auto"/>
        <w:jc w:val="both"/>
        <w:rPr>
          <w:rFonts w:eastAsia="Times New Roman" w:cs="Times New Roman"/>
          <w:b/>
          <w:color w:val="000000"/>
          <w:spacing w:val="-3"/>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pacing w:val="-3"/>
          <w:sz w:val="22"/>
          <w:szCs w:val="22"/>
          <w:lang w:eastAsia="ru-RU"/>
        </w:rPr>
        <w:t xml:space="preserve">Статья 4. Безвозмездные поступления в доход бюджета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p>
    <w:p w:rsidR="007F6362" w:rsidRPr="007F6362" w:rsidRDefault="007F6362" w:rsidP="007F6362">
      <w:pPr>
        <w:widowControl w:val="0"/>
        <w:shd w:val="clear" w:color="auto" w:fill="FFFFFF"/>
        <w:tabs>
          <w:tab w:val="left" w:pos="4517"/>
        </w:tabs>
        <w:autoSpaceDE w:val="0"/>
        <w:autoSpaceDN w:val="0"/>
        <w:adjustRightInd w:val="0"/>
        <w:spacing w:after="0" w:line="288" w:lineRule="auto"/>
        <w:jc w:val="both"/>
        <w:rPr>
          <w:rFonts w:eastAsia="Times New Roman" w:cs="Times New Roman"/>
          <w:b/>
          <w:sz w:val="22"/>
          <w:szCs w:val="22"/>
          <w:lang w:eastAsia="ru-RU"/>
        </w:rPr>
      </w:pPr>
    </w:p>
    <w:p w:rsidR="007F6362" w:rsidRPr="007F6362" w:rsidRDefault="007F6362" w:rsidP="007F6362">
      <w:pPr>
        <w:widowControl w:val="0"/>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1. Утвердить объем безвозмездных поступлений в доход 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в 2026 году в сумме 5 452</w:t>
      </w:r>
      <w:r w:rsidRPr="007F6362">
        <w:rPr>
          <w:rFonts w:eastAsia="Times New Roman" w:cs="Times New Roman"/>
          <w:sz w:val="20"/>
          <w:szCs w:val="20"/>
          <w:lang w:eastAsia="ru-RU"/>
        </w:rPr>
        <w:t xml:space="preserve"> </w:t>
      </w:r>
      <w:r w:rsidRPr="007F6362">
        <w:rPr>
          <w:rFonts w:eastAsia="Times New Roman" w:cs="Times New Roman"/>
          <w:sz w:val="22"/>
          <w:szCs w:val="22"/>
          <w:lang w:eastAsia="ru-RU"/>
        </w:rPr>
        <w:t>тыс. рублей, из них субсидии, субвенции и иные межбюджетные трансферты, имеющие целевое назначение, 1 227 тыс. рублей.</w:t>
      </w:r>
    </w:p>
    <w:p w:rsidR="007F6362" w:rsidRPr="007F6362" w:rsidRDefault="007F6362" w:rsidP="007F6362">
      <w:pPr>
        <w:widowControl w:val="0"/>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2. Утвердить объем межбюджетных трансфертов, получаемых из других бюджетов бюджетной системы Российской Федерации в 2026 году в сумме 5 124 тыс. рублей.</w:t>
      </w:r>
    </w:p>
    <w:p w:rsidR="007F6362" w:rsidRPr="007F6362" w:rsidRDefault="007F6362" w:rsidP="007F6362">
      <w:pPr>
        <w:widowControl w:val="0"/>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3. Утвердить объем безвозмездных поступлений в доход 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в 2027 году в сумме 4 100 тыс. рублей, из них субсидии, субвенции и иные межбюджетные трансферты, имеющие целевое назначение, 253 тыс. рублей.</w:t>
      </w:r>
    </w:p>
    <w:p w:rsidR="007F6362" w:rsidRPr="007F6362" w:rsidRDefault="007F6362" w:rsidP="007F6362">
      <w:pPr>
        <w:widowControl w:val="0"/>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4. Утвердить объем межбюджетных трансфертов, получаемых из других бюджетов бюджетной системы Российской Федерации в 2027 году в сумме 4 100 тыс. рублей.</w:t>
      </w:r>
    </w:p>
    <w:p w:rsidR="007F6362" w:rsidRPr="007F6362" w:rsidRDefault="007F6362" w:rsidP="007F6362">
      <w:pPr>
        <w:widowControl w:val="0"/>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5. Утвердить объем безвозмездных поступлений в доход 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в 2028 году в сумме 4 168 тыс. рублей, из них </w:t>
      </w:r>
      <w:r w:rsidRPr="007F6362">
        <w:rPr>
          <w:rFonts w:eastAsia="Times New Roman" w:cs="Times New Roman"/>
          <w:sz w:val="22"/>
          <w:szCs w:val="22"/>
          <w:lang w:eastAsia="ru-RU"/>
        </w:rPr>
        <w:lastRenderedPageBreak/>
        <w:t>субсидии, субвенции и иные межбюджетные трансферты, имеющие целевое назначение, 321 тыс. рублей.</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6. Утвердить объем межбюджетных трансфертов, получаемых из других бюджетов бюджетной системы Российской Федерации в 2028 году в сумме  4 168 тыс. рублей.  </w:t>
      </w:r>
    </w:p>
    <w:p w:rsidR="007F6362" w:rsidRPr="007F6362" w:rsidRDefault="007F6362" w:rsidP="007F6362">
      <w:pPr>
        <w:widowControl w:val="0"/>
        <w:shd w:val="clear" w:color="auto" w:fill="FFFFFF"/>
        <w:tabs>
          <w:tab w:val="left" w:pos="955"/>
        </w:tabs>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w:t>
      </w:r>
      <w:r w:rsidRPr="007F6362">
        <w:rPr>
          <w:rFonts w:eastAsia="Times New Roman" w:cs="Times New Roman"/>
          <w:color w:val="000000"/>
          <w:spacing w:val="-3"/>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right="106"/>
        <w:jc w:val="both"/>
        <w:rPr>
          <w:rFonts w:eastAsia="Times New Roman" w:cs="Times New Roman"/>
          <w:b/>
          <w:color w:val="000000"/>
          <w:spacing w:val="-3"/>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pacing w:val="-3"/>
          <w:sz w:val="22"/>
          <w:szCs w:val="22"/>
          <w:lang w:eastAsia="ru-RU"/>
        </w:rPr>
        <w:t xml:space="preserve">Статья 5. Резервный фонд Администрации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r w:rsidRPr="007F6362">
        <w:rPr>
          <w:rFonts w:eastAsia="Times New Roman" w:cs="Times New Roman"/>
          <w:b/>
          <w:color w:val="000000"/>
          <w:spacing w:val="-3"/>
          <w:sz w:val="22"/>
          <w:szCs w:val="22"/>
          <w:lang w:eastAsia="ru-RU"/>
        </w:rPr>
        <w:t xml:space="preserve"> Самарской области</w:t>
      </w:r>
    </w:p>
    <w:p w:rsidR="007F6362" w:rsidRPr="007F6362" w:rsidRDefault="007F6362" w:rsidP="007F6362">
      <w:pPr>
        <w:widowControl w:val="0"/>
        <w:shd w:val="clear" w:color="auto" w:fill="FFFFFF"/>
        <w:autoSpaceDE w:val="0"/>
        <w:autoSpaceDN w:val="0"/>
        <w:adjustRightInd w:val="0"/>
        <w:spacing w:after="0" w:line="288" w:lineRule="auto"/>
        <w:ind w:right="106"/>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right="106"/>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Утвердить объем средств резервного фонда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для финансирования непредвиденных расходов:</w:t>
      </w:r>
    </w:p>
    <w:p w:rsidR="007F6362" w:rsidRPr="007F6362" w:rsidRDefault="007F6362" w:rsidP="0004281C">
      <w:pPr>
        <w:widowControl w:val="0"/>
        <w:numPr>
          <w:ilvl w:val="0"/>
          <w:numId w:val="8"/>
        </w:numPr>
        <w:shd w:val="clear" w:color="auto" w:fill="FFFFFF"/>
        <w:autoSpaceDE w:val="0"/>
        <w:autoSpaceDN w:val="0"/>
        <w:adjustRightInd w:val="0"/>
        <w:spacing w:after="0" w:line="288" w:lineRule="auto"/>
        <w:ind w:right="106"/>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2026 году в размере – 10 тыс. рублей;</w:t>
      </w:r>
    </w:p>
    <w:p w:rsidR="007F6362" w:rsidRPr="007F6362" w:rsidRDefault="007F6362" w:rsidP="0004281C">
      <w:pPr>
        <w:widowControl w:val="0"/>
        <w:numPr>
          <w:ilvl w:val="0"/>
          <w:numId w:val="8"/>
        </w:numPr>
        <w:shd w:val="clear" w:color="auto" w:fill="FFFFFF"/>
        <w:autoSpaceDE w:val="0"/>
        <w:autoSpaceDN w:val="0"/>
        <w:adjustRightInd w:val="0"/>
        <w:spacing w:after="0" w:line="288" w:lineRule="auto"/>
        <w:ind w:right="106"/>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2027 году в размере – 10 тыс. рублей;</w:t>
      </w:r>
    </w:p>
    <w:p w:rsidR="007F6362" w:rsidRPr="007F6362" w:rsidRDefault="007F6362" w:rsidP="0004281C">
      <w:pPr>
        <w:widowControl w:val="0"/>
        <w:numPr>
          <w:ilvl w:val="0"/>
          <w:numId w:val="8"/>
        </w:numPr>
        <w:shd w:val="clear" w:color="auto" w:fill="FFFFFF"/>
        <w:autoSpaceDE w:val="0"/>
        <w:autoSpaceDN w:val="0"/>
        <w:adjustRightInd w:val="0"/>
        <w:spacing w:after="0" w:line="288" w:lineRule="auto"/>
        <w:ind w:right="106"/>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2028 году в размере – 10 тыс. рублей.</w:t>
      </w:r>
    </w:p>
    <w:p w:rsidR="007F6362" w:rsidRPr="007F6362" w:rsidRDefault="007F6362" w:rsidP="0004281C">
      <w:pPr>
        <w:widowControl w:val="0"/>
        <w:numPr>
          <w:ilvl w:val="0"/>
          <w:numId w:val="8"/>
        </w:numPr>
        <w:shd w:val="clear" w:color="auto" w:fill="FFFFFF"/>
        <w:autoSpaceDE w:val="0"/>
        <w:autoSpaceDN w:val="0"/>
        <w:adjustRightInd w:val="0"/>
        <w:spacing w:after="0" w:line="288" w:lineRule="auto"/>
        <w:ind w:right="106"/>
        <w:rPr>
          <w:rFonts w:eastAsia="Times New Roman" w:cs="Times New Roman"/>
          <w:color w:val="000000"/>
          <w:sz w:val="22"/>
          <w:szCs w:val="22"/>
          <w:lang w:eastAsia="ru-RU"/>
        </w:rPr>
      </w:pPr>
    </w:p>
    <w:p w:rsidR="007F6362" w:rsidRPr="007F6362" w:rsidRDefault="007F6362" w:rsidP="007F6362">
      <w:pPr>
        <w:widowControl w:val="0"/>
        <w:autoSpaceDE w:val="0"/>
        <w:autoSpaceDN w:val="0"/>
        <w:adjustRightInd w:val="0"/>
        <w:spacing w:after="0" w:line="288" w:lineRule="auto"/>
        <w:jc w:val="both"/>
        <w:rPr>
          <w:rFonts w:eastAsia="Times New Roman" w:cs="Times New Roman"/>
          <w:b/>
          <w:sz w:val="22"/>
          <w:szCs w:val="22"/>
          <w:lang w:eastAsia="ru-RU"/>
        </w:rPr>
      </w:pPr>
      <w:r w:rsidRPr="007F6362">
        <w:rPr>
          <w:rFonts w:eastAsia="Times New Roman" w:cs="Times New Roman"/>
          <w:b/>
          <w:sz w:val="20"/>
          <w:szCs w:val="20"/>
          <w:lang w:eastAsia="ru-RU"/>
        </w:rPr>
        <w:t xml:space="preserve">          </w:t>
      </w:r>
      <w:r w:rsidRPr="007F6362">
        <w:rPr>
          <w:rFonts w:eastAsia="Times New Roman" w:cs="Times New Roman"/>
          <w:b/>
          <w:sz w:val="22"/>
          <w:szCs w:val="22"/>
          <w:lang w:eastAsia="ru-RU"/>
        </w:rPr>
        <w:t xml:space="preserve">Статья 6. Ведомственная структура расходов бюджета сельского поселения Большая Константиновка муниципального района </w:t>
      </w:r>
      <w:proofErr w:type="spellStart"/>
      <w:r w:rsidRPr="007F6362">
        <w:rPr>
          <w:rFonts w:eastAsia="Times New Roman" w:cs="Times New Roman"/>
          <w:b/>
          <w:sz w:val="22"/>
          <w:szCs w:val="22"/>
          <w:lang w:eastAsia="ru-RU"/>
        </w:rPr>
        <w:t>Кошкинский</w:t>
      </w:r>
      <w:proofErr w:type="spellEnd"/>
    </w:p>
    <w:p w:rsidR="007F6362" w:rsidRPr="007F6362" w:rsidRDefault="007F6362" w:rsidP="007F6362">
      <w:pPr>
        <w:widowControl w:val="0"/>
        <w:autoSpaceDE w:val="0"/>
        <w:autoSpaceDN w:val="0"/>
        <w:adjustRightInd w:val="0"/>
        <w:spacing w:after="0" w:line="240" w:lineRule="auto"/>
        <w:rPr>
          <w:rFonts w:eastAsia="Times New Roman" w:cs="Times New Roman"/>
          <w:sz w:val="22"/>
          <w:szCs w:val="22"/>
          <w:lang w:eastAsia="ru-RU"/>
        </w:rPr>
      </w:pPr>
    </w:p>
    <w:p w:rsidR="007F6362" w:rsidRPr="007F6362" w:rsidRDefault="007F6362" w:rsidP="007F6362">
      <w:pPr>
        <w:widowControl w:val="0"/>
        <w:autoSpaceDE w:val="0"/>
        <w:autoSpaceDN w:val="0"/>
        <w:adjustRightInd w:val="0"/>
        <w:spacing w:after="0" w:line="240" w:lineRule="auto"/>
        <w:rPr>
          <w:rFonts w:eastAsia="Times New Roman" w:cs="Times New Roman"/>
          <w:sz w:val="20"/>
          <w:szCs w:val="20"/>
          <w:lang w:eastAsia="ru-RU"/>
        </w:rPr>
      </w:pPr>
      <w:r w:rsidRPr="007F6362">
        <w:rPr>
          <w:rFonts w:eastAsia="Times New Roman" w:cs="Times New Roman"/>
          <w:sz w:val="22"/>
          <w:szCs w:val="22"/>
          <w:lang w:eastAsia="ru-RU"/>
        </w:rPr>
        <w:t xml:space="preserve">            Утвердить</w:t>
      </w:r>
      <w:r w:rsidRPr="007F6362">
        <w:rPr>
          <w:rFonts w:eastAsia="Times New Roman" w:cs="Times New Roman"/>
          <w:sz w:val="20"/>
          <w:szCs w:val="20"/>
          <w:lang w:eastAsia="ru-RU"/>
        </w:rPr>
        <w:t xml:space="preserve"> ведомственную структуру расходов бюджета сельского поселения Большая Константиновка муниципального района </w:t>
      </w:r>
      <w:proofErr w:type="spellStart"/>
      <w:r w:rsidRPr="007F6362">
        <w:rPr>
          <w:rFonts w:eastAsia="Times New Roman" w:cs="Times New Roman"/>
          <w:sz w:val="20"/>
          <w:szCs w:val="20"/>
          <w:lang w:eastAsia="ru-RU"/>
        </w:rPr>
        <w:t>Кошкинский</w:t>
      </w:r>
      <w:proofErr w:type="spellEnd"/>
      <w:r w:rsidRPr="007F6362">
        <w:rPr>
          <w:rFonts w:eastAsia="Times New Roman" w:cs="Times New Roman"/>
          <w:sz w:val="20"/>
          <w:szCs w:val="20"/>
          <w:lang w:eastAsia="ru-RU"/>
        </w:rPr>
        <w:t xml:space="preserve">: </w:t>
      </w:r>
    </w:p>
    <w:p w:rsidR="007F6362" w:rsidRPr="007F6362" w:rsidRDefault="007F6362" w:rsidP="0004281C">
      <w:pPr>
        <w:widowControl w:val="0"/>
        <w:numPr>
          <w:ilvl w:val="0"/>
          <w:numId w:val="10"/>
        </w:numPr>
        <w:shd w:val="clear" w:color="auto" w:fill="FFFFFF"/>
        <w:tabs>
          <w:tab w:val="left" w:pos="1134"/>
        </w:tabs>
        <w:autoSpaceDE w:val="0"/>
        <w:autoSpaceDN w:val="0"/>
        <w:adjustRightInd w:val="0"/>
        <w:spacing w:after="0" w:line="288" w:lineRule="auto"/>
        <w:ind w:right="106" w:hanging="153"/>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на 2026 год  согласно приложению 1  к настоящему Решению;</w:t>
      </w:r>
    </w:p>
    <w:p w:rsidR="007F6362" w:rsidRPr="007F6362" w:rsidRDefault="007F6362" w:rsidP="0004281C">
      <w:pPr>
        <w:widowControl w:val="0"/>
        <w:numPr>
          <w:ilvl w:val="0"/>
          <w:numId w:val="10"/>
        </w:numPr>
        <w:shd w:val="clear" w:color="auto" w:fill="FFFFFF"/>
        <w:tabs>
          <w:tab w:val="left" w:pos="1134"/>
        </w:tabs>
        <w:autoSpaceDE w:val="0"/>
        <w:autoSpaceDN w:val="0"/>
        <w:adjustRightInd w:val="0"/>
        <w:spacing w:after="0" w:line="288" w:lineRule="auto"/>
        <w:ind w:left="0" w:right="106" w:firstLine="567"/>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на плановый период 2027 и 2028 годов согласно приложению 2  к настоящему Решению.</w:t>
      </w:r>
    </w:p>
    <w:p w:rsidR="007F6362" w:rsidRPr="007F6362" w:rsidRDefault="007F6362" w:rsidP="007F6362">
      <w:pPr>
        <w:widowControl w:val="0"/>
        <w:shd w:val="clear" w:color="auto" w:fill="FFFFFF"/>
        <w:autoSpaceDE w:val="0"/>
        <w:autoSpaceDN w:val="0"/>
        <w:adjustRightInd w:val="0"/>
        <w:spacing w:before="288" w:after="0" w:line="288" w:lineRule="auto"/>
        <w:jc w:val="both"/>
        <w:rPr>
          <w:rFonts w:eastAsia="Times New Roman" w:cs="Times New Roman"/>
          <w:b/>
          <w:color w:val="000000"/>
          <w:spacing w:val="-3"/>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pacing w:val="-3"/>
          <w:sz w:val="22"/>
          <w:szCs w:val="22"/>
          <w:lang w:eastAsia="ru-RU"/>
        </w:rPr>
        <w:t>Статья 7. Распределение бюджетных ассигнований по отдельной  классификации расходов бюджета</w:t>
      </w:r>
      <w:r w:rsidRPr="007F6362">
        <w:rPr>
          <w:rFonts w:eastAsia="Times New Roman" w:cs="Times New Roman"/>
          <w:color w:val="000000"/>
          <w:sz w:val="22"/>
          <w:szCs w:val="22"/>
          <w:lang w:eastAsia="ru-RU"/>
        </w:rPr>
        <w:t xml:space="preserve">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color w:val="000000"/>
          <w:sz w:val="22"/>
          <w:szCs w:val="22"/>
          <w:lang w:eastAsia="ru-RU"/>
        </w:rPr>
        <w:t xml:space="preserve"> </w:t>
      </w:r>
      <w:r w:rsidRPr="007F6362">
        <w:rPr>
          <w:rFonts w:eastAsia="Times New Roman" w:cs="Times New Roman"/>
          <w:b/>
          <w:color w:val="000000"/>
          <w:spacing w:val="-3"/>
          <w:sz w:val="22"/>
          <w:szCs w:val="22"/>
          <w:lang w:eastAsia="ru-RU"/>
        </w:rPr>
        <w:t xml:space="preserve">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Утвердить 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w:t>
      </w:r>
      <w:r w:rsidRPr="007F6362">
        <w:rPr>
          <w:rFonts w:eastAsia="Times New Roman" w:cs="Times New Roman"/>
          <w:sz w:val="22"/>
          <w:szCs w:val="22"/>
          <w:lang w:eastAsia="ru-RU"/>
        </w:rPr>
        <w:t>Самарской области</w:t>
      </w:r>
      <w:r w:rsidRPr="007F6362">
        <w:rPr>
          <w:rFonts w:eastAsia="Times New Roman" w:cs="Times New Roman"/>
          <w:b/>
          <w:szCs w:val="28"/>
          <w:lang w:eastAsia="ru-RU"/>
        </w:rPr>
        <w:t xml:space="preserve"> </w:t>
      </w:r>
      <w:r w:rsidRPr="007F6362">
        <w:rPr>
          <w:rFonts w:eastAsia="Times New Roman" w:cs="Times New Roman"/>
          <w:color w:val="000000"/>
          <w:sz w:val="22"/>
          <w:szCs w:val="22"/>
          <w:lang w:eastAsia="ru-RU"/>
        </w:rPr>
        <w:t xml:space="preserve">и непрограммным направлениям деятельности), группам видов расходов классификации расходов бюджета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w:t>
      </w:r>
    </w:p>
    <w:p w:rsidR="007F6362" w:rsidRPr="007F6362" w:rsidRDefault="007F6362" w:rsidP="0004281C">
      <w:pPr>
        <w:widowControl w:val="0"/>
        <w:numPr>
          <w:ilvl w:val="0"/>
          <w:numId w:val="11"/>
        </w:numPr>
        <w:shd w:val="clear" w:color="auto" w:fill="FFFFFF"/>
        <w:tabs>
          <w:tab w:val="left" w:pos="851"/>
        </w:tabs>
        <w:autoSpaceDE w:val="0"/>
        <w:autoSpaceDN w:val="0"/>
        <w:adjustRightInd w:val="0"/>
        <w:spacing w:after="0" w:line="288" w:lineRule="auto"/>
        <w:ind w:right="106" w:hanging="153"/>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на 2026 год  согласно приложению 3  к настоящему Решению;</w:t>
      </w:r>
    </w:p>
    <w:p w:rsidR="007F6362" w:rsidRPr="007F6362" w:rsidRDefault="007F6362" w:rsidP="0004281C">
      <w:pPr>
        <w:widowControl w:val="0"/>
        <w:numPr>
          <w:ilvl w:val="0"/>
          <w:numId w:val="11"/>
        </w:numPr>
        <w:shd w:val="clear" w:color="auto" w:fill="FFFFFF"/>
        <w:tabs>
          <w:tab w:val="left" w:pos="851"/>
        </w:tabs>
        <w:autoSpaceDE w:val="0"/>
        <w:autoSpaceDN w:val="0"/>
        <w:adjustRightInd w:val="0"/>
        <w:spacing w:after="0" w:line="288" w:lineRule="auto"/>
        <w:ind w:right="106" w:firstLine="567"/>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на плановый период 2027 и 2028 годов согласно приложению 4 к настоящему Решению.</w:t>
      </w:r>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color w:val="000000"/>
          <w:spacing w:val="-3"/>
          <w:sz w:val="22"/>
          <w:szCs w:val="22"/>
          <w:lang w:eastAsia="ru-RU"/>
        </w:rPr>
      </w:pPr>
      <w:r w:rsidRPr="007F6362">
        <w:rPr>
          <w:rFonts w:eastAsia="Times New Roman" w:cs="Times New Roman"/>
          <w:color w:val="000000"/>
          <w:spacing w:val="-3"/>
          <w:sz w:val="22"/>
          <w:szCs w:val="22"/>
          <w:lang w:eastAsia="ru-RU"/>
        </w:rPr>
        <w:t xml:space="preserve">      </w:t>
      </w:r>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b/>
          <w:color w:val="000000"/>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pacing w:val="-3"/>
          <w:sz w:val="22"/>
          <w:szCs w:val="22"/>
          <w:lang w:eastAsia="ru-RU"/>
        </w:rPr>
        <w:t xml:space="preserve">Статья 8.  </w:t>
      </w:r>
      <w:r w:rsidRPr="007F6362">
        <w:rPr>
          <w:rFonts w:eastAsia="Times New Roman" w:cs="Times New Roman"/>
          <w:b/>
          <w:color w:val="000000"/>
          <w:spacing w:val="-1"/>
          <w:sz w:val="22"/>
          <w:szCs w:val="22"/>
          <w:lang w:eastAsia="ru-RU"/>
        </w:rPr>
        <w:t xml:space="preserve">Дорожный фонд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1"/>
          <w:sz w:val="22"/>
          <w:szCs w:val="22"/>
          <w:lang w:eastAsia="ru-RU"/>
        </w:rPr>
        <w:t xml:space="preserve"> </w:t>
      </w:r>
      <w:r w:rsidRPr="007F6362">
        <w:rPr>
          <w:rFonts w:eastAsia="Times New Roman" w:cs="Times New Roman"/>
          <w:b/>
          <w:color w:val="000000"/>
          <w:sz w:val="22"/>
          <w:szCs w:val="22"/>
          <w:lang w:eastAsia="ru-RU"/>
        </w:rPr>
        <w:t xml:space="preserve">муниципального района </w:t>
      </w:r>
      <w:proofErr w:type="spellStart"/>
      <w:r w:rsidRPr="007F6362">
        <w:rPr>
          <w:rFonts w:eastAsia="Times New Roman" w:cs="Times New Roman"/>
          <w:b/>
          <w:color w:val="000000"/>
          <w:sz w:val="22"/>
          <w:szCs w:val="22"/>
          <w:lang w:eastAsia="ru-RU"/>
        </w:rPr>
        <w:t>Кошкинский</w:t>
      </w:r>
      <w:proofErr w:type="spellEnd"/>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w:t>
      </w:r>
      <w:r w:rsidRPr="007F6362">
        <w:rPr>
          <w:rFonts w:eastAsia="Times New Roman" w:cs="Times New Roman"/>
          <w:color w:val="000000"/>
          <w:spacing w:val="-1"/>
          <w:sz w:val="22"/>
          <w:szCs w:val="22"/>
          <w:lang w:eastAsia="ru-RU"/>
        </w:rPr>
        <w:t xml:space="preserve"> Утвердить объем бюджетных ассигнований дорожного фонда </w:t>
      </w:r>
      <w:r w:rsidRPr="007F6362">
        <w:rPr>
          <w:rFonts w:eastAsia="Times New Roman" w:cs="Times New Roman"/>
          <w:color w:val="000000"/>
          <w:sz w:val="22"/>
          <w:szCs w:val="22"/>
          <w:lang w:eastAsia="ru-RU"/>
        </w:rPr>
        <w:t>сельского поселения Большая Константиновка</w:t>
      </w:r>
      <w:r w:rsidRPr="007F6362">
        <w:rPr>
          <w:rFonts w:eastAsia="Times New Roman" w:cs="Times New Roman"/>
          <w:color w:val="000000"/>
          <w:spacing w:val="-1"/>
          <w:sz w:val="22"/>
          <w:szCs w:val="22"/>
          <w:lang w:eastAsia="ru-RU"/>
        </w:rPr>
        <w:t xml:space="preserve"> </w:t>
      </w:r>
      <w:r w:rsidRPr="007F6362">
        <w:rPr>
          <w:rFonts w:eastAsia="Times New Roman" w:cs="Times New Roman"/>
          <w:color w:val="000000"/>
          <w:sz w:val="22"/>
          <w:szCs w:val="22"/>
          <w:lang w:eastAsia="ru-RU"/>
        </w:rPr>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w:t>
      </w:r>
    </w:p>
    <w:p w:rsidR="007F6362" w:rsidRPr="007F6362" w:rsidRDefault="007F6362" w:rsidP="007F6362">
      <w:pPr>
        <w:widowControl w:val="0"/>
        <w:shd w:val="clear" w:color="auto" w:fill="FFFFFF"/>
        <w:tabs>
          <w:tab w:val="left" w:pos="960"/>
          <w:tab w:val="left" w:pos="6634"/>
        </w:tabs>
        <w:autoSpaceDE w:val="0"/>
        <w:autoSpaceDN w:val="0"/>
        <w:adjustRightInd w:val="0"/>
        <w:spacing w:after="0" w:line="288" w:lineRule="auto"/>
        <w:jc w:val="both"/>
        <w:rPr>
          <w:rFonts w:eastAsia="Times New Roman" w:cs="Times New Roman"/>
          <w:color w:val="000000"/>
          <w:sz w:val="22"/>
          <w:szCs w:val="22"/>
          <w:lang w:eastAsia="ru-RU"/>
        </w:rPr>
      </w:pP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461"/>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в 2026 году в сумме – 3 480 тыс. рублей, </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461"/>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2027 году в сумме – 2 597 тыс. рублей,</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461"/>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в 2028 году в сумме – 2 697  тыс. рублей.   </w:t>
      </w:r>
    </w:p>
    <w:p w:rsidR="007F6362" w:rsidRPr="007F6362" w:rsidRDefault="007F6362" w:rsidP="007F6362">
      <w:pPr>
        <w:widowControl w:val="0"/>
        <w:shd w:val="clear" w:color="auto" w:fill="FFFFFF"/>
        <w:autoSpaceDE w:val="0"/>
        <w:autoSpaceDN w:val="0"/>
        <w:adjustRightInd w:val="0"/>
        <w:spacing w:after="0" w:line="288" w:lineRule="auto"/>
        <w:ind w:right="461"/>
        <w:rPr>
          <w:rFonts w:eastAsia="Times New Roman" w:cs="Times New Roman"/>
          <w:b/>
          <w:color w:val="000000"/>
          <w:sz w:val="22"/>
          <w:szCs w:val="22"/>
          <w:lang w:eastAsia="ru-RU"/>
        </w:rPr>
      </w:pPr>
      <w:r w:rsidRPr="007F6362">
        <w:rPr>
          <w:rFonts w:eastAsia="Times New Roman" w:cs="Times New Roman"/>
          <w:b/>
          <w:color w:val="000000"/>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right="143"/>
        <w:jc w:val="both"/>
        <w:rPr>
          <w:rFonts w:eastAsia="Times New Roman" w:cs="Times New Roman"/>
          <w:b/>
          <w:color w:val="000000"/>
          <w:sz w:val="22"/>
          <w:szCs w:val="22"/>
          <w:lang w:eastAsia="ru-RU"/>
        </w:rPr>
      </w:pPr>
      <w:r w:rsidRPr="007F6362">
        <w:rPr>
          <w:rFonts w:eastAsia="Times New Roman" w:cs="Times New Roman"/>
          <w:b/>
          <w:color w:val="000000"/>
          <w:sz w:val="22"/>
          <w:szCs w:val="22"/>
          <w:lang w:eastAsia="ru-RU"/>
        </w:rPr>
        <w:t xml:space="preserve">          Статья 9. Предоставление межбюджетных трансфертов бюджетам бюджетной системы Российской Федерации</w:t>
      </w:r>
    </w:p>
    <w:p w:rsidR="007F6362" w:rsidRPr="007F6362" w:rsidRDefault="007F6362" w:rsidP="007F6362">
      <w:pPr>
        <w:widowControl w:val="0"/>
        <w:shd w:val="clear" w:color="auto" w:fill="FFFFFF"/>
        <w:autoSpaceDE w:val="0"/>
        <w:autoSpaceDN w:val="0"/>
        <w:adjustRightInd w:val="0"/>
        <w:spacing w:after="0" w:line="288" w:lineRule="auto"/>
        <w:ind w:right="143"/>
        <w:jc w:val="both"/>
        <w:rPr>
          <w:rFonts w:eastAsia="Times New Roman" w:cs="Times New Roman"/>
          <w:b/>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right="143"/>
        <w:rPr>
          <w:rFonts w:eastAsia="Times New Roman" w:cs="Times New Roman"/>
          <w:color w:val="000000"/>
          <w:spacing w:val="-3"/>
          <w:sz w:val="22"/>
          <w:szCs w:val="22"/>
          <w:lang w:eastAsia="ru-RU"/>
        </w:rPr>
      </w:pPr>
      <w:r w:rsidRPr="007F6362">
        <w:rPr>
          <w:rFonts w:eastAsia="Times New Roman" w:cs="Times New Roman"/>
          <w:color w:val="000000"/>
          <w:spacing w:val="-3"/>
          <w:sz w:val="22"/>
          <w:szCs w:val="22"/>
          <w:lang w:eastAsia="ru-RU"/>
        </w:rPr>
        <w:t xml:space="preserve">           1.  Утвердить объем межбюджетных трансфертов, передаваемых бюджетом сельского поселения Большая Константиновка в бюджет муниципального района </w:t>
      </w:r>
      <w:proofErr w:type="spellStart"/>
      <w:r w:rsidRPr="007F6362">
        <w:rPr>
          <w:rFonts w:eastAsia="Times New Roman" w:cs="Times New Roman"/>
          <w:color w:val="000000"/>
          <w:spacing w:val="-3"/>
          <w:sz w:val="22"/>
          <w:szCs w:val="22"/>
          <w:lang w:eastAsia="ru-RU"/>
        </w:rPr>
        <w:t>Кошкинский</w:t>
      </w:r>
      <w:proofErr w:type="spellEnd"/>
      <w:r w:rsidRPr="007F6362">
        <w:rPr>
          <w:rFonts w:eastAsia="Times New Roman" w:cs="Times New Roman"/>
          <w:color w:val="000000"/>
          <w:spacing w:val="-3"/>
          <w:sz w:val="22"/>
          <w:szCs w:val="22"/>
          <w:lang w:eastAsia="ru-RU"/>
        </w:rPr>
        <w:t>:</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143"/>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2026 году в сумме – 1 020 тыс. рублей;</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143"/>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2027 году в сумме – 0 тыс. рублей;</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143"/>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в 2028 году в сумме – 0 тыс. рублей. </w:t>
      </w:r>
    </w:p>
    <w:p w:rsidR="007F6362" w:rsidRPr="007F6362" w:rsidRDefault="007F6362" w:rsidP="007F6362">
      <w:pPr>
        <w:widowControl w:val="0"/>
        <w:shd w:val="clear" w:color="auto" w:fill="FFFFFF"/>
        <w:autoSpaceDE w:val="0"/>
        <w:autoSpaceDN w:val="0"/>
        <w:adjustRightInd w:val="0"/>
        <w:spacing w:after="0" w:line="288" w:lineRule="auto"/>
        <w:ind w:left="1515" w:right="143"/>
        <w:rPr>
          <w:rFonts w:eastAsia="Times New Roman" w:cs="Times New Roman"/>
          <w:color w:val="000000"/>
          <w:sz w:val="22"/>
          <w:szCs w:val="22"/>
          <w:lang w:eastAsia="ru-RU"/>
        </w:rPr>
      </w:pPr>
      <w:r w:rsidRPr="007F6362">
        <w:rPr>
          <w:rFonts w:eastAsia="Times New Roman" w:cs="Times New Roman"/>
          <w:b/>
          <w:color w:val="000000"/>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left="5" w:right="143"/>
        <w:jc w:val="both"/>
        <w:rPr>
          <w:rFonts w:eastAsia="Times New Roman" w:cs="Times New Roman"/>
          <w:color w:val="000000"/>
          <w:spacing w:val="-3"/>
          <w:sz w:val="22"/>
          <w:szCs w:val="22"/>
          <w:lang w:eastAsia="ru-RU"/>
        </w:rPr>
      </w:pPr>
      <w:r w:rsidRPr="007F6362">
        <w:rPr>
          <w:rFonts w:eastAsia="Times New Roman" w:cs="Times New Roman"/>
          <w:color w:val="000000"/>
          <w:sz w:val="22"/>
          <w:szCs w:val="22"/>
          <w:lang w:eastAsia="ru-RU"/>
        </w:rPr>
        <w:lastRenderedPageBreak/>
        <w:t xml:space="preserve">           2. </w:t>
      </w:r>
      <w:r w:rsidRPr="007F6362">
        <w:rPr>
          <w:rFonts w:eastAsia="Times New Roman" w:cs="Times New Roman"/>
          <w:color w:val="000000"/>
          <w:spacing w:val="-3"/>
          <w:sz w:val="22"/>
          <w:szCs w:val="22"/>
          <w:lang w:eastAsia="ru-RU"/>
        </w:rPr>
        <w:t xml:space="preserve">Утвердить объем межбюджетных трансфертов бюджету сельского поселения Большая Константиновка из бюджета муниципального района </w:t>
      </w:r>
      <w:proofErr w:type="spellStart"/>
      <w:r w:rsidRPr="007F6362">
        <w:rPr>
          <w:rFonts w:eastAsia="Times New Roman" w:cs="Times New Roman"/>
          <w:color w:val="000000"/>
          <w:spacing w:val="-3"/>
          <w:sz w:val="22"/>
          <w:szCs w:val="22"/>
          <w:lang w:eastAsia="ru-RU"/>
        </w:rPr>
        <w:t>Кошкинский</w:t>
      </w:r>
      <w:proofErr w:type="spellEnd"/>
      <w:r w:rsidRPr="007F6362">
        <w:rPr>
          <w:rFonts w:eastAsia="Times New Roman" w:cs="Times New Roman"/>
          <w:color w:val="000000"/>
          <w:spacing w:val="-3"/>
          <w:sz w:val="22"/>
          <w:szCs w:val="22"/>
          <w:lang w:eastAsia="ru-RU"/>
        </w:rPr>
        <w:t xml:space="preserve"> на осуществление части полномочий по решению вопросов местного значения в соответствии с заключенными соглашениями:</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461"/>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в 2026 году в сумме – 0 тыс. рублей; </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143"/>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2027 году в сумме – 0 тыс. рублей;</w:t>
      </w:r>
    </w:p>
    <w:p w:rsidR="007F6362" w:rsidRPr="007F6362" w:rsidRDefault="007F6362" w:rsidP="0004281C">
      <w:pPr>
        <w:widowControl w:val="0"/>
        <w:numPr>
          <w:ilvl w:val="0"/>
          <w:numId w:val="9"/>
        </w:numPr>
        <w:shd w:val="clear" w:color="auto" w:fill="FFFFFF"/>
        <w:autoSpaceDE w:val="0"/>
        <w:autoSpaceDN w:val="0"/>
        <w:adjustRightInd w:val="0"/>
        <w:spacing w:after="0" w:line="288" w:lineRule="auto"/>
        <w:ind w:right="143"/>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в 2028 году в сумме – 0 тыс. рублей. </w:t>
      </w:r>
    </w:p>
    <w:p w:rsidR="007F6362" w:rsidRPr="007F6362" w:rsidRDefault="007F6362" w:rsidP="007F6362">
      <w:pPr>
        <w:widowControl w:val="0"/>
        <w:shd w:val="clear" w:color="auto" w:fill="FFFFFF"/>
        <w:tabs>
          <w:tab w:val="left" w:pos="1515"/>
        </w:tabs>
        <w:autoSpaceDE w:val="0"/>
        <w:autoSpaceDN w:val="0"/>
        <w:adjustRightInd w:val="0"/>
        <w:spacing w:after="0" w:line="288" w:lineRule="auto"/>
        <w:ind w:left="5" w:right="461" w:firstLine="725"/>
        <w:rPr>
          <w:rFonts w:eastAsia="Times New Roman" w:cs="Times New Roman"/>
          <w:color w:val="000000"/>
          <w:spacing w:val="-3"/>
          <w:sz w:val="22"/>
          <w:szCs w:val="22"/>
          <w:lang w:eastAsia="ru-RU"/>
        </w:rPr>
      </w:pPr>
      <w:r w:rsidRPr="007F6362">
        <w:rPr>
          <w:rFonts w:eastAsia="Times New Roman" w:cs="Times New Roman"/>
          <w:color w:val="000000"/>
          <w:spacing w:val="-3"/>
          <w:sz w:val="22"/>
          <w:szCs w:val="22"/>
          <w:lang w:eastAsia="ru-RU"/>
        </w:rPr>
        <w:tab/>
      </w:r>
    </w:p>
    <w:p w:rsidR="007F6362" w:rsidRPr="007F6362" w:rsidRDefault="007F6362" w:rsidP="007F6362">
      <w:pPr>
        <w:widowControl w:val="0"/>
        <w:shd w:val="clear" w:color="auto" w:fill="FFFFFF"/>
        <w:autoSpaceDE w:val="0"/>
        <w:autoSpaceDN w:val="0"/>
        <w:adjustRightInd w:val="0"/>
        <w:spacing w:after="0" w:line="288" w:lineRule="auto"/>
        <w:ind w:right="461"/>
        <w:jc w:val="both"/>
        <w:rPr>
          <w:rFonts w:eastAsia="Times New Roman" w:cs="Times New Roman"/>
          <w:b/>
          <w:color w:val="000000"/>
          <w:sz w:val="22"/>
          <w:szCs w:val="22"/>
          <w:lang w:eastAsia="ru-RU"/>
        </w:rPr>
      </w:pPr>
      <w:r w:rsidRPr="007F6362">
        <w:rPr>
          <w:rFonts w:eastAsia="Times New Roman" w:cs="Times New Roman"/>
          <w:color w:val="000000"/>
          <w:spacing w:val="-3"/>
          <w:sz w:val="22"/>
          <w:szCs w:val="22"/>
          <w:lang w:eastAsia="ru-RU"/>
        </w:rPr>
        <w:t xml:space="preserve">           </w:t>
      </w:r>
      <w:r w:rsidRPr="007F6362">
        <w:rPr>
          <w:rFonts w:eastAsia="Times New Roman" w:cs="Times New Roman"/>
          <w:b/>
          <w:color w:val="000000"/>
          <w:sz w:val="22"/>
          <w:szCs w:val="22"/>
          <w:lang w:eastAsia="ru-RU"/>
        </w:rPr>
        <w:t>Статья 10. Муниципальный долг сельского поселения Большая Константиновка</w:t>
      </w:r>
      <w:r w:rsidRPr="007F6362">
        <w:rPr>
          <w:rFonts w:eastAsia="Times New Roman" w:cs="Times New Roman"/>
          <w:sz w:val="22"/>
          <w:szCs w:val="22"/>
          <w:lang w:eastAsia="ru-RU"/>
        </w:rPr>
        <w:t xml:space="preserve">  </w:t>
      </w:r>
      <w:r w:rsidRPr="007F6362">
        <w:rPr>
          <w:rFonts w:eastAsia="Times New Roman" w:cs="Times New Roman"/>
          <w:b/>
          <w:color w:val="000000"/>
          <w:sz w:val="22"/>
          <w:szCs w:val="22"/>
          <w:lang w:eastAsia="ru-RU"/>
        </w:rPr>
        <w:t xml:space="preserve">муниципального района  </w:t>
      </w:r>
      <w:proofErr w:type="spellStart"/>
      <w:r w:rsidRPr="007F6362">
        <w:rPr>
          <w:rFonts w:eastAsia="Times New Roman" w:cs="Times New Roman"/>
          <w:b/>
          <w:color w:val="000000"/>
          <w:sz w:val="22"/>
          <w:szCs w:val="22"/>
          <w:lang w:eastAsia="ru-RU"/>
        </w:rPr>
        <w:t>Кошкинский</w:t>
      </w:r>
      <w:proofErr w:type="spellEnd"/>
    </w:p>
    <w:p w:rsidR="007F6362" w:rsidRPr="007F6362" w:rsidRDefault="007F6362" w:rsidP="007F6362">
      <w:pPr>
        <w:widowControl w:val="0"/>
        <w:shd w:val="clear" w:color="auto" w:fill="FFFFFF"/>
        <w:autoSpaceDE w:val="0"/>
        <w:autoSpaceDN w:val="0"/>
        <w:adjustRightInd w:val="0"/>
        <w:spacing w:after="0" w:line="288" w:lineRule="auto"/>
        <w:ind w:right="461"/>
        <w:jc w:val="both"/>
        <w:rPr>
          <w:rFonts w:eastAsia="Times New Roman" w:cs="Times New Roman"/>
          <w:b/>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right="461" w:firstLine="720"/>
        <w:rPr>
          <w:rFonts w:eastAsia="Times New Roman" w:cs="Times New Roman"/>
          <w:color w:val="000000"/>
          <w:sz w:val="22"/>
          <w:szCs w:val="22"/>
          <w:lang w:eastAsia="ru-RU"/>
        </w:rPr>
      </w:pPr>
      <w:r w:rsidRPr="007F6362">
        <w:rPr>
          <w:rFonts w:eastAsia="Times New Roman" w:cs="Times New Roman"/>
          <w:color w:val="000000"/>
          <w:sz w:val="22"/>
          <w:szCs w:val="22"/>
          <w:lang w:eastAsia="ru-RU"/>
        </w:rPr>
        <w:t>Установить  верхний предел муниципального внутреннего и внешнего долга сельского поселения Большая Константиновка</w:t>
      </w:r>
      <w:r w:rsidRPr="007F6362">
        <w:rPr>
          <w:rFonts w:eastAsia="Times New Roman" w:cs="Times New Roman"/>
          <w:sz w:val="22"/>
          <w:szCs w:val="22"/>
          <w:lang w:eastAsia="ru-RU"/>
        </w:rPr>
        <w:t xml:space="preserve"> </w:t>
      </w:r>
      <w:r w:rsidRPr="007F6362">
        <w:rPr>
          <w:rFonts w:eastAsia="Times New Roman" w:cs="Times New Roman"/>
          <w:color w:val="000000"/>
          <w:sz w:val="22"/>
          <w:szCs w:val="22"/>
          <w:lang w:eastAsia="ru-RU"/>
        </w:rPr>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w:t>
      </w:r>
    </w:p>
    <w:p w:rsidR="007F6362" w:rsidRPr="007F6362" w:rsidRDefault="007F6362" w:rsidP="0004281C">
      <w:pPr>
        <w:widowControl w:val="0"/>
        <w:numPr>
          <w:ilvl w:val="0"/>
          <w:numId w:val="13"/>
        </w:numPr>
        <w:shd w:val="clear" w:color="auto" w:fill="FFFFFF"/>
        <w:tabs>
          <w:tab w:val="num" w:pos="1843"/>
        </w:tabs>
        <w:autoSpaceDE w:val="0"/>
        <w:autoSpaceDN w:val="0"/>
        <w:adjustRightInd w:val="0"/>
        <w:spacing w:after="0" w:line="288" w:lineRule="auto"/>
        <w:ind w:left="0" w:right="28" w:firstLine="1418"/>
        <w:jc w:val="both"/>
        <w:rPr>
          <w:rFonts w:eastAsia="Times New Roman" w:cs="Times New Roman"/>
          <w:sz w:val="22"/>
          <w:szCs w:val="22"/>
          <w:lang w:eastAsia="ru-RU"/>
        </w:rPr>
      </w:pPr>
      <w:r w:rsidRPr="007F6362">
        <w:rPr>
          <w:rFonts w:eastAsia="Times New Roman" w:cs="Times New Roman"/>
          <w:color w:val="000000"/>
          <w:sz w:val="22"/>
          <w:szCs w:val="22"/>
          <w:lang w:eastAsia="ru-RU"/>
        </w:rPr>
        <w:t>на 1 января 2027 года в сумме 0 тыс. рублей, в том числе верхний предел долга по муниципальным гарантиям в сумме 0 тыс. рублей;</w:t>
      </w:r>
    </w:p>
    <w:p w:rsidR="007F6362" w:rsidRPr="007F6362" w:rsidRDefault="007F6362" w:rsidP="0004281C">
      <w:pPr>
        <w:widowControl w:val="0"/>
        <w:numPr>
          <w:ilvl w:val="0"/>
          <w:numId w:val="13"/>
        </w:numPr>
        <w:shd w:val="clear" w:color="auto" w:fill="FFFFFF"/>
        <w:tabs>
          <w:tab w:val="num" w:pos="1843"/>
        </w:tabs>
        <w:autoSpaceDE w:val="0"/>
        <w:autoSpaceDN w:val="0"/>
        <w:adjustRightInd w:val="0"/>
        <w:spacing w:after="0" w:line="288" w:lineRule="auto"/>
        <w:ind w:left="0" w:right="28" w:firstLine="1418"/>
        <w:jc w:val="both"/>
        <w:rPr>
          <w:rFonts w:eastAsia="Times New Roman" w:cs="Times New Roman"/>
          <w:sz w:val="22"/>
          <w:szCs w:val="22"/>
          <w:lang w:eastAsia="ru-RU"/>
        </w:rPr>
      </w:pPr>
      <w:r w:rsidRPr="007F6362">
        <w:rPr>
          <w:rFonts w:eastAsia="Times New Roman" w:cs="Times New Roman"/>
          <w:color w:val="000000"/>
          <w:sz w:val="22"/>
          <w:szCs w:val="22"/>
          <w:lang w:eastAsia="ru-RU"/>
        </w:rPr>
        <w:t>на 1 января 2028 года в сумме 0 тыс. рублей, в том числе верхний предел долга по муниципальным гарантиям в сумме 0 тыс. рублей;</w:t>
      </w:r>
    </w:p>
    <w:p w:rsidR="007F6362" w:rsidRPr="007F6362" w:rsidRDefault="007F6362" w:rsidP="0004281C">
      <w:pPr>
        <w:widowControl w:val="0"/>
        <w:numPr>
          <w:ilvl w:val="0"/>
          <w:numId w:val="13"/>
        </w:numPr>
        <w:shd w:val="clear" w:color="auto" w:fill="FFFFFF"/>
        <w:tabs>
          <w:tab w:val="num" w:pos="1843"/>
        </w:tabs>
        <w:autoSpaceDE w:val="0"/>
        <w:autoSpaceDN w:val="0"/>
        <w:adjustRightInd w:val="0"/>
        <w:spacing w:after="0" w:line="288" w:lineRule="auto"/>
        <w:ind w:left="0" w:right="28" w:firstLine="1418"/>
        <w:jc w:val="both"/>
        <w:rPr>
          <w:rFonts w:eastAsia="Times New Roman" w:cs="Times New Roman"/>
          <w:sz w:val="22"/>
          <w:szCs w:val="22"/>
          <w:lang w:eastAsia="ru-RU"/>
        </w:rPr>
      </w:pPr>
      <w:r w:rsidRPr="007F6362">
        <w:rPr>
          <w:rFonts w:eastAsia="Times New Roman" w:cs="Times New Roman"/>
          <w:color w:val="000000"/>
          <w:sz w:val="22"/>
          <w:szCs w:val="22"/>
          <w:lang w:eastAsia="ru-RU"/>
        </w:rPr>
        <w:t>на 1 января 2029 года в сумме 0 тыс. рублей, в том числе верхний предел долга по муниципальным гарантиям в сумме 0 тыс. рублей.</w:t>
      </w:r>
    </w:p>
    <w:p w:rsidR="007F6362" w:rsidRPr="007F6362" w:rsidRDefault="007F6362" w:rsidP="0004281C">
      <w:pPr>
        <w:widowControl w:val="0"/>
        <w:numPr>
          <w:ilvl w:val="0"/>
          <w:numId w:val="12"/>
        </w:numPr>
        <w:shd w:val="clear" w:color="auto" w:fill="FFFFFF"/>
        <w:tabs>
          <w:tab w:val="num" w:pos="0"/>
        </w:tabs>
        <w:autoSpaceDE w:val="0"/>
        <w:autoSpaceDN w:val="0"/>
        <w:adjustRightInd w:val="0"/>
        <w:spacing w:after="0" w:line="288" w:lineRule="auto"/>
        <w:ind w:left="0" w:right="28" w:firstLine="645"/>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Установить на период с 2027 по 2029 год значение долговой нагрузки по долговым обязательствам на бюджет сельского поселения Большая Константиновка</w:t>
      </w:r>
      <w:r w:rsidRPr="007F6362">
        <w:rPr>
          <w:rFonts w:eastAsia="Times New Roman" w:cs="Times New Roman"/>
          <w:sz w:val="22"/>
          <w:szCs w:val="22"/>
          <w:lang w:eastAsia="ru-RU"/>
        </w:rPr>
        <w:t xml:space="preserve"> </w:t>
      </w:r>
      <w:r w:rsidRPr="007F6362">
        <w:rPr>
          <w:rFonts w:eastAsia="Times New Roman" w:cs="Times New Roman"/>
          <w:color w:val="000000"/>
          <w:sz w:val="22"/>
          <w:szCs w:val="22"/>
          <w:lang w:eastAsia="ru-RU"/>
        </w:rPr>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w:t>
      </w:r>
    </w:p>
    <w:p w:rsidR="007F6362" w:rsidRPr="007F6362" w:rsidRDefault="007F6362" w:rsidP="007F6362">
      <w:pPr>
        <w:widowControl w:val="0"/>
        <w:shd w:val="clear" w:color="auto" w:fill="FFFFFF"/>
        <w:autoSpaceDE w:val="0"/>
        <w:autoSpaceDN w:val="0"/>
        <w:adjustRightInd w:val="0"/>
        <w:spacing w:after="0" w:line="288" w:lineRule="auto"/>
        <w:ind w:right="28"/>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на 1 января 2027 года – 0 процентов;</w:t>
      </w:r>
    </w:p>
    <w:p w:rsidR="007F6362" w:rsidRPr="007F6362" w:rsidRDefault="007F6362" w:rsidP="007F6362">
      <w:pPr>
        <w:widowControl w:val="0"/>
        <w:shd w:val="clear" w:color="auto" w:fill="FFFFFF"/>
        <w:autoSpaceDE w:val="0"/>
        <w:autoSpaceDN w:val="0"/>
        <w:adjustRightInd w:val="0"/>
        <w:spacing w:after="0" w:line="288" w:lineRule="auto"/>
        <w:ind w:right="28"/>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на 1 января 2028 года – 0 процентов;</w:t>
      </w:r>
    </w:p>
    <w:p w:rsidR="007F6362" w:rsidRPr="007F6362" w:rsidRDefault="007F6362" w:rsidP="007F6362">
      <w:pPr>
        <w:widowControl w:val="0"/>
        <w:shd w:val="clear" w:color="auto" w:fill="FFFFFF"/>
        <w:autoSpaceDE w:val="0"/>
        <w:autoSpaceDN w:val="0"/>
        <w:adjustRightInd w:val="0"/>
        <w:spacing w:after="0" w:line="288" w:lineRule="auto"/>
        <w:ind w:right="28"/>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на 1 января 2029 года – 0 процентов.</w:t>
      </w:r>
    </w:p>
    <w:p w:rsidR="007F6362" w:rsidRPr="007F6362" w:rsidRDefault="007F6362" w:rsidP="007F6362">
      <w:pPr>
        <w:widowControl w:val="0"/>
        <w:shd w:val="clear" w:color="auto" w:fill="FFFFFF"/>
        <w:autoSpaceDE w:val="0"/>
        <w:autoSpaceDN w:val="0"/>
        <w:adjustRightInd w:val="0"/>
        <w:spacing w:after="0" w:line="288" w:lineRule="auto"/>
        <w:ind w:right="28"/>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Долговая нагрузка по долговым обязательствам определяется как процентное соотношение планового размера муниципального долга (за исключением задолженности по бюджетным кредитам из федерального бюджета) на конец очередного финансового года и каждого планового периода к плановому объему доходов местного бюджета на очередной финансовый год и каждый год планового периода без учета безвозмездных поступлений.</w:t>
      </w:r>
    </w:p>
    <w:p w:rsidR="007F6362" w:rsidRPr="007F6362" w:rsidRDefault="007F6362" w:rsidP="0004281C">
      <w:pPr>
        <w:widowControl w:val="0"/>
        <w:numPr>
          <w:ilvl w:val="0"/>
          <w:numId w:val="12"/>
        </w:numPr>
        <w:shd w:val="clear" w:color="auto" w:fill="FFFFFF"/>
        <w:tabs>
          <w:tab w:val="num" w:pos="-142"/>
        </w:tabs>
        <w:autoSpaceDE w:val="0"/>
        <w:autoSpaceDN w:val="0"/>
        <w:adjustRightInd w:val="0"/>
        <w:spacing w:after="0" w:line="288" w:lineRule="auto"/>
        <w:ind w:left="0" w:right="30" w:firstLine="645"/>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Установить объемы расходов на обслуживание муниципального внутреннего и внешнего долга сельского поселения Большая Константиновка</w:t>
      </w:r>
      <w:r w:rsidRPr="007F6362">
        <w:rPr>
          <w:rFonts w:eastAsia="Times New Roman" w:cs="Times New Roman"/>
          <w:sz w:val="22"/>
          <w:szCs w:val="22"/>
          <w:lang w:eastAsia="ru-RU"/>
        </w:rPr>
        <w:t xml:space="preserve"> </w:t>
      </w:r>
      <w:r w:rsidRPr="007F6362">
        <w:rPr>
          <w:rFonts w:eastAsia="Times New Roman" w:cs="Times New Roman"/>
          <w:color w:val="000000"/>
          <w:sz w:val="22"/>
          <w:szCs w:val="22"/>
          <w:lang w:eastAsia="ru-RU"/>
        </w:rPr>
        <w:t xml:space="preserve">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w:t>
      </w:r>
    </w:p>
    <w:p w:rsidR="007F6362" w:rsidRPr="007F6362" w:rsidRDefault="007F6362" w:rsidP="0004281C">
      <w:pPr>
        <w:widowControl w:val="0"/>
        <w:numPr>
          <w:ilvl w:val="0"/>
          <w:numId w:val="14"/>
        </w:numPr>
        <w:shd w:val="clear" w:color="auto" w:fill="FFFFFF"/>
        <w:tabs>
          <w:tab w:val="num" w:pos="0"/>
          <w:tab w:val="num" w:pos="1637"/>
          <w:tab w:val="left" w:pos="1843"/>
          <w:tab w:val="left" w:pos="1985"/>
        </w:tabs>
        <w:autoSpaceDE w:val="0"/>
        <w:autoSpaceDN w:val="0"/>
        <w:adjustRightInd w:val="0"/>
        <w:spacing w:after="0" w:line="288" w:lineRule="auto"/>
        <w:ind w:left="0" w:right="28" w:firstLine="1366"/>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2026 году – 0 тыс. рублей, в том числе на обслуживание реструктурированной задолженности по бюджетным кредитам – 0 тыс. рублей;</w:t>
      </w:r>
    </w:p>
    <w:p w:rsidR="007F6362" w:rsidRPr="007F6362" w:rsidRDefault="007F6362" w:rsidP="0004281C">
      <w:pPr>
        <w:widowControl w:val="0"/>
        <w:numPr>
          <w:ilvl w:val="0"/>
          <w:numId w:val="14"/>
        </w:numPr>
        <w:shd w:val="clear" w:color="auto" w:fill="FFFFFF"/>
        <w:tabs>
          <w:tab w:val="num" w:pos="0"/>
          <w:tab w:val="num" w:pos="1637"/>
          <w:tab w:val="left" w:pos="1843"/>
          <w:tab w:val="left" w:pos="1985"/>
        </w:tabs>
        <w:autoSpaceDE w:val="0"/>
        <w:autoSpaceDN w:val="0"/>
        <w:adjustRightInd w:val="0"/>
        <w:spacing w:after="0" w:line="288" w:lineRule="auto"/>
        <w:ind w:left="0" w:right="28" w:firstLine="1366"/>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2027 году – 0 тыс. рублей, в том числе на обслуживание реструктурированной задолженности по бюджетным кредитам – 0 тыс. рублей;</w:t>
      </w:r>
    </w:p>
    <w:p w:rsidR="007F6362" w:rsidRPr="007F6362" w:rsidRDefault="007F6362" w:rsidP="0004281C">
      <w:pPr>
        <w:widowControl w:val="0"/>
        <w:numPr>
          <w:ilvl w:val="0"/>
          <w:numId w:val="14"/>
        </w:numPr>
        <w:shd w:val="clear" w:color="auto" w:fill="FFFFFF"/>
        <w:tabs>
          <w:tab w:val="num" w:pos="0"/>
          <w:tab w:val="num" w:pos="1637"/>
          <w:tab w:val="left" w:pos="1843"/>
          <w:tab w:val="left" w:pos="1985"/>
        </w:tabs>
        <w:autoSpaceDE w:val="0"/>
        <w:autoSpaceDN w:val="0"/>
        <w:adjustRightInd w:val="0"/>
        <w:spacing w:after="0" w:line="288" w:lineRule="auto"/>
        <w:ind w:left="0" w:right="28" w:firstLine="1366"/>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в 2028 году – 0 тыс. рублей, в том числе на обслуживание реструктурированной задолженности по бюджетным кредитам – 0 тыс. рублей.</w:t>
      </w:r>
    </w:p>
    <w:p w:rsidR="007F6362" w:rsidRPr="007F6362" w:rsidRDefault="007F6362" w:rsidP="007F6362">
      <w:pPr>
        <w:widowControl w:val="0"/>
        <w:shd w:val="clear" w:color="auto" w:fill="FFFFFF"/>
        <w:autoSpaceDE w:val="0"/>
        <w:autoSpaceDN w:val="0"/>
        <w:adjustRightInd w:val="0"/>
        <w:spacing w:after="0" w:line="288" w:lineRule="auto"/>
        <w:ind w:left="5" w:right="461" w:hanging="5"/>
        <w:jc w:val="both"/>
        <w:rPr>
          <w:rFonts w:eastAsia="Times New Roman" w:cs="Times New Roman"/>
          <w:color w:val="000000"/>
          <w:spacing w:val="-2"/>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Статья 11. Особенности исполнения бюджета</w:t>
      </w:r>
      <w:r w:rsidRPr="007F6362">
        <w:rPr>
          <w:rFonts w:eastAsia="Times New Roman" w:cs="Times New Roman"/>
          <w:sz w:val="22"/>
          <w:szCs w:val="22"/>
          <w:lang w:eastAsia="ru-RU"/>
        </w:rPr>
        <w:t xml:space="preserve"> </w:t>
      </w:r>
      <w:r w:rsidRPr="007F6362">
        <w:rPr>
          <w:rFonts w:eastAsia="Times New Roman" w:cs="Times New Roman"/>
          <w:b/>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r w:rsidRPr="007F6362">
        <w:rPr>
          <w:rFonts w:eastAsia="Times New Roman" w:cs="Times New Roman"/>
          <w:b/>
          <w:color w:val="000000"/>
          <w:spacing w:val="-3"/>
          <w:sz w:val="22"/>
          <w:szCs w:val="22"/>
          <w:lang w:eastAsia="ru-RU"/>
        </w:rPr>
        <w:t xml:space="preserve"> в 2026-2028 годах</w:t>
      </w: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p>
    <w:p w:rsidR="007F6362" w:rsidRPr="007F6362" w:rsidRDefault="007F6362" w:rsidP="007F6362">
      <w:pPr>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1. Установить в соответствии с </w:t>
      </w:r>
      <w:hyperlink r:id="rId9" w:history="1">
        <w:r w:rsidRPr="007F6362">
          <w:rPr>
            <w:rFonts w:eastAsia="Times New Roman" w:cs="Times New Roman"/>
            <w:sz w:val="22"/>
            <w:szCs w:val="22"/>
            <w:lang w:eastAsia="ru-RU"/>
          </w:rPr>
          <w:t>пунктом 3 статьи 217</w:t>
        </w:r>
      </w:hyperlink>
      <w:r w:rsidRPr="007F6362">
        <w:rPr>
          <w:rFonts w:eastAsia="Times New Roman" w:cs="Times New Roman"/>
          <w:sz w:val="22"/>
          <w:szCs w:val="22"/>
          <w:lang w:eastAsia="ru-RU"/>
        </w:rPr>
        <w:t xml:space="preserve"> Бюджетного кодекса Российской Федерации, что основанием для внесения в 2026 – 2028 годах изменений в показатели сводной бюджетной росписи 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является распределение зарезервированных бюджетных ассигнований в составе утвержденных статьями 6 и 7 настоящего Решения</w:t>
      </w:r>
      <w:r w:rsidRPr="007F6362">
        <w:rPr>
          <w:rFonts w:eastAsia="Times New Roman" w:cs="Times New Roman"/>
          <w:szCs w:val="28"/>
          <w:lang w:eastAsia="ru-RU"/>
        </w:rPr>
        <w:t xml:space="preserve"> </w:t>
      </w:r>
      <w:r w:rsidRPr="007F6362">
        <w:rPr>
          <w:rFonts w:eastAsia="Times New Roman" w:cs="Times New Roman"/>
          <w:sz w:val="22"/>
          <w:szCs w:val="22"/>
          <w:lang w:eastAsia="ru-RU"/>
        </w:rPr>
        <w:t>на финансовое обеспечение непредвиденных расходов.</w:t>
      </w:r>
    </w:p>
    <w:p w:rsidR="007F6362" w:rsidRPr="007F6362" w:rsidRDefault="007F6362" w:rsidP="007F6362">
      <w:pPr>
        <w:widowControl w:val="0"/>
        <w:tabs>
          <w:tab w:val="left" w:pos="709"/>
        </w:tabs>
        <w:autoSpaceDE w:val="0"/>
        <w:autoSpaceDN w:val="0"/>
        <w:adjustRightInd w:val="0"/>
        <w:spacing w:after="0" w:line="288" w:lineRule="auto"/>
        <w:contextualSpacing/>
        <w:jc w:val="both"/>
        <w:rPr>
          <w:rFonts w:eastAsia="Times New Roman" w:cs="Times New Roman"/>
          <w:sz w:val="22"/>
          <w:szCs w:val="22"/>
          <w:lang w:eastAsia="ru-RU"/>
        </w:rPr>
      </w:pPr>
      <w:r w:rsidRPr="007F6362">
        <w:rPr>
          <w:rFonts w:eastAsia="Times New Roman" w:cs="Times New Roman"/>
          <w:sz w:val="22"/>
          <w:szCs w:val="22"/>
          <w:lang w:eastAsia="ru-RU"/>
        </w:rPr>
        <w:t xml:space="preserve">            2. Установить в соответствии с пунктом 8 статьи 217 Бюджетного кодекса Российской Федерации, что дополнительными основаниями для внесения в 2026 – 2028 годах изменений в показатели сводной бюджетной росписи 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являются:</w:t>
      </w:r>
    </w:p>
    <w:p w:rsidR="007F6362" w:rsidRPr="007F6362" w:rsidRDefault="007F6362" w:rsidP="007F6362">
      <w:pPr>
        <w:tabs>
          <w:tab w:val="left" w:pos="709"/>
        </w:tabs>
        <w:autoSpaceDE w:val="0"/>
        <w:autoSpaceDN w:val="0"/>
        <w:adjustRightInd w:val="0"/>
        <w:spacing w:after="0" w:line="288" w:lineRule="auto"/>
        <w:contextualSpacing/>
        <w:jc w:val="both"/>
        <w:rPr>
          <w:rFonts w:eastAsia="Calibri" w:cs="Times New Roman"/>
          <w:sz w:val="22"/>
          <w:szCs w:val="22"/>
        </w:rPr>
      </w:pPr>
      <w:r w:rsidRPr="007F6362">
        <w:rPr>
          <w:rFonts w:eastAsia="Calibri" w:cs="Times New Roman"/>
          <w:sz w:val="22"/>
          <w:szCs w:val="22"/>
        </w:rPr>
        <w:lastRenderedPageBreak/>
        <w:t xml:space="preserve">          1) перераспределение бюджетных ассигнований в пределах средств, предусмотренных статьями 6 и 7 настоящего Решения главным распорядителям средств бюджета сельского поселения Большая Константиновка муниципального района </w:t>
      </w:r>
      <w:proofErr w:type="spellStart"/>
      <w:r w:rsidRPr="007F6362">
        <w:rPr>
          <w:rFonts w:eastAsia="Calibri" w:cs="Times New Roman"/>
          <w:sz w:val="22"/>
          <w:szCs w:val="22"/>
        </w:rPr>
        <w:t>Кошкинский</w:t>
      </w:r>
      <w:proofErr w:type="spellEnd"/>
      <w:r w:rsidRPr="007F6362">
        <w:rPr>
          <w:rFonts w:eastAsia="Calibri" w:cs="Times New Roman"/>
          <w:sz w:val="22"/>
          <w:szCs w:val="22"/>
        </w:rPr>
        <w:t xml:space="preserve">, на увеличение фонда оплаты труда работников организаций в сельском поселении Большая Константиновка муниципального района </w:t>
      </w:r>
      <w:proofErr w:type="spellStart"/>
      <w:r w:rsidRPr="007F6362">
        <w:rPr>
          <w:rFonts w:eastAsia="Calibri" w:cs="Times New Roman"/>
          <w:sz w:val="22"/>
          <w:szCs w:val="22"/>
        </w:rPr>
        <w:t>Кошкинский</w:t>
      </w:r>
      <w:proofErr w:type="spellEnd"/>
      <w:r w:rsidRPr="007F6362">
        <w:rPr>
          <w:rFonts w:eastAsia="Calibri" w:cs="Times New Roman"/>
          <w:sz w:val="22"/>
          <w:szCs w:val="22"/>
        </w:rPr>
        <w:t xml:space="preserve"> Самарской области, финансирование которых осуществляется за счет средств бюджета сельского поселения Большая Константиновка муниципального района </w:t>
      </w:r>
      <w:proofErr w:type="spellStart"/>
      <w:r w:rsidRPr="007F6362">
        <w:rPr>
          <w:rFonts w:eastAsia="Calibri" w:cs="Times New Roman"/>
          <w:sz w:val="22"/>
          <w:szCs w:val="22"/>
        </w:rPr>
        <w:t>Кошкинский</w:t>
      </w:r>
      <w:proofErr w:type="spellEnd"/>
      <w:r w:rsidRPr="007F6362">
        <w:rPr>
          <w:rFonts w:eastAsia="Calibri" w:cs="Times New Roman"/>
          <w:sz w:val="22"/>
          <w:szCs w:val="22"/>
        </w:rPr>
        <w:t>;</w:t>
      </w:r>
    </w:p>
    <w:p w:rsidR="007F6362" w:rsidRPr="007F6362" w:rsidRDefault="007F6362" w:rsidP="007F6362">
      <w:pPr>
        <w:tabs>
          <w:tab w:val="left" w:pos="709"/>
        </w:tabs>
        <w:autoSpaceDE w:val="0"/>
        <w:autoSpaceDN w:val="0"/>
        <w:adjustRightInd w:val="0"/>
        <w:spacing w:after="0" w:line="288" w:lineRule="auto"/>
        <w:contextualSpacing/>
        <w:jc w:val="both"/>
        <w:rPr>
          <w:rFonts w:eastAsia="Calibri" w:cs="Times New Roman"/>
          <w:sz w:val="22"/>
          <w:szCs w:val="22"/>
        </w:rPr>
      </w:pPr>
      <w:r w:rsidRPr="007F6362">
        <w:rPr>
          <w:rFonts w:eastAsia="Calibri" w:cs="Times New Roman"/>
          <w:sz w:val="22"/>
          <w:szCs w:val="22"/>
        </w:rPr>
        <w:t xml:space="preserve">        2) перераспределение бюджетных ассигнований в пределах средств, предусмотренных статьями 6 и 7 настоящего Решения главным распорядителям средств бюджета сельского поселения Большая Константиновка муниципального района </w:t>
      </w:r>
      <w:proofErr w:type="spellStart"/>
      <w:r w:rsidRPr="007F6362">
        <w:rPr>
          <w:rFonts w:eastAsia="Calibri" w:cs="Times New Roman"/>
          <w:sz w:val="22"/>
          <w:szCs w:val="22"/>
        </w:rPr>
        <w:t>Кошкинский</w:t>
      </w:r>
      <w:proofErr w:type="spellEnd"/>
      <w:r w:rsidRPr="007F6362">
        <w:rPr>
          <w:rFonts w:eastAsia="Calibri" w:cs="Times New Roman"/>
          <w:sz w:val="22"/>
          <w:szCs w:val="22"/>
        </w:rPr>
        <w:t>, на увеличение фонда оплаты труда в целях обеспечения минимальной заработной платы не ниже уровня минимального размера оплаты труда, устанавливаемого на федеральном уровне;</w:t>
      </w:r>
    </w:p>
    <w:p w:rsidR="007F6362" w:rsidRPr="007F6362" w:rsidRDefault="007F6362" w:rsidP="007F6362">
      <w:pPr>
        <w:tabs>
          <w:tab w:val="left" w:pos="709"/>
        </w:tabs>
        <w:autoSpaceDE w:val="0"/>
        <w:autoSpaceDN w:val="0"/>
        <w:adjustRightInd w:val="0"/>
        <w:spacing w:after="0" w:line="288" w:lineRule="auto"/>
        <w:contextualSpacing/>
        <w:jc w:val="both"/>
        <w:outlineLvl w:val="1"/>
        <w:rPr>
          <w:rFonts w:eastAsia="Calibri" w:cs="Times New Roman"/>
          <w:sz w:val="22"/>
          <w:szCs w:val="22"/>
        </w:rPr>
      </w:pPr>
      <w:r w:rsidRPr="007F6362">
        <w:rPr>
          <w:rFonts w:eastAsia="Calibri" w:cs="Times New Roman"/>
          <w:sz w:val="22"/>
          <w:szCs w:val="22"/>
        </w:rPr>
        <w:t xml:space="preserve">       3) перераспределение бюджетных ассигнований в целях обеспечения </w:t>
      </w:r>
      <w:proofErr w:type="spellStart"/>
      <w:r w:rsidRPr="007F6362">
        <w:rPr>
          <w:rFonts w:eastAsia="Calibri" w:cs="Times New Roman"/>
          <w:sz w:val="22"/>
          <w:szCs w:val="22"/>
        </w:rPr>
        <w:t>софинансирования</w:t>
      </w:r>
      <w:proofErr w:type="spellEnd"/>
      <w:r w:rsidRPr="007F6362">
        <w:rPr>
          <w:rFonts w:eastAsia="Calibri" w:cs="Times New Roman"/>
          <w:sz w:val="22"/>
          <w:szCs w:val="22"/>
        </w:rPr>
        <w:t xml:space="preserve"> за счет средств бюджета сельского поселения Большая Константиновка муниципального района </w:t>
      </w:r>
      <w:proofErr w:type="spellStart"/>
      <w:r w:rsidRPr="007F6362">
        <w:rPr>
          <w:rFonts w:eastAsia="Calibri" w:cs="Times New Roman"/>
          <w:sz w:val="22"/>
          <w:szCs w:val="22"/>
        </w:rPr>
        <w:t>Кошкинский</w:t>
      </w:r>
      <w:proofErr w:type="spellEnd"/>
      <w:r w:rsidRPr="007F6362">
        <w:rPr>
          <w:rFonts w:eastAsia="Calibri" w:cs="Times New Roman"/>
          <w:sz w:val="22"/>
          <w:szCs w:val="22"/>
        </w:rPr>
        <w:t xml:space="preserve"> при предоставлении межбюджетных трансфертов из федерального и областного бюджетов;</w:t>
      </w:r>
    </w:p>
    <w:p w:rsidR="007F6362" w:rsidRPr="007F6362" w:rsidRDefault="007F6362" w:rsidP="007F6362">
      <w:pPr>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4) изменение кодов бюджетной классификации отраженных </w:t>
      </w:r>
      <w:r w:rsidRPr="007F6362">
        <w:rPr>
          <w:rFonts w:eastAsia="Times New Roman" w:cs="Times New Roman"/>
          <w:sz w:val="22"/>
          <w:szCs w:val="22"/>
          <w:lang w:eastAsia="ru-RU"/>
        </w:rPr>
        <w:br/>
        <w:t xml:space="preserve">в настоящем Решении расходов бюджета </w:t>
      </w:r>
      <w:r w:rsidRPr="007F6362">
        <w:rPr>
          <w:rFonts w:eastAsia="Times New Roman" w:cs="Arial"/>
          <w:sz w:val="22"/>
          <w:szCs w:val="22"/>
          <w:lang w:eastAsia="ru-RU"/>
        </w:rPr>
        <w:t xml:space="preserve">сельского поселения </w:t>
      </w:r>
      <w:r w:rsidRPr="007F6362">
        <w:rPr>
          <w:rFonts w:eastAsia="Times New Roman" w:cs="Times New Roman"/>
          <w:sz w:val="22"/>
          <w:szCs w:val="22"/>
          <w:lang w:eastAsia="ru-RU"/>
        </w:rPr>
        <w:t>Большая Константиновка</w:t>
      </w:r>
      <w:r w:rsidRPr="007F6362">
        <w:rPr>
          <w:rFonts w:eastAsia="Times New Roman" w:cs="Arial"/>
          <w:sz w:val="22"/>
          <w:szCs w:val="22"/>
          <w:lang w:eastAsia="ru-RU"/>
        </w:rPr>
        <w:t xml:space="preserve"> </w:t>
      </w: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осуществляемых за счет безвозмездных поступлений в бюджет </w:t>
      </w:r>
      <w:r w:rsidRPr="007F6362">
        <w:rPr>
          <w:rFonts w:eastAsia="Times New Roman" w:cs="Arial"/>
          <w:sz w:val="22"/>
          <w:szCs w:val="22"/>
          <w:lang w:eastAsia="ru-RU"/>
        </w:rPr>
        <w:t xml:space="preserve">сельского поселения </w:t>
      </w:r>
      <w:r w:rsidRPr="007F6362">
        <w:rPr>
          <w:rFonts w:eastAsia="Times New Roman" w:cs="Times New Roman"/>
          <w:sz w:val="22"/>
          <w:szCs w:val="22"/>
          <w:lang w:eastAsia="ru-RU"/>
        </w:rPr>
        <w:t xml:space="preserve">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а также остатков безвозмездных поступлений в бюджет</w:t>
      </w:r>
      <w:r w:rsidRPr="007F6362">
        <w:rPr>
          <w:rFonts w:eastAsia="Times New Roman" w:cs="Arial"/>
          <w:sz w:val="22"/>
          <w:szCs w:val="22"/>
          <w:lang w:eastAsia="ru-RU"/>
        </w:rPr>
        <w:t xml:space="preserve"> сельского поселения </w:t>
      </w:r>
      <w:r w:rsidRPr="007F6362">
        <w:rPr>
          <w:rFonts w:eastAsia="Times New Roman" w:cs="Times New Roman"/>
          <w:sz w:val="22"/>
          <w:szCs w:val="22"/>
          <w:lang w:eastAsia="ru-RU"/>
        </w:rPr>
        <w:t xml:space="preserve">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сформированных по состоянию на 1 января 2026 года;</w:t>
      </w:r>
    </w:p>
    <w:p w:rsidR="007F6362" w:rsidRPr="007F6362" w:rsidRDefault="007F6362" w:rsidP="007F6362">
      <w:pPr>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5) изменение кодов бюджетной классификации отраженных </w:t>
      </w:r>
      <w:r w:rsidRPr="007F6362">
        <w:rPr>
          <w:rFonts w:eastAsia="Times New Roman" w:cs="Times New Roman"/>
          <w:sz w:val="22"/>
          <w:szCs w:val="22"/>
          <w:lang w:eastAsia="ru-RU"/>
        </w:rPr>
        <w:br/>
        <w:t xml:space="preserve">в настоящем Решении расходов бюджета </w:t>
      </w:r>
      <w:r w:rsidRPr="007F6362">
        <w:rPr>
          <w:rFonts w:eastAsia="Times New Roman" w:cs="Arial"/>
          <w:sz w:val="22"/>
          <w:szCs w:val="22"/>
          <w:lang w:eastAsia="ru-RU"/>
        </w:rPr>
        <w:t xml:space="preserve">сельского поселения </w:t>
      </w:r>
      <w:r w:rsidRPr="007F6362">
        <w:rPr>
          <w:rFonts w:eastAsia="Times New Roman" w:cs="Times New Roman"/>
          <w:sz w:val="22"/>
          <w:szCs w:val="22"/>
          <w:lang w:eastAsia="ru-RU"/>
        </w:rPr>
        <w:t>Большая Константиновка</w:t>
      </w:r>
      <w:r w:rsidRPr="007F6362">
        <w:rPr>
          <w:rFonts w:eastAsia="Times New Roman" w:cs="Arial"/>
          <w:sz w:val="22"/>
          <w:szCs w:val="22"/>
          <w:lang w:eastAsia="ru-RU"/>
        </w:rPr>
        <w:t xml:space="preserve"> </w:t>
      </w: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в целях их приведения в соответствие с федеральными и областными правовыми актами;</w:t>
      </w:r>
    </w:p>
    <w:p w:rsidR="007F6362" w:rsidRPr="007F6362" w:rsidRDefault="007F6362" w:rsidP="007F6362">
      <w:pPr>
        <w:autoSpaceDE w:val="0"/>
        <w:autoSpaceDN w:val="0"/>
        <w:adjustRightInd w:val="0"/>
        <w:spacing w:after="0" w:line="288" w:lineRule="auto"/>
        <w:jc w:val="both"/>
        <w:rPr>
          <w:rFonts w:eastAsia="Times New Roman" w:cs="Times New Roman"/>
          <w:sz w:val="22"/>
          <w:szCs w:val="22"/>
          <w:lang w:eastAsia="ru-RU"/>
        </w:rPr>
      </w:pPr>
      <w:r w:rsidRPr="007F6362">
        <w:rPr>
          <w:rFonts w:eastAsia="Times New Roman" w:cs="Times New Roman"/>
          <w:sz w:val="22"/>
          <w:szCs w:val="22"/>
          <w:lang w:eastAsia="ru-RU"/>
        </w:rPr>
        <w:t xml:space="preserve">     6) изменение кодов бюджетной классификации, которое не затрагивает коды бюджетной классификации, отраженные в настоящем Решении;</w:t>
      </w:r>
    </w:p>
    <w:p w:rsidR="007F6362" w:rsidRPr="007F6362" w:rsidRDefault="007F6362" w:rsidP="007F6362">
      <w:pPr>
        <w:tabs>
          <w:tab w:val="left" w:pos="709"/>
        </w:tabs>
        <w:autoSpaceDE w:val="0"/>
        <w:autoSpaceDN w:val="0"/>
        <w:adjustRightInd w:val="0"/>
        <w:spacing w:after="0" w:line="288" w:lineRule="auto"/>
        <w:contextualSpacing/>
        <w:jc w:val="both"/>
        <w:rPr>
          <w:rFonts w:eastAsia="Calibri" w:cs="Times New Roman"/>
          <w:sz w:val="22"/>
          <w:szCs w:val="22"/>
        </w:rPr>
      </w:pPr>
      <w:r w:rsidRPr="007F6362">
        <w:rPr>
          <w:rFonts w:eastAsia="Calibri" w:cs="Times New Roman"/>
          <w:sz w:val="22"/>
          <w:szCs w:val="22"/>
        </w:rPr>
        <w:t xml:space="preserve">     7) увеличение и (или) перераспределение бюджетных ассигнований по отдельным разделам, подразделам, целевым статьям и видам расходов бюджета в целях финансового обеспечения реализации указа Президента Российской Федерации от 7 мая 2024 года </w:t>
      </w:r>
      <w:hyperlink r:id="rId10" w:history="1">
        <w:r w:rsidRPr="007F6362">
          <w:rPr>
            <w:rFonts w:eastAsia="Calibri" w:cs="Times New Roman"/>
            <w:color w:val="0000FF"/>
            <w:sz w:val="22"/>
            <w:szCs w:val="22"/>
            <w:u w:val="single"/>
          </w:rPr>
          <w:t xml:space="preserve">№ </w:t>
        </w:r>
      </w:hyperlink>
      <w:r w:rsidRPr="007F6362">
        <w:rPr>
          <w:rFonts w:eastAsia="Calibri" w:cs="Times New Roman"/>
          <w:sz w:val="22"/>
          <w:szCs w:val="22"/>
        </w:rPr>
        <w:t>309 «О национальных целях развития Российской Федерации на период до 2030 года и на перспективу до 2036 года»;</w:t>
      </w:r>
    </w:p>
    <w:p w:rsidR="007F6362" w:rsidRPr="007F6362" w:rsidRDefault="007F6362" w:rsidP="007F6362">
      <w:pPr>
        <w:widowControl w:val="0"/>
        <w:autoSpaceDE w:val="0"/>
        <w:autoSpaceDN w:val="0"/>
        <w:adjustRightInd w:val="0"/>
        <w:spacing w:after="0" w:line="288" w:lineRule="auto"/>
        <w:contextualSpacing/>
        <w:jc w:val="both"/>
        <w:rPr>
          <w:rFonts w:eastAsia="Calibri" w:cs="Times New Roman"/>
          <w:sz w:val="22"/>
          <w:szCs w:val="22"/>
          <w:lang w:eastAsia="ru-RU"/>
        </w:rPr>
      </w:pPr>
      <w:r w:rsidRPr="007F6362">
        <w:rPr>
          <w:rFonts w:eastAsia="Times New Roman" w:cs="Times New Roman"/>
          <w:sz w:val="22"/>
          <w:szCs w:val="22"/>
          <w:lang w:eastAsia="ru-RU"/>
        </w:rPr>
        <w:t xml:space="preserve">     8) </w:t>
      </w:r>
      <w:r w:rsidRPr="007F6362">
        <w:rPr>
          <w:rFonts w:eastAsia="Calibri" w:cs="Times New Roman"/>
          <w:sz w:val="22"/>
          <w:szCs w:val="22"/>
          <w:lang w:eastAsia="ru-RU"/>
        </w:rPr>
        <w:t xml:space="preserve">перераспределение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Главой </w:t>
      </w:r>
      <w:r w:rsidRPr="007F6362">
        <w:rPr>
          <w:rFonts w:eastAsia="Times New Roman" w:cs="Times New Roman"/>
          <w:sz w:val="22"/>
          <w:szCs w:val="22"/>
          <w:lang w:eastAsia="ru-RU"/>
        </w:rPr>
        <w:t xml:space="preserve">сельского поселения Большая Константиновка </w:t>
      </w:r>
      <w:r w:rsidRPr="007F6362">
        <w:rPr>
          <w:rFonts w:eastAsia="Calibri" w:cs="Times New Roman"/>
          <w:sz w:val="22"/>
          <w:szCs w:val="22"/>
          <w:lang w:eastAsia="ru-RU"/>
        </w:rPr>
        <w:t xml:space="preserve">муниципального района </w:t>
      </w:r>
      <w:proofErr w:type="spellStart"/>
      <w:r w:rsidRPr="007F6362">
        <w:rPr>
          <w:rFonts w:eastAsia="Calibri" w:cs="Times New Roman"/>
          <w:sz w:val="22"/>
          <w:szCs w:val="22"/>
          <w:lang w:eastAsia="ru-RU"/>
        </w:rPr>
        <w:t>Кошкинский</w:t>
      </w:r>
      <w:proofErr w:type="spellEnd"/>
      <w:r w:rsidRPr="007F6362">
        <w:rPr>
          <w:rFonts w:eastAsia="Calibri" w:cs="Times New Roman"/>
          <w:sz w:val="22"/>
          <w:szCs w:val="22"/>
          <w:lang w:eastAsia="ru-RU"/>
        </w:rPr>
        <w:t xml:space="preserve"> Самарской области;</w:t>
      </w:r>
    </w:p>
    <w:p w:rsidR="007F6362" w:rsidRPr="007F6362" w:rsidRDefault="007F6362" w:rsidP="007F6362">
      <w:pPr>
        <w:widowControl w:val="0"/>
        <w:autoSpaceDE w:val="0"/>
        <w:autoSpaceDN w:val="0"/>
        <w:adjustRightInd w:val="0"/>
        <w:spacing w:after="0" w:line="288" w:lineRule="auto"/>
        <w:jc w:val="both"/>
        <w:rPr>
          <w:rFonts w:eastAsia="Times New Roman" w:cs="Calibri"/>
          <w:sz w:val="22"/>
          <w:szCs w:val="22"/>
          <w:lang w:eastAsia="ru-RU"/>
        </w:rPr>
      </w:pPr>
      <w:r w:rsidRPr="007F6362">
        <w:rPr>
          <w:rFonts w:eastAsia="Times New Roman" w:cs="Calibri"/>
          <w:sz w:val="22"/>
          <w:szCs w:val="22"/>
          <w:lang w:eastAsia="ru-RU"/>
        </w:rPr>
        <w:t xml:space="preserve">    9) увеличение бюджетных ассигнований по отдельным разделам, подразделам, целевым статьям и видам расходов бюджета в связи с неполным использованием бюджетных ассигнований в ходе исполнения </w:t>
      </w:r>
      <w:r w:rsidRPr="007F6362">
        <w:rPr>
          <w:rFonts w:eastAsia="Times New Roman" w:cs="Times New Roman"/>
          <w:sz w:val="22"/>
          <w:szCs w:val="22"/>
          <w:lang w:eastAsia="ru-RU"/>
        </w:rPr>
        <w:t xml:space="preserve">бюджета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w:t>
      </w:r>
      <w:r w:rsidRPr="007F6362">
        <w:rPr>
          <w:rFonts w:eastAsia="Times New Roman" w:cs="Calibri"/>
          <w:sz w:val="22"/>
          <w:szCs w:val="22"/>
          <w:lang w:eastAsia="ru-RU"/>
        </w:rPr>
        <w:t>в отчетном финансовом году, сформированных за счет безвозмездных целевых поступлений от юридических и физических лиц, не превышающем остатка не использованных на начало текущего финансового года указанных бюджетных ассигнований.</w:t>
      </w:r>
    </w:p>
    <w:p w:rsidR="007F6362" w:rsidRPr="007F6362" w:rsidRDefault="007F6362" w:rsidP="007F6362">
      <w:pPr>
        <w:widowControl w:val="0"/>
        <w:shd w:val="clear" w:color="auto" w:fill="FFFFFF"/>
        <w:autoSpaceDE w:val="0"/>
        <w:autoSpaceDN w:val="0"/>
        <w:adjustRightInd w:val="0"/>
        <w:spacing w:after="0" w:line="288" w:lineRule="auto"/>
        <w:ind w:left="5" w:right="-15" w:hanging="5"/>
        <w:jc w:val="both"/>
        <w:rPr>
          <w:rFonts w:eastAsia="Times New Roman" w:cs="Times New Roman"/>
          <w:sz w:val="22"/>
          <w:szCs w:val="22"/>
          <w:lang w:eastAsia="ru-RU"/>
        </w:rPr>
      </w:pPr>
      <w:r w:rsidRPr="007F6362">
        <w:rPr>
          <w:rFonts w:eastAsia="Times New Roman" w:cs="Times New Roman"/>
          <w:sz w:val="22"/>
          <w:szCs w:val="22"/>
          <w:lang w:eastAsia="ru-RU"/>
        </w:rPr>
        <w:t xml:space="preserve">        3. Порядок использования (порядок принятия решений об использовании, о перераспределении) бюджетных ассигнований, предусмотренных частью 1 настоящей статьи, устанавливается Администрацией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r w:rsidRPr="007F6362">
        <w:rPr>
          <w:rFonts w:eastAsia="Times New Roman" w:cs="Times New Roman"/>
          <w:sz w:val="22"/>
          <w:szCs w:val="22"/>
          <w:lang w:eastAsia="ru-RU"/>
        </w:rPr>
        <w:t xml:space="preserve"> Самарской области.</w:t>
      </w:r>
    </w:p>
    <w:p w:rsidR="007F6362" w:rsidRPr="007F6362" w:rsidRDefault="007F6362" w:rsidP="007F6362">
      <w:pPr>
        <w:widowControl w:val="0"/>
        <w:shd w:val="clear" w:color="auto" w:fill="FFFFFF"/>
        <w:autoSpaceDE w:val="0"/>
        <w:autoSpaceDN w:val="0"/>
        <w:adjustRightInd w:val="0"/>
        <w:spacing w:after="0" w:line="288" w:lineRule="auto"/>
        <w:ind w:left="5" w:right="-15" w:hanging="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left="5" w:right="-15" w:hanging="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 xml:space="preserve">  </w:t>
      </w:r>
      <w:r w:rsidRPr="007F6362">
        <w:rPr>
          <w:rFonts w:eastAsia="Times New Roman" w:cs="Times New Roman"/>
          <w:b/>
          <w:color w:val="000000"/>
          <w:spacing w:val="-3"/>
          <w:sz w:val="22"/>
          <w:szCs w:val="22"/>
          <w:lang w:eastAsia="ru-RU"/>
        </w:rPr>
        <w:tab/>
        <w:t xml:space="preserve">Статья 12. </w:t>
      </w:r>
      <w:r w:rsidRPr="007F6362">
        <w:rPr>
          <w:rFonts w:eastAsia="Times New Roman" w:cs="Times New Roman"/>
          <w:sz w:val="20"/>
          <w:szCs w:val="20"/>
          <w:lang w:eastAsia="ru-RU"/>
        </w:rPr>
        <w:t xml:space="preserve"> </w:t>
      </w:r>
      <w:r w:rsidRPr="007F6362">
        <w:rPr>
          <w:rFonts w:eastAsia="Times New Roman" w:cs="Times New Roman"/>
          <w:b/>
          <w:color w:val="000000"/>
          <w:spacing w:val="-3"/>
          <w:sz w:val="22"/>
          <w:szCs w:val="22"/>
          <w:lang w:eastAsia="ru-RU"/>
        </w:rPr>
        <w:t>Источники внутреннего финансирования дефицита бюджета</w:t>
      </w:r>
      <w:r w:rsidRPr="007F6362">
        <w:rPr>
          <w:rFonts w:eastAsia="Times New Roman" w:cs="Times New Roman"/>
          <w:color w:val="000000"/>
          <w:sz w:val="22"/>
          <w:szCs w:val="22"/>
          <w:lang w:eastAsia="ru-RU"/>
        </w:rPr>
        <w:t xml:space="preserve">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r w:rsidRPr="007F6362">
        <w:rPr>
          <w:rFonts w:eastAsia="Times New Roman" w:cs="Times New Roman"/>
          <w:b/>
          <w:color w:val="000000"/>
          <w:spacing w:val="-3"/>
          <w:sz w:val="22"/>
          <w:szCs w:val="22"/>
          <w:lang w:eastAsia="ru-RU"/>
        </w:rPr>
        <w:t xml:space="preserve"> на 2026-2028 годы</w:t>
      </w:r>
    </w:p>
    <w:p w:rsidR="007F6362" w:rsidRPr="007F6362" w:rsidRDefault="007F6362" w:rsidP="007F6362">
      <w:pPr>
        <w:widowControl w:val="0"/>
        <w:shd w:val="clear" w:color="auto" w:fill="FFFFFF"/>
        <w:autoSpaceDE w:val="0"/>
        <w:autoSpaceDN w:val="0"/>
        <w:adjustRightInd w:val="0"/>
        <w:spacing w:after="0" w:line="288" w:lineRule="auto"/>
        <w:ind w:left="5" w:right="-15" w:hanging="5"/>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5" w:right="-15" w:hanging="5"/>
        <w:jc w:val="both"/>
        <w:rPr>
          <w:rFonts w:eastAsia="Times New Roman" w:cs="Times New Roman"/>
          <w:color w:val="000000"/>
          <w:spacing w:val="-2"/>
          <w:sz w:val="22"/>
          <w:szCs w:val="22"/>
          <w:lang w:eastAsia="ru-RU"/>
        </w:rPr>
      </w:pPr>
      <w:r w:rsidRPr="007F6362">
        <w:rPr>
          <w:rFonts w:eastAsia="Times New Roman" w:cs="Times New Roman"/>
          <w:color w:val="000000"/>
          <w:sz w:val="22"/>
          <w:szCs w:val="22"/>
          <w:lang w:eastAsia="ru-RU"/>
        </w:rPr>
        <w:t xml:space="preserve">           Утвердить источники внутреннего финансирования дефицита бюджета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на 2026 год  согласно приложению 5 к настоящему </w:t>
      </w:r>
      <w:r w:rsidRPr="007F6362">
        <w:rPr>
          <w:rFonts w:eastAsia="Times New Roman" w:cs="Times New Roman"/>
          <w:color w:val="000000"/>
          <w:spacing w:val="-2"/>
          <w:sz w:val="22"/>
          <w:szCs w:val="22"/>
          <w:lang w:eastAsia="ru-RU"/>
        </w:rPr>
        <w:t>Решению.</w:t>
      </w:r>
      <w:r w:rsidRPr="007F6362">
        <w:rPr>
          <w:rFonts w:eastAsia="Times New Roman" w:cs="Times New Roman"/>
          <w:color w:val="000000"/>
          <w:spacing w:val="-1"/>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left="10"/>
        <w:jc w:val="both"/>
        <w:rPr>
          <w:rFonts w:eastAsia="Times New Roman" w:cs="Times New Roman"/>
          <w:color w:val="000000"/>
          <w:sz w:val="22"/>
          <w:szCs w:val="22"/>
          <w:lang w:eastAsia="ru-RU"/>
        </w:rPr>
      </w:pPr>
      <w:r w:rsidRPr="007F6362">
        <w:rPr>
          <w:rFonts w:eastAsia="Times New Roman" w:cs="Times New Roman"/>
          <w:color w:val="000000"/>
          <w:spacing w:val="-1"/>
          <w:sz w:val="22"/>
          <w:szCs w:val="22"/>
          <w:lang w:eastAsia="ru-RU"/>
        </w:rPr>
        <w:lastRenderedPageBreak/>
        <w:t xml:space="preserve">           Утвердить источники внутреннего финансирования дефицита бюджета </w:t>
      </w:r>
      <w:r w:rsidRPr="007F6362">
        <w:rPr>
          <w:rFonts w:eastAsia="Times New Roman" w:cs="Times New Roman"/>
          <w:color w:val="000000"/>
          <w:sz w:val="22"/>
          <w:szCs w:val="22"/>
          <w:lang w:eastAsia="ru-RU"/>
        </w:rPr>
        <w:t>сельского поселения Большая Константиновка</w:t>
      </w:r>
      <w:r w:rsidRPr="007F6362">
        <w:rPr>
          <w:rFonts w:eastAsia="Times New Roman" w:cs="Times New Roman"/>
          <w:color w:val="000000"/>
          <w:spacing w:val="-1"/>
          <w:sz w:val="22"/>
          <w:szCs w:val="22"/>
          <w:lang w:eastAsia="ru-RU"/>
        </w:rPr>
        <w:t xml:space="preserve"> муниципального района </w:t>
      </w:r>
      <w:proofErr w:type="spellStart"/>
      <w:r w:rsidRPr="007F6362">
        <w:rPr>
          <w:rFonts w:eastAsia="Times New Roman" w:cs="Times New Roman"/>
          <w:color w:val="000000"/>
          <w:spacing w:val="-1"/>
          <w:sz w:val="22"/>
          <w:szCs w:val="22"/>
          <w:lang w:eastAsia="ru-RU"/>
        </w:rPr>
        <w:t>Кошкинский</w:t>
      </w:r>
      <w:proofErr w:type="spellEnd"/>
      <w:r w:rsidRPr="007F6362">
        <w:rPr>
          <w:rFonts w:eastAsia="Times New Roman" w:cs="Times New Roman"/>
          <w:color w:val="000000"/>
          <w:spacing w:val="-1"/>
          <w:sz w:val="22"/>
          <w:szCs w:val="22"/>
          <w:lang w:eastAsia="ru-RU"/>
        </w:rPr>
        <w:t xml:space="preserve"> на плановый </w:t>
      </w:r>
      <w:r w:rsidRPr="007F6362">
        <w:rPr>
          <w:rFonts w:eastAsia="Times New Roman" w:cs="Times New Roman"/>
          <w:color w:val="000000"/>
          <w:sz w:val="22"/>
          <w:szCs w:val="22"/>
          <w:lang w:eastAsia="ru-RU"/>
        </w:rPr>
        <w:t>период 2027 и 2028 годов согласно приложению 6 к настоящему Решению.</w:t>
      </w:r>
    </w:p>
    <w:p w:rsidR="007F6362" w:rsidRPr="007F6362" w:rsidRDefault="007F6362" w:rsidP="007F6362">
      <w:pPr>
        <w:widowControl w:val="0"/>
        <w:shd w:val="clear" w:color="auto" w:fill="FFFFFF"/>
        <w:autoSpaceDE w:val="0"/>
        <w:autoSpaceDN w:val="0"/>
        <w:adjustRightInd w:val="0"/>
        <w:spacing w:after="0" w:line="288" w:lineRule="auto"/>
        <w:ind w:left="5" w:right="461" w:hanging="5"/>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w:t>
      </w: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 xml:space="preserve">Статья 13. Программа муниципальных внутренних и внешних заимствований </w:t>
      </w:r>
      <w:r w:rsidRPr="007F6362">
        <w:rPr>
          <w:rFonts w:eastAsia="Times New Roman" w:cs="Times New Roman"/>
          <w:b/>
          <w:color w:val="000000"/>
          <w:sz w:val="22"/>
          <w:szCs w:val="22"/>
          <w:lang w:eastAsia="ru-RU"/>
        </w:rPr>
        <w:t>сельского поселения Большая Константиновка</w:t>
      </w:r>
      <w:r w:rsidRPr="007F6362">
        <w:rPr>
          <w:rFonts w:eastAsia="Times New Roman" w:cs="Times New Roman"/>
          <w:b/>
          <w:color w:val="000000"/>
          <w:spacing w:val="-3"/>
          <w:sz w:val="22"/>
          <w:szCs w:val="22"/>
          <w:lang w:eastAsia="ru-RU"/>
        </w:rPr>
        <w:t xml:space="preserve"> муниципального района </w:t>
      </w:r>
      <w:proofErr w:type="spellStart"/>
      <w:r w:rsidRPr="007F6362">
        <w:rPr>
          <w:rFonts w:eastAsia="Times New Roman" w:cs="Times New Roman"/>
          <w:b/>
          <w:color w:val="000000"/>
          <w:spacing w:val="-3"/>
          <w:sz w:val="22"/>
          <w:szCs w:val="22"/>
          <w:lang w:eastAsia="ru-RU"/>
        </w:rPr>
        <w:t>Кошкинский</w:t>
      </w:r>
      <w:proofErr w:type="spellEnd"/>
      <w:r w:rsidRPr="007F6362">
        <w:rPr>
          <w:rFonts w:eastAsia="Times New Roman" w:cs="Times New Roman"/>
          <w:b/>
          <w:color w:val="000000"/>
          <w:spacing w:val="-3"/>
          <w:sz w:val="22"/>
          <w:szCs w:val="22"/>
          <w:lang w:eastAsia="ru-RU"/>
        </w:rPr>
        <w:t xml:space="preserve"> на 2026 год и на плановый период 2027 и 2028 годов</w:t>
      </w: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tabs>
          <w:tab w:val="left" w:pos="9766"/>
        </w:tabs>
        <w:autoSpaceDE w:val="0"/>
        <w:autoSpaceDN w:val="0"/>
        <w:adjustRightInd w:val="0"/>
        <w:spacing w:after="0" w:line="288" w:lineRule="auto"/>
        <w:ind w:left="6" w:right="-17" w:hanging="6"/>
        <w:jc w:val="both"/>
        <w:rPr>
          <w:rFonts w:eastAsia="Times New Roman" w:cs="Times New Roman"/>
          <w:color w:val="000000"/>
          <w:sz w:val="22"/>
          <w:szCs w:val="22"/>
          <w:lang w:eastAsia="ru-RU"/>
        </w:rPr>
      </w:pPr>
      <w:r w:rsidRPr="007F6362">
        <w:rPr>
          <w:rFonts w:eastAsia="Times New Roman" w:cs="Times New Roman"/>
          <w:sz w:val="22"/>
          <w:szCs w:val="22"/>
          <w:lang w:eastAsia="ru-RU"/>
        </w:rPr>
        <w:t xml:space="preserve">            </w:t>
      </w:r>
      <w:r w:rsidRPr="007F6362">
        <w:rPr>
          <w:rFonts w:eastAsia="Times New Roman" w:cs="Times New Roman"/>
          <w:color w:val="000000"/>
          <w:sz w:val="22"/>
          <w:szCs w:val="22"/>
          <w:lang w:eastAsia="ru-RU"/>
        </w:rPr>
        <w:t xml:space="preserve">Утвердить программу муниципальных внутренних и внешних заимствований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 на 2026 год и на плановый период 2027 и 2028 годов согласно приложению 7  к настоящему Решению.</w:t>
      </w:r>
    </w:p>
    <w:p w:rsidR="007F6362" w:rsidRPr="007F6362" w:rsidRDefault="007F6362" w:rsidP="007F6362">
      <w:pPr>
        <w:widowControl w:val="0"/>
        <w:shd w:val="clear" w:color="auto" w:fill="FFFFFF"/>
        <w:autoSpaceDE w:val="0"/>
        <w:autoSpaceDN w:val="0"/>
        <w:adjustRightInd w:val="0"/>
        <w:spacing w:after="0" w:line="288" w:lineRule="auto"/>
        <w:ind w:left="5" w:right="461" w:hanging="5"/>
        <w:jc w:val="both"/>
        <w:rPr>
          <w:rFonts w:eastAsia="Times New Roman" w:cs="Times New Roman"/>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5" w:right="461" w:hanging="5"/>
        <w:jc w:val="both"/>
        <w:rPr>
          <w:rFonts w:eastAsia="Times New Roman" w:cs="Times New Roman"/>
          <w:b/>
          <w:color w:val="000000"/>
          <w:sz w:val="22"/>
          <w:szCs w:val="22"/>
          <w:lang w:eastAsia="ru-RU"/>
        </w:rPr>
      </w:pPr>
      <w:r w:rsidRPr="007F6362">
        <w:rPr>
          <w:rFonts w:eastAsia="Times New Roman" w:cs="Times New Roman"/>
          <w:color w:val="000000"/>
          <w:sz w:val="22"/>
          <w:szCs w:val="22"/>
          <w:lang w:eastAsia="ru-RU"/>
        </w:rPr>
        <w:t xml:space="preserve">           </w:t>
      </w:r>
      <w:r w:rsidRPr="007F6362">
        <w:rPr>
          <w:rFonts w:eastAsia="Times New Roman" w:cs="Times New Roman"/>
          <w:b/>
          <w:color w:val="000000"/>
          <w:sz w:val="22"/>
          <w:szCs w:val="22"/>
          <w:lang w:eastAsia="ru-RU"/>
        </w:rPr>
        <w:t xml:space="preserve">Статья 14. Программа муниципальных гарантий сельского поселения Большая Константиновка муниципального района </w:t>
      </w:r>
      <w:proofErr w:type="spellStart"/>
      <w:r w:rsidRPr="007F6362">
        <w:rPr>
          <w:rFonts w:eastAsia="Times New Roman" w:cs="Times New Roman"/>
          <w:b/>
          <w:color w:val="000000"/>
          <w:sz w:val="22"/>
          <w:szCs w:val="22"/>
          <w:lang w:eastAsia="ru-RU"/>
        </w:rPr>
        <w:t>Кошкинский</w:t>
      </w:r>
      <w:proofErr w:type="spellEnd"/>
      <w:r w:rsidRPr="007F6362">
        <w:rPr>
          <w:rFonts w:eastAsia="Times New Roman" w:cs="Times New Roman"/>
          <w:b/>
          <w:color w:val="000000"/>
          <w:sz w:val="22"/>
          <w:szCs w:val="22"/>
          <w:lang w:eastAsia="ru-RU"/>
        </w:rPr>
        <w:t xml:space="preserve"> на 2026 год и на плановый период 2027 и 2028 годов</w:t>
      </w:r>
    </w:p>
    <w:p w:rsidR="007F6362" w:rsidRPr="007F6362" w:rsidRDefault="007F6362" w:rsidP="007F6362">
      <w:pPr>
        <w:widowControl w:val="0"/>
        <w:shd w:val="clear" w:color="auto" w:fill="FFFFFF"/>
        <w:autoSpaceDE w:val="0"/>
        <w:autoSpaceDN w:val="0"/>
        <w:adjustRightInd w:val="0"/>
        <w:spacing w:after="0" w:line="288" w:lineRule="auto"/>
        <w:ind w:left="5" w:right="461" w:hanging="5"/>
        <w:jc w:val="both"/>
        <w:rPr>
          <w:rFonts w:eastAsia="Times New Roman" w:cs="Times New Roman"/>
          <w:b/>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Утвердить программу муниципальных гарантий сельского поселения Большая Константиновка муниципального района </w:t>
      </w:r>
      <w:proofErr w:type="spellStart"/>
      <w:r w:rsidRPr="007F6362">
        <w:rPr>
          <w:rFonts w:eastAsia="Times New Roman" w:cs="Times New Roman"/>
          <w:color w:val="000000"/>
          <w:sz w:val="22"/>
          <w:szCs w:val="22"/>
          <w:lang w:eastAsia="ru-RU"/>
        </w:rPr>
        <w:t>Кошкинский</w:t>
      </w:r>
      <w:proofErr w:type="spellEnd"/>
      <w:r w:rsidRPr="007F6362">
        <w:rPr>
          <w:rFonts w:eastAsia="Times New Roman" w:cs="Times New Roman"/>
          <w:color w:val="000000"/>
          <w:sz w:val="22"/>
          <w:szCs w:val="22"/>
          <w:lang w:eastAsia="ru-RU"/>
        </w:rPr>
        <w:t xml:space="preserve"> Самарской области на 2026 год и плановый период 2027 и 2028 годов согласно приложению 8 к настоящему Решению.</w:t>
      </w:r>
    </w:p>
    <w:p w:rsidR="007F6362" w:rsidRPr="007F6362" w:rsidRDefault="007F6362" w:rsidP="007F6362">
      <w:pPr>
        <w:widowControl w:val="0"/>
        <w:shd w:val="clear" w:color="auto" w:fill="FFFFFF"/>
        <w:autoSpaceDE w:val="0"/>
        <w:autoSpaceDN w:val="0"/>
        <w:adjustRightInd w:val="0"/>
        <w:spacing w:after="0" w:line="288" w:lineRule="auto"/>
        <w:jc w:val="both"/>
        <w:rPr>
          <w:rFonts w:eastAsia="Times New Roman" w:cs="Times New Roman"/>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Статья 15. Вступление в силу настоящего Решения</w:t>
      </w: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10"/>
        <w:jc w:val="both"/>
        <w:rPr>
          <w:rFonts w:eastAsia="Times New Roman" w:cs="Times New Roman"/>
          <w:color w:val="000000"/>
          <w:sz w:val="22"/>
          <w:szCs w:val="22"/>
          <w:lang w:eastAsia="ru-RU"/>
        </w:rPr>
      </w:pPr>
      <w:r w:rsidRPr="007F6362">
        <w:rPr>
          <w:rFonts w:eastAsia="Times New Roman" w:cs="Times New Roman"/>
          <w:color w:val="000000"/>
          <w:sz w:val="22"/>
          <w:szCs w:val="22"/>
          <w:lang w:eastAsia="ru-RU"/>
        </w:rPr>
        <w:t xml:space="preserve">            Настоящее Решение вступает в силу с 1 января 2026 года и действует по 31 декабря 2026 года.</w:t>
      </w:r>
    </w:p>
    <w:p w:rsidR="007F6362" w:rsidRPr="007F6362" w:rsidRDefault="007F6362" w:rsidP="007F6362">
      <w:pPr>
        <w:widowControl w:val="0"/>
        <w:shd w:val="clear" w:color="auto" w:fill="FFFFFF"/>
        <w:autoSpaceDE w:val="0"/>
        <w:autoSpaceDN w:val="0"/>
        <w:adjustRightInd w:val="0"/>
        <w:spacing w:after="0" w:line="288" w:lineRule="auto"/>
        <w:ind w:left="10"/>
        <w:jc w:val="both"/>
        <w:rPr>
          <w:rFonts w:eastAsia="Times New Roman" w:cs="Times New Roman"/>
          <w:color w:val="000000"/>
          <w:sz w:val="22"/>
          <w:szCs w:val="22"/>
          <w:lang w:eastAsia="ru-RU"/>
        </w:rPr>
      </w:pP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r w:rsidRPr="007F6362">
        <w:rPr>
          <w:rFonts w:eastAsia="Times New Roman" w:cs="Times New Roman"/>
          <w:b/>
          <w:color w:val="000000"/>
          <w:spacing w:val="-3"/>
          <w:sz w:val="22"/>
          <w:szCs w:val="22"/>
          <w:lang w:eastAsia="ru-RU"/>
        </w:rPr>
        <w:t>Статья 16. Опубликование настоящего Решения</w:t>
      </w:r>
    </w:p>
    <w:p w:rsidR="007F6362" w:rsidRPr="007F6362" w:rsidRDefault="007F6362" w:rsidP="007F6362">
      <w:pPr>
        <w:widowControl w:val="0"/>
        <w:shd w:val="clear" w:color="auto" w:fill="FFFFFF"/>
        <w:autoSpaceDE w:val="0"/>
        <w:autoSpaceDN w:val="0"/>
        <w:adjustRightInd w:val="0"/>
        <w:spacing w:after="0" w:line="288" w:lineRule="auto"/>
        <w:ind w:left="5" w:right="461" w:firstLine="725"/>
        <w:jc w:val="both"/>
        <w:rPr>
          <w:rFonts w:eastAsia="Times New Roman" w:cs="Times New Roman"/>
          <w:b/>
          <w:color w:val="000000"/>
          <w:spacing w:val="-3"/>
          <w:sz w:val="22"/>
          <w:szCs w:val="22"/>
          <w:lang w:eastAsia="ru-RU"/>
        </w:rPr>
      </w:pPr>
    </w:p>
    <w:p w:rsidR="007F6362" w:rsidRPr="007F6362" w:rsidRDefault="007F6362" w:rsidP="007F6362">
      <w:pPr>
        <w:widowControl w:val="0"/>
        <w:shd w:val="clear" w:color="auto" w:fill="FFFFFF"/>
        <w:tabs>
          <w:tab w:val="left" w:pos="1080"/>
        </w:tabs>
        <w:autoSpaceDE w:val="0"/>
        <w:autoSpaceDN w:val="0"/>
        <w:adjustRightInd w:val="0"/>
        <w:spacing w:after="0" w:line="288" w:lineRule="auto"/>
        <w:ind w:left="5" w:firstLine="739"/>
        <w:rPr>
          <w:rFonts w:eastAsia="Times New Roman" w:cs="Times New Roman"/>
          <w:sz w:val="22"/>
          <w:szCs w:val="22"/>
          <w:lang w:eastAsia="ru-RU"/>
        </w:rPr>
      </w:pPr>
      <w:r w:rsidRPr="007F6362">
        <w:rPr>
          <w:rFonts w:eastAsia="Times New Roman" w:cs="Times New Roman"/>
          <w:sz w:val="22"/>
          <w:szCs w:val="22"/>
          <w:lang w:eastAsia="ru-RU"/>
        </w:rPr>
        <w:t>Настоящее Решение опубликовать в газете «Вестник сельского поселения Большая Константиновка».</w:t>
      </w:r>
    </w:p>
    <w:p w:rsidR="007F6362" w:rsidRPr="007F6362" w:rsidRDefault="007F6362" w:rsidP="007F6362">
      <w:pPr>
        <w:widowControl w:val="0"/>
        <w:shd w:val="clear" w:color="auto" w:fill="FFFFFF"/>
        <w:tabs>
          <w:tab w:val="left" w:pos="1080"/>
        </w:tabs>
        <w:autoSpaceDE w:val="0"/>
        <w:autoSpaceDN w:val="0"/>
        <w:adjustRightInd w:val="0"/>
        <w:spacing w:after="0" w:line="240" w:lineRule="auto"/>
        <w:ind w:left="5" w:firstLine="739"/>
        <w:rPr>
          <w:rFonts w:eastAsia="Times New Roman" w:cs="Times New Roman"/>
          <w:sz w:val="22"/>
          <w:szCs w:val="22"/>
          <w:lang w:eastAsia="ru-RU"/>
        </w:rPr>
      </w:pPr>
    </w:p>
    <w:p w:rsidR="007F6362" w:rsidRPr="007F6362" w:rsidRDefault="007F6362" w:rsidP="007F6362">
      <w:pPr>
        <w:widowControl w:val="0"/>
        <w:shd w:val="clear" w:color="auto" w:fill="FFFFFF"/>
        <w:tabs>
          <w:tab w:val="left" w:pos="1080"/>
        </w:tabs>
        <w:autoSpaceDE w:val="0"/>
        <w:autoSpaceDN w:val="0"/>
        <w:adjustRightInd w:val="0"/>
        <w:spacing w:after="0" w:line="240" w:lineRule="auto"/>
        <w:ind w:left="5" w:firstLine="739"/>
        <w:rPr>
          <w:rFonts w:eastAsia="Times New Roman" w:cs="Times New Roman"/>
          <w:sz w:val="22"/>
          <w:szCs w:val="22"/>
          <w:lang w:eastAsia="ru-RU"/>
        </w:rPr>
      </w:pPr>
    </w:p>
    <w:tbl>
      <w:tblPr>
        <w:tblW w:w="0" w:type="auto"/>
        <w:tblLook w:val="01E0" w:firstRow="1" w:lastRow="1" w:firstColumn="1" w:lastColumn="1" w:noHBand="0" w:noVBand="0"/>
      </w:tblPr>
      <w:tblGrid>
        <w:gridCol w:w="4361"/>
        <w:gridCol w:w="1559"/>
        <w:gridCol w:w="3686"/>
      </w:tblGrid>
      <w:tr w:rsidR="007F6362" w:rsidRPr="007F6362" w:rsidTr="007F6362">
        <w:tc>
          <w:tcPr>
            <w:tcW w:w="4361" w:type="dxa"/>
          </w:tcPr>
          <w:p w:rsidR="007F6362" w:rsidRPr="007F6362" w:rsidRDefault="007F6362" w:rsidP="007F6362">
            <w:pPr>
              <w:widowControl w:val="0"/>
              <w:shd w:val="clear" w:color="auto" w:fill="FFFFFF"/>
              <w:autoSpaceDE w:val="0"/>
              <w:autoSpaceDN w:val="0"/>
              <w:adjustRightInd w:val="0"/>
              <w:spacing w:after="0" w:line="240" w:lineRule="auto"/>
              <w:rPr>
                <w:rFonts w:eastAsia="Times New Roman" w:cs="Times New Roman"/>
                <w:color w:val="000000"/>
                <w:spacing w:val="-2"/>
                <w:sz w:val="22"/>
                <w:szCs w:val="22"/>
                <w:lang w:eastAsia="ru-RU"/>
              </w:rPr>
            </w:pPr>
            <w:r w:rsidRPr="007F6362">
              <w:rPr>
                <w:rFonts w:eastAsia="Times New Roman" w:cs="Times New Roman"/>
                <w:color w:val="000000"/>
                <w:spacing w:val="-2"/>
                <w:sz w:val="22"/>
                <w:szCs w:val="22"/>
                <w:lang w:eastAsia="ru-RU"/>
              </w:rPr>
              <w:t>Председатель Собрания Представителей</w:t>
            </w:r>
            <w:r w:rsidRPr="007F6362">
              <w:rPr>
                <w:rFonts w:eastAsia="Times New Roman" w:cs="Times New Roman"/>
                <w:color w:val="000000"/>
                <w:sz w:val="22"/>
                <w:szCs w:val="22"/>
                <w:lang w:eastAsia="ru-RU"/>
              </w:rPr>
              <w:t xml:space="preserve"> сельского поселения Большая Константиновка</w:t>
            </w:r>
            <w:r w:rsidRPr="007F6362">
              <w:rPr>
                <w:rFonts w:eastAsia="Times New Roman" w:cs="Times New Roman"/>
                <w:color w:val="000000"/>
                <w:spacing w:val="-2"/>
                <w:sz w:val="22"/>
                <w:szCs w:val="22"/>
                <w:lang w:eastAsia="ru-RU"/>
              </w:rPr>
              <w:t xml:space="preserve"> муниципального района </w:t>
            </w:r>
            <w:proofErr w:type="spellStart"/>
            <w:r w:rsidRPr="007F6362">
              <w:rPr>
                <w:rFonts w:eastAsia="Times New Roman" w:cs="Times New Roman"/>
                <w:color w:val="000000"/>
                <w:spacing w:val="-2"/>
                <w:sz w:val="22"/>
                <w:szCs w:val="22"/>
                <w:lang w:eastAsia="ru-RU"/>
              </w:rPr>
              <w:t>Кошкинский</w:t>
            </w:r>
            <w:proofErr w:type="spellEnd"/>
            <w:r w:rsidRPr="007F6362">
              <w:rPr>
                <w:rFonts w:eastAsia="Times New Roman" w:cs="Times New Roman"/>
                <w:color w:val="000000"/>
                <w:spacing w:val="-2"/>
                <w:sz w:val="22"/>
                <w:szCs w:val="22"/>
                <w:lang w:eastAsia="ru-RU"/>
              </w:rPr>
              <w:t xml:space="preserve">                                                                                                                                      </w:t>
            </w:r>
          </w:p>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c>
          <w:tcPr>
            <w:tcW w:w="1559"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c>
          <w:tcPr>
            <w:tcW w:w="3686" w:type="dxa"/>
            <w:vAlign w:val="bottom"/>
          </w:tcPr>
          <w:p w:rsidR="007F6362" w:rsidRPr="007F6362" w:rsidRDefault="007F6362" w:rsidP="007F6362">
            <w:pPr>
              <w:widowControl w:val="0"/>
              <w:shd w:val="clear" w:color="auto" w:fill="FFFFFF"/>
              <w:autoSpaceDE w:val="0"/>
              <w:autoSpaceDN w:val="0"/>
              <w:adjustRightInd w:val="0"/>
              <w:spacing w:after="0" w:line="240" w:lineRule="auto"/>
              <w:jc w:val="right"/>
              <w:rPr>
                <w:rFonts w:eastAsia="Times New Roman" w:cs="Times New Roman"/>
                <w:color w:val="000000"/>
                <w:spacing w:val="-2"/>
                <w:sz w:val="22"/>
                <w:szCs w:val="22"/>
                <w:lang w:eastAsia="ru-RU"/>
              </w:rPr>
            </w:pPr>
            <w:r w:rsidRPr="007F6362">
              <w:rPr>
                <w:rFonts w:eastAsia="Times New Roman" w:cs="Times New Roman"/>
                <w:color w:val="000000"/>
                <w:spacing w:val="-2"/>
                <w:sz w:val="22"/>
                <w:szCs w:val="22"/>
                <w:lang w:eastAsia="ru-RU"/>
              </w:rPr>
              <w:t>Д.А. Богатов</w:t>
            </w:r>
          </w:p>
          <w:p w:rsidR="007F6362" w:rsidRPr="007F6362" w:rsidRDefault="007F6362" w:rsidP="007F6362">
            <w:pPr>
              <w:widowControl w:val="0"/>
              <w:tabs>
                <w:tab w:val="left" w:pos="1080"/>
              </w:tabs>
              <w:autoSpaceDE w:val="0"/>
              <w:autoSpaceDN w:val="0"/>
              <w:adjustRightInd w:val="0"/>
              <w:spacing w:after="0" w:line="240" w:lineRule="auto"/>
              <w:jc w:val="right"/>
              <w:rPr>
                <w:rFonts w:eastAsia="Times New Roman" w:cs="Times New Roman"/>
                <w:sz w:val="22"/>
                <w:szCs w:val="22"/>
                <w:lang w:eastAsia="ru-RU"/>
              </w:rPr>
            </w:pPr>
          </w:p>
        </w:tc>
      </w:tr>
      <w:tr w:rsidR="007F6362" w:rsidRPr="007F6362" w:rsidTr="007F6362">
        <w:tc>
          <w:tcPr>
            <w:tcW w:w="4361"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c>
          <w:tcPr>
            <w:tcW w:w="1559"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c>
          <w:tcPr>
            <w:tcW w:w="3686"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r>
      <w:tr w:rsidR="007F6362" w:rsidRPr="007F6362" w:rsidTr="007F6362">
        <w:tc>
          <w:tcPr>
            <w:tcW w:w="4361"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r w:rsidRPr="007F6362">
              <w:rPr>
                <w:rFonts w:eastAsia="Times New Roman" w:cs="Times New Roman"/>
                <w:color w:val="000000"/>
                <w:spacing w:val="-2"/>
                <w:sz w:val="22"/>
                <w:szCs w:val="22"/>
                <w:lang w:eastAsia="ru-RU"/>
              </w:rPr>
              <w:t xml:space="preserve">Глава </w:t>
            </w:r>
            <w:r w:rsidRPr="007F6362">
              <w:rPr>
                <w:rFonts w:eastAsia="Times New Roman" w:cs="Times New Roman"/>
                <w:color w:val="000000"/>
                <w:sz w:val="22"/>
                <w:szCs w:val="22"/>
                <w:lang w:eastAsia="ru-RU"/>
              </w:rPr>
              <w:t>сельского поселения Большая Константиновка</w:t>
            </w:r>
            <w:r w:rsidRPr="007F6362">
              <w:rPr>
                <w:rFonts w:eastAsia="Times New Roman" w:cs="Times New Roman"/>
                <w:color w:val="000000"/>
                <w:spacing w:val="-2"/>
                <w:sz w:val="22"/>
                <w:szCs w:val="22"/>
                <w:lang w:eastAsia="ru-RU"/>
              </w:rPr>
              <w:t xml:space="preserve"> муниципального района </w:t>
            </w:r>
            <w:proofErr w:type="spellStart"/>
            <w:r w:rsidRPr="007F6362">
              <w:rPr>
                <w:rFonts w:eastAsia="Times New Roman" w:cs="Times New Roman"/>
                <w:color w:val="000000"/>
                <w:spacing w:val="-2"/>
                <w:sz w:val="22"/>
                <w:szCs w:val="22"/>
                <w:lang w:eastAsia="ru-RU"/>
              </w:rPr>
              <w:t>Кошкинский</w:t>
            </w:r>
            <w:proofErr w:type="spellEnd"/>
            <w:r w:rsidRPr="007F6362">
              <w:rPr>
                <w:rFonts w:eastAsia="Times New Roman" w:cs="Times New Roman"/>
                <w:color w:val="000000"/>
                <w:spacing w:val="-2"/>
                <w:sz w:val="22"/>
                <w:szCs w:val="22"/>
                <w:lang w:eastAsia="ru-RU"/>
              </w:rPr>
              <w:t xml:space="preserve">         </w:t>
            </w:r>
          </w:p>
        </w:tc>
        <w:tc>
          <w:tcPr>
            <w:tcW w:w="1559" w:type="dxa"/>
          </w:tcPr>
          <w:p w:rsidR="007F6362" w:rsidRPr="007F6362" w:rsidRDefault="007F6362" w:rsidP="007F6362">
            <w:pPr>
              <w:widowControl w:val="0"/>
              <w:tabs>
                <w:tab w:val="left" w:pos="1080"/>
              </w:tabs>
              <w:autoSpaceDE w:val="0"/>
              <w:autoSpaceDN w:val="0"/>
              <w:adjustRightInd w:val="0"/>
              <w:spacing w:after="0" w:line="240" w:lineRule="auto"/>
              <w:rPr>
                <w:rFonts w:eastAsia="Times New Roman" w:cs="Times New Roman"/>
                <w:sz w:val="22"/>
                <w:szCs w:val="22"/>
                <w:lang w:eastAsia="ru-RU"/>
              </w:rPr>
            </w:pPr>
          </w:p>
        </w:tc>
        <w:tc>
          <w:tcPr>
            <w:tcW w:w="3686" w:type="dxa"/>
            <w:vAlign w:val="bottom"/>
          </w:tcPr>
          <w:p w:rsidR="007F6362" w:rsidRPr="007F6362" w:rsidRDefault="007F6362" w:rsidP="007F6362">
            <w:pPr>
              <w:widowControl w:val="0"/>
              <w:shd w:val="clear" w:color="auto" w:fill="FFFFFF"/>
              <w:autoSpaceDE w:val="0"/>
              <w:autoSpaceDN w:val="0"/>
              <w:adjustRightInd w:val="0"/>
              <w:spacing w:before="278" w:after="0" w:line="240" w:lineRule="auto"/>
              <w:jc w:val="right"/>
              <w:rPr>
                <w:rFonts w:eastAsia="Times New Roman" w:cs="Times New Roman"/>
                <w:sz w:val="22"/>
                <w:szCs w:val="22"/>
                <w:lang w:eastAsia="ru-RU"/>
              </w:rPr>
            </w:pPr>
            <w:r w:rsidRPr="007F6362">
              <w:rPr>
                <w:rFonts w:eastAsia="Times New Roman" w:cs="Times New Roman"/>
                <w:color w:val="000000"/>
                <w:spacing w:val="-2"/>
                <w:sz w:val="22"/>
                <w:szCs w:val="22"/>
                <w:lang w:eastAsia="ru-RU"/>
              </w:rPr>
              <w:t xml:space="preserve">         Е.И. Платонова</w:t>
            </w:r>
          </w:p>
          <w:p w:rsidR="007F6362" w:rsidRPr="007F6362" w:rsidRDefault="007F6362" w:rsidP="007F6362">
            <w:pPr>
              <w:widowControl w:val="0"/>
              <w:tabs>
                <w:tab w:val="left" w:pos="1080"/>
              </w:tabs>
              <w:autoSpaceDE w:val="0"/>
              <w:autoSpaceDN w:val="0"/>
              <w:adjustRightInd w:val="0"/>
              <w:spacing w:after="0" w:line="240" w:lineRule="auto"/>
              <w:jc w:val="right"/>
              <w:rPr>
                <w:rFonts w:eastAsia="Times New Roman" w:cs="Times New Roman"/>
                <w:sz w:val="22"/>
                <w:szCs w:val="22"/>
                <w:lang w:eastAsia="ru-RU"/>
              </w:rPr>
            </w:pPr>
          </w:p>
        </w:tc>
      </w:tr>
    </w:tbl>
    <w:p w:rsidR="007F6362" w:rsidRPr="007F6362" w:rsidRDefault="007F6362" w:rsidP="007F6362">
      <w:pPr>
        <w:widowControl w:val="0"/>
        <w:shd w:val="clear" w:color="auto" w:fill="FFFFFF"/>
        <w:tabs>
          <w:tab w:val="left" w:pos="1080"/>
        </w:tabs>
        <w:autoSpaceDE w:val="0"/>
        <w:autoSpaceDN w:val="0"/>
        <w:adjustRightInd w:val="0"/>
        <w:spacing w:after="0" w:line="240" w:lineRule="auto"/>
        <w:ind w:left="5" w:firstLine="739"/>
        <w:rPr>
          <w:rFonts w:eastAsia="Times New Roman" w:cs="Times New Roman"/>
          <w:sz w:val="22"/>
          <w:szCs w:val="22"/>
          <w:lang w:eastAsia="ru-RU"/>
        </w:rPr>
      </w:pPr>
    </w:p>
    <w:p w:rsidR="007F6362" w:rsidRPr="007F6362" w:rsidRDefault="007F6362" w:rsidP="007F6362">
      <w:pPr>
        <w:widowControl w:val="0"/>
        <w:shd w:val="clear" w:color="auto" w:fill="FFFFFF"/>
        <w:tabs>
          <w:tab w:val="left" w:pos="1080"/>
        </w:tabs>
        <w:autoSpaceDE w:val="0"/>
        <w:autoSpaceDN w:val="0"/>
        <w:adjustRightInd w:val="0"/>
        <w:spacing w:after="0" w:line="240" w:lineRule="auto"/>
        <w:rPr>
          <w:rFonts w:eastAsia="Times New Roman" w:cs="Times New Roman"/>
          <w:sz w:val="22"/>
          <w:szCs w:val="22"/>
          <w:lang w:eastAsia="ru-RU"/>
        </w:rPr>
      </w:pPr>
    </w:p>
    <w:p w:rsidR="007F6362" w:rsidRPr="007F6362" w:rsidRDefault="007F6362" w:rsidP="007F6362">
      <w:pPr>
        <w:widowControl w:val="0"/>
        <w:shd w:val="clear" w:color="auto" w:fill="FFFFFF"/>
        <w:tabs>
          <w:tab w:val="left" w:pos="1080"/>
        </w:tabs>
        <w:autoSpaceDE w:val="0"/>
        <w:autoSpaceDN w:val="0"/>
        <w:adjustRightInd w:val="0"/>
        <w:spacing w:after="0" w:line="240" w:lineRule="auto"/>
        <w:rPr>
          <w:rFonts w:eastAsia="Times New Roman" w:cs="Times New Roman"/>
          <w:sz w:val="22"/>
          <w:szCs w:val="22"/>
          <w:lang w:eastAsia="ru-RU"/>
        </w:rPr>
      </w:pPr>
    </w:p>
    <w:p w:rsidR="007F6362" w:rsidRPr="007F6362" w:rsidRDefault="007F6362" w:rsidP="007F6362">
      <w:pPr>
        <w:widowControl w:val="0"/>
        <w:shd w:val="clear" w:color="auto" w:fill="FFFFFF"/>
        <w:tabs>
          <w:tab w:val="left" w:pos="1080"/>
        </w:tabs>
        <w:autoSpaceDE w:val="0"/>
        <w:autoSpaceDN w:val="0"/>
        <w:adjustRightInd w:val="0"/>
        <w:spacing w:after="0" w:line="240" w:lineRule="auto"/>
        <w:rPr>
          <w:rFonts w:eastAsia="Times New Roman" w:cs="Times New Roman"/>
          <w:sz w:val="22"/>
          <w:szCs w:val="22"/>
          <w:lang w:eastAsia="ru-RU"/>
        </w:rPr>
        <w:sectPr w:rsidR="007F6362" w:rsidRPr="007F6362" w:rsidSect="007F6362">
          <w:pgSz w:w="11909" w:h="16834"/>
          <w:pgMar w:top="851" w:right="567" w:bottom="567" w:left="1134" w:header="720" w:footer="720" w:gutter="0"/>
          <w:cols w:space="60"/>
          <w:noEndnote/>
        </w:sectPr>
      </w:pPr>
    </w:p>
    <w:p w:rsidR="007F6362" w:rsidRPr="007F6362" w:rsidRDefault="007F6362" w:rsidP="007F6362">
      <w:pPr>
        <w:widowControl w:val="0"/>
        <w:shd w:val="clear" w:color="auto" w:fill="FFFFFF"/>
        <w:autoSpaceDE w:val="0"/>
        <w:autoSpaceDN w:val="0"/>
        <w:adjustRightInd w:val="0"/>
        <w:spacing w:after="0" w:line="240" w:lineRule="auto"/>
        <w:rPr>
          <w:rFonts w:eastAsia="Times New Roman" w:cs="Times New Roman"/>
          <w:sz w:val="20"/>
          <w:szCs w:val="20"/>
          <w:lang w:eastAsia="ru-RU"/>
        </w:rPr>
      </w:pPr>
    </w:p>
    <w:p w:rsidR="007F6362" w:rsidRDefault="007F6362" w:rsidP="00B37408">
      <w:pPr>
        <w:spacing w:after="0" w:line="240" w:lineRule="auto"/>
        <w:jc w:val="both"/>
      </w:pPr>
      <w:r>
        <w:fldChar w:fldCharType="begin"/>
      </w:r>
      <w:r>
        <w:instrText xml:space="preserve"> LINK Excel.Sheet.12 "C:\\Users\\Konst\\Documents\\РЕШЕНИЯ СОБРАНИЯ ПРЕДСТАВИТЕЛЕЙ\\Решения 2025 год\\Реш. №  26 от 30.12.25- бюджет 2 чтение\\Прил. 1 БК ведомст.струк.расходов   2026.xlsx" "вед.структ!R1C1:R101C9" \a \f 4 \h  \* MERGEFORMAT </w:instrText>
      </w:r>
      <w:r>
        <w:fldChar w:fldCharType="separate"/>
      </w:r>
    </w:p>
    <w:tbl>
      <w:tblPr>
        <w:tblW w:w="10330" w:type="dxa"/>
        <w:tblInd w:w="108" w:type="dxa"/>
        <w:tblLayout w:type="fixed"/>
        <w:tblLook w:val="04A0" w:firstRow="1" w:lastRow="0" w:firstColumn="1" w:lastColumn="0" w:noHBand="0" w:noVBand="1"/>
      </w:tblPr>
      <w:tblGrid>
        <w:gridCol w:w="1143"/>
        <w:gridCol w:w="2557"/>
        <w:gridCol w:w="475"/>
        <w:gridCol w:w="531"/>
        <w:gridCol w:w="1295"/>
        <w:gridCol w:w="556"/>
        <w:gridCol w:w="247"/>
        <w:gridCol w:w="928"/>
        <w:gridCol w:w="65"/>
        <w:gridCol w:w="236"/>
        <w:gridCol w:w="756"/>
        <w:gridCol w:w="997"/>
        <w:gridCol w:w="243"/>
        <w:gridCol w:w="58"/>
        <w:gridCol w:w="243"/>
      </w:tblGrid>
      <w:tr w:rsidR="007F6362" w:rsidRPr="007F6362" w:rsidTr="007F6362">
        <w:trPr>
          <w:gridAfter w:val="2"/>
          <w:wAfter w:w="301" w:type="dxa"/>
          <w:trHeight w:val="30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29" w:type="dxa"/>
            <w:gridSpan w:val="11"/>
            <w:tcBorders>
              <w:top w:val="nil"/>
              <w:left w:val="nil"/>
              <w:bottom w:val="nil"/>
              <w:right w:val="nil"/>
            </w:tcBorders>
            <w:shd w:val="clear" w:color="auto" w:fill="auto"/>
            <w:noWrap/>
            <w:vAlign w:val="center"/>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Приложение 1</w:t>
            </w:r>
          </w:p>
        </w:tc>
      </w:tr>
      <w:tr w:rsidR="007F6362" w:rsidRPr="007F6362" w:rsidTr="007F6362">
        <w:trPr>
          <w:gridAfter w:val="2"/>
          <w:wAfter w:w="301" w:type="dxa"/>
          <w:trHeight w:val="30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29"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к Решению Собрания Представителей сельского поселения</w:t>
            </w:r>
          </w:p>
        </w:tc>
      </w:tr>
      <w:tr w:rsidR="007F6362" w:rsidRPr="007F6362" w:rsidTr="007F6362">
        <w:trPr>
          <w:gridAfter w:val="2"/>
          <w:wAfter w:w="301" w:type="dxa"/>
          <w:trHeight w:val="30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29"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xml:space="preserve">Большая Константиновка муниципального района </w:t>
            </w:r>
            <w:proofErr w:type="spellStart"/>
            <w:r w:rsidRPr="007F6362">
              <w:rPr>
                <w:rFonts w:ascii="Arial CYR" w:eastAsia="Times New Roman" w:hAnsi="Arial CYR" w:cs="Arial CYR"/>
                <w:sz w:val="20"/>
                <w:szCs w:val="20"/>
                <w:lang w:eastAsia="ru-RU"/>
              </w:rPr>
              <w:t>Кошкинский</w:t>
            </w:r>
            <w:proofErr w:type="spellEnd"/>
          </w:p>
        </w:tc>
      </w:tr>
      <w:tr w:rsidR="007F6362" w:rsidRPr="007F6362" w:rsidTr="007F6362">
        <w:trPr>
          <w:gridAfter w:val="2"/>
          <w:wAfter w:w="301" w:type="dxa"/>
          <w:trHeight w:val="30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6329"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от   30.12.2025 года                      № 26</w:t>
            </w:r>
          </w:p>
        </w:tc>
      </w:tr>
      <w:tr w:rsidR="007F6362" w:rsidRPr="007F6362" w:rsidTr="007F6362">
        <w:trPr>
          <w:gridAfter w:val="2"/>
          <w:wAfter w:w="301" w:type="dxa"/>
          <w:trHeight w:val="30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29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56"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175"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054"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301" w:type="dxa"/>
          <w:trHeight w:val="720"/>
        </w:trPr>
        <w:tc>
          <w:tcPr>
            <w:tcW w:w="9786" w:type="dxa"/>
            <w:gridSpan w:val="1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xml:space="preserve">Ведомственная структура расходов бюджета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на 2026 год </w:t>
            </w:r>
          </w:p>
        </w:tc>
        <w:tc>
          <w:tcPr>
            <w:tcW w:w="2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trHeight w:val="330"/>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098"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99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36"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054"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301" w:type="dxa"/>
          <w:trHeight w:val="330"/>
        </w:trPr>
        <w:tc>
          <w:tcPr>
            <w:tcW w:w="11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Код главного распоря</w:t>
            </w:r>
            <w:r w:rsidRPr="007F6362">
              <w:rPr>
                <w:rFonts w:eastAsia="Times New Roman" w:cs="Times New Roman"/>
                <w:b/>
                <w:bCs/>
                <w:sz w:val="24"/>
                <w:szCs w:val="24"/>
                <w:lang w:eastAsia="ru-RU"/>
              </w:rPr>
              <w:softHyphen/>
              <w:t>дителя бюджет</w:t>
            </w:r>
            <w:r w:rsidRPr="007F6362">
              <w:rPr>
                <w:rFonts w:eastAsia="Times New Roman" w:cs="Times New Roman"/>
                <w:b/>
                <w:bCs/>
                <w:sz w:val="24"/>
                <w:szCs w:val="24"/>
                <w:lang w:eastAsia="ru-RU"/>
              </w:rPr>
              <w:softHyphen/>
              <w:t>ных средств</w:t>
            </w:r>
          </w:p>
        </w:tc>
        <w:tc>
          <w:tcPr>
            <w:tcW w:w="25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РЗ</w:t>
            </w:r>
          </w:p>
        </w:tc>
        <w:tc>
          <w:tcPr>
            <w:tcW w:w="53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ПР</w:t>
            </w:r>
          </w:p>
        </w:tc>
        <w:tc>
          <w:tcPr>
            <w:tcW w:w="2098"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ЦСР</w:t>
            </w:r>
          </w:p>
        </w:tc>
        <w:tc>
          <w:tcPr>
            <w:tcW w:w="993"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ВР</w:t>
            </w:r>
          </w:p>
        </w:tc>
        <w:tc>
          <w:tcPr>
            <w:tcW w:w="1989" w:type="dxa"/>
            <w:gridSpan w:val="3"/>
            <w:tcBorders>
              <w:top w:val="single" w:sz="8" w:space="0" w:color="auto"/>
              <w:left w:val="nil"/>
              <w:bottom w:val="single" w:sz="8" w:space="0" w:color="auto"/>
              <w:right w:val="single" w:sz="8" w:space="0" w:color="000000"/>
            </w:tcBorders>
            <w:shd w:val="clear" w:color="auto" w:fill="auto"/>
            <w:noWrap/>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Сумма, в тыс. рублей</w:t>
            </w:r>
          </w:p>
        </w:tc>
        <w:tc>
          <w:tcPr>
            <w:tcW w:w="2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301" w:type="dxa"/>
          <w:trHeight w:val="2175"/>
        </w:trPr>
        <w:tc>
          <w:tcPr>
            <w:tcW w:w="1143"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2557"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475"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531" w:type="dxa"/>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2098" w:type="dxa"/>
            <w:gridSpan w:val="3"/>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993" w:type="dxa"/>
            <w:gridSpan w:val="2"/>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Всего</w:t>
            </w:r>
          </w:p>
        </w:tc>
        <w:tc>
          <w:tcPr>
            <w:tcW w:w="997" w:type="dxa"/>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 том числе за счет целевых безвозмездных поступлений</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230"/>
        </w:trPr>
        <w:tc>
          <w:tcPr>
            <w:tcW w:w="1143" w:type="dxa"/>
            <w:tcBorders>
              <w:top w:val="nil"/>
              <w:left w:val="single" w:sz="8"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 xml:space="preserve">Администрация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2098" w:type="dxa"/>
            <w:gridSpan w:val="3"/>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9 156</w:t>
            </w:r>
          </w:p>
        </w:tc>
        <w:tc>
          <w:tcPr>
            <w:tcW w:w="997" w:type="dxa"/>
            <w:tcBorders>
              <w:top w:val="nil"/>
              <w:left w:val="nil"/>
              <w:bottom w:val="single" w:sz="4" w:space="0" w:color="auto"/>
              <w:right w:val="single" w:sz="8"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Общегосударственные вопросы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xml:space="preserve">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2 679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70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2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w:t>
            </w:r>
            <w:r w:rsidRPr="007F6362">
              <w:rPr>
                <w:rFonts w:eastAsia="Times New Roman" w:cs="Times New Roman"/>
                <w:sz w:val="24"/>
                <w:szCs w:val="24"/>
                <w:lang w:eastAsia="ru-RU"/>
              </w:rPr>
              <w:lastRenderedPageBreak/>
              <w:t xml:space="preserve">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7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29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9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w:t>
            </w:r>
            <w:r w:rsidRPr="007F6362">
              <w:rPr>
                <w:rFonts w:eastAsia="Times New Roman" w:cs="Times New Roman"/>
                <w:sz w:val="24"/>
                <w:szCs w:val="24"/>
                <w:lang w:eastAsia="ru-RU"/>
              </w:rPr>
              <w:lastRenderedPageBreak/>
              <w:t xml:space="preserve">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7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709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286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Обеспечение проведения выборов и референдумов</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36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Резервные фонды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Резервный фонд муниципальных образований</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общегосударственные вопросы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376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11</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8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365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365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оборона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227</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Мобилизационная  и вневойсковая подготовка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2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72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w:t>
            </w:r>
            <w:r w:rsidRPr="007F6362">
              <w:rPr>
                <w:rFonts w:eastAsia="Times New Roman" w:cs="Times New Roman"/>
                <w:sz w:val="24"/>
                <w:szCs w:val="24"/>
                <w:lang w:eastAsia="ru-RU"/>
              </w:rPr>
              <w:lastRenderedPageBreak/>
              <w:t xml:space="preserve">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7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153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153</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74</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безопасность и правоохранительная деятельность</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257</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5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безопасности и правоохранительной деятельности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5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71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w:t>
            </w:r>
            <w:r w:rsidRPr="007F6362">
              <w:rPr>
                <w:rFonts w:eastAsia="Times New Roman" w:cs="Times New Roman"/>
                <w:sz w:val="24"/>
                <w:szCs w:val="24"/>
                <w:lang w:eastAsia="ru-RU"/>
              </w:rPr>
              <w:lastRenderedPageBreak/>
              <w:t xml:space="preserve">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экономика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3 480</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1 000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Сельское хозяйство и рыболовство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3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5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Дорожное хозяйство (дорожные фонды)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3 480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5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3 480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3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3 480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2 470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1 010</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экономики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w:t>
            </w:r>
            <w:r w:rsidRPr="007F6362">
              <w:rPr>
                <w:rFonts w:eastAsia="Times New Roman" w:cs="Times New Roman"/>
                <w:sz w:val="24"/>
                <w:szCs w:val="24"/>
                <w:lang w:eastAsia="ru-RU"/>
              </w:rPr>
              <w:lastRenderedPageBreak/>
              <w:t xml:space="preserve">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3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Жилищно-коммунальное  хозяйство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1 813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Коммунальное хозяйство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2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2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Благоустройство</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1 553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2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1 553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15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1 543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1 188</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355</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3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w:t>
            </w:r>
            <w:r w:rsidRPr="007F6362">
              <w:rPr>
                <w:rFonts w:eastAsia="Times New Roman" w:cs="Times New Roman"/>
                <w:sz w:val="24"/>
                <w:szCs w:val="24"/>
                <w:lang w:eastAsia="ru-RU"/>
              </w:rPr>
              <w:lastRenderedPageBreak/>
              <w:t>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05</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Охрана окружающей среды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40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охраны окружающей среды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9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6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Культура, кинематография</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Культура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7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w:t>
            </w:r>
            <w:r w:rsidRPr="007F6362">
              <w:rPr>
                <w:rFonts w:eastAsia="Times New Roman" w:cs="Times New Roman"/>
                <w:sz w:val="24"/>
                <w:szCs w:val="24"/>
                <w:lang w:eastAsia="ru-RU"/>
              </w:rPr>
              <w:lastRenderedPageBreak/>
              <w:t xml:space="preserve">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604</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3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603</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Социальная политика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50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Пенсионное обеспечение</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5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94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lastRenderedPageBreak/>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Социальное обеспечение и иные выплаты населению</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300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1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Физическая культура и спорт</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43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физической культуры и спорта</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680"/>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1095"/>
        </w:trPr>
        <w:tc>
          <w:tcPr>
            <w:tcW w:w="1143" w:type="dxa"/>
            <w:tcBorders>
              <w:top w:val="nil"/>
              <w:left w:val="single" w:sz="8"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645"/>
        </w:trPr>
        <w:tc>
          <w:tcPr>
            <w:tcW w:w="1143" w:type="dxa"/>
            <w:tcBorders>
              <w:top w:val="nil"/>
              <w:left w:val="single" w:sz="8" w:space="0" w:color="auto"/>
              <w:bottom w:val="single" w:sz="8" w:space="0" w:color="auto"/>
              <w:right w:val="single" w:sz="4"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r w:rsidRPr="007F6362">
              <w:rPr>
                <w:rFonts w:ascii="Arial CYR" w:eastAsia="Times New Roman" w:hAnsi="Arial CYR" w:cs="Arial CYR"/>
                <w:sz w:val="24"/>
                <w:szCs w:val="24"/>
                <w:lang w:eastAsia="ru-RU"/>
              </w:rPr>
              <w:t>334</w:t>
            </w:r>
          </w:p>
        </w:tc>
        <w:tc>
          <w:tcPr>
            <w:tcW w:w="2557"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5"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1"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2098" w:type="dxa"/>
            <w:gridSpan w:val="3"/>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993" w:type="dxa"/>
            <w:gridSpan w:val="2"/>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2"/>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7" w:type="dxa"/>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330"/>
        </w:trPr>
        <w:tc>
          <w:tcPr>
            <w:tcW w:w="1143" w:type="dxa"/>
            <w:tcBorders>
              <w:top w:val="nil"/>
              <w:left w:val="single" w:sz="8" w:space="0" w:color="auto"/>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 </w:t>
            </w:r>
          </w:p>
        </w:tc>
        <w:tc>
          <w:tcPr>
            <w:tcW w:w="6654" w:type="dxa"/>
            <w:gridSpan w:val="8"/>
            <w:tcBorders>
              <w:top w:val="single" w:sz="8" w:space="0" w:color="auto"/>
              <w:left w:val="nil"/>
              <w:bottom w:val="single" w:sz="8" w:space="0" w:color="auto"/>
              <w:right w:val="single" w:sz="8" w:space="0" w:color="000000"/>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ИТОГО</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9 156</w:t>
            </w:r>
          </w:p>
        </w:tc>
        <w:tc>
          <w:tcPr>
            <w:tcW w:w="997" w:type="dxa"/>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1 227</w:t>
            </w:r>
          </w:p>
        </w:tc>
        <w:tc>
          <w:tcPr>
            <w:tcW w:w="243"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p>
        </w:tc>
      </w:tr>
      <w:tr w:rsidR="007F6362" w:rsidRPr="007F6362" w:rsidTr="007F6362">
        <w:trPr>
          <w:gridAfter w:val="2"/>
          <w:wAfter w:w="301" w:type="dxa"/>
          <w:trHeight w:val="278"/>
        </w:trPr>
        <w:tc>
          <w:tcPr>
            <w:tcW w:w="11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557" w:type="dxa"/>
            <w:tcBorders>
              <w:top w:val="nil"/>
              <w:left w:val="nil"/>
              <w:bottom w:val="nil"/>
              <w:right w:val="nil"/>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c>
          <w:tcPr>
            <w:tcW w:w="47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531"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29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1796"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99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99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4"/>
                <w:szCs w:val="24"/>
                <w:lang w:eastAsia="ru-RU"/>
              </w:rPr>
            </w:pPr>
          </w:p>
        </w:tc>
        <w:tc>
          <w:tcPr>
            <w:tcW w:w="243"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4"/>
                <w:szCs w:val="24"/>
                <w:lang w:eastAsia="ru-RU"/>
              </w:rPr>
            </w:pPr>
          </w:p>
        </w:tc>
      </w:tr>
    </w:tbl>
    <w:p w:rsidR="007F6362" w:rsidRDefault="007F6362" w:rsidP="00B37408">
      <w:pPr>
        <w:spacing w:after="0" w:line="240" w:lineRule="auto"/>
        <w:jc w:val="both"/>
      </w:pPr>
      <w:r>
        <w:rPr>
          <w:szCs w:val="28"/>
        </w:rPr>
        <w:fldChar w:fldCharType="end"/>
      </w:r>
      <w:r>
        <w:rPr>
          <w:szCs w:val="28"/>
        </w:rPr>
        <w:fldChar w:fldCharType="begin"/>
      </w:r>
      <w:r>
        <w:rPr>
          <w:szCs w:val="28"/>
        </w:rPr>
        <w:instrText xml:space="preserve"> LINK Excel.Sheet.12 "C:\\Users\\Konst\\Documents\\РЕШЕНИЯ СОБРАНИЯ ПРЕДСТАВИТЕЛЕЙ\\Решения 2025 год\\Реш. №  26 от 30.12.25- бюджет 2 чтение\\Прил. 2 БК ведомст.струк.расходов  2027-2028.xlsx" "ведом.струк.!R1C2:R101C10" \a \f 4 \h  \* MERGEFORMAT </w:instrText>
      </w:r>
      <w:r>
        <w:rPr>
          <w:szCs w:val="28"/>
        </w:rPr>
        <w:fldChar w:fldCharType="separate"/>
      </w:r>
    </w:p>
    <w:tbl>
      <w:tblPr>
        <w:tblW w:w="10944" w:type="dxa"/>
        <w:tblInd w:w="108" w:type="dxa"/>
        <w:tblLayout w:type="fixed"/>
        <w:tblLook w:val="04A0" w:firstRow="1" w:lastRow="0" w:firstColumn="1" w:lastColumn="0" w:noHBand="0" w:noVBand="1"/>
      </w:tblPr>
      <w:tblGrid>
        <w:gridCol w:w="2579"/>
        <w:gridCol w:w="477"/>
        <w:gridCol w:w="535"/>
        <w:gridCol w:w="788"/>
        <w:gridCol w:w="559"/>
        <w:gridCol w:w="449"/>
        <w:gridCol w:w="313"/>
        <w:gridCol w:w="679"/>
        <w:gridCol w:w="236"/>
        <w:gridCol w:w="615"/>
        <w:gridCol w:w="215"/>
        <w:gridCol w:w="762"/>
        <w:gridCol w:w="15"/>
        <w:gridCol w:w="138"/>
        <w:gridCol w:w="712"/>
        <w:gridCol w:w="50"/>
        <w:gridCol w:w="907"/>
        <w:gridCol w:w="915"/>
      </w:tblGrid>
      <w:tr w:rsidR="007F6362" w:rsidRPr="007F6362" w:rsidTr="007F6362">
        <w:trPr>
          <w:gridAfter w:val="1"/>
          <w:wAfter w:w="915" w:type="dxa"/>
          <w:trHeight w:val="255"/>
        </w:trPr>
        <w:tc>
          <w:tcPr>
            <w:tcW w:w="2579" w:type="dxa"/>
            <w:tcBorders>
              <w:top w:val="nil"/>
              <w:left w:val="nil"/>
              <w:bottom w:val="nil"/>
              <w:right w:val="nil"/>
            </w:tcBorders>
            <w:shd w:val="clear" w:color="auto" w:fill="auto"/>
            <w:noWrap/>
            <w:vAlign w:val="bottom"/>
            <w:hideMark/>
          </w:tcPr>
          <w:p w:rsidR="007F6362" w:rsidRPr="007F6362" w:rsidRDefault="007F6362">
            <w:pPr>
              <w:rPr>
                <w:rFonts w:ascii="Arial CYR" w:eastAsia="Times New Roman" w:hAnsi="Arial CYR" w:cs="Arial CYR"/>
                <w:sz w:val="20"/>
                <w:szCs w:val="20"/>
                <w:lang w:eastAsia="ru-RU"/>
              </w:rPr>
            </w:pPr>
          </w:p>
        </w:tc>
        <w:tc>
          <w:tcPr>
            <w:tcW w:w="4866" w:type="dxa"/>
            <w:gridSpan w:val="10"/>
            <w:tcBorders>
              <w:top w:val="nil"/>
              <w:left w:val="nil"/>
              <w:bottom w:val="nil"/>
              <w:right w:val="nil"/>
            </w:tcBorders>
            <w:shd w:val="clear" w:color="auto" w:fill="auto"/>
            <w:noWrap/>
            <w:vAlign w:val="center"/>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Приложение 2</w:t>
            </w:r>
          </w:p>
        </w:tc>
        <w:tc>
          <w:tcPr>
            <w:tcW w:w="762"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822"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255"/>
        </w:trPr>
        <w:tc>
          <w:tcPr>
            <w:tcW w:w="257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5628"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к Решению Собрания Представителей сельского поселения</w:t>
            </w:r>
          </w:p>
        </w:tc>
        <w:tc>
          <w:tcPr>
            <w:tcW w:w="1822"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255"/>
        </w:trPr>
        <w:tc>
          <w:tcPr>
            <w:tcW w:w="257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5628"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xml:space="preserve">Большая Константиновка  муниципального района </w:t>
            </w:r>
            <w:proofErr w:type="spellStart"/>
            <w:r w:rsidRPr="007F6362">
              <w:rPr>
                <w:rFonts w:ascii="Arial CYR" w:eastAsia="Times New Roman" w:hAnsi="Arial CYR" w:cs="Arial CYR"/>
                <w:sz w:val="20"/>
                <w:szCs w:val="20"/>
                <w:lang w:eastAsia="ru-RU"/>
              </w:rPr>
              <w:t>Кошкинский</w:t>
            </w:r>
            <w:proofErr w:type="spellEnd"/>
          </w:p>
        </w:tc>
        <w:tc>
          <w:tcPr>
            <w:tcW w:w="1822"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255"/>
        </w:trPr>
        <w:tc>
          <w:tcPr>
            <w:tcW w:w="257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5628" w:type="dxa"/>
            <w:gridSpan w:val="11"/>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от   30.12.2025 года                              № 26</w:t>
            </w:r>
          </w:p>
        </w:tc>
        <w:tc>
          <w:tcPr>
            <w:tcW w:w="1822"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255"/>
        </w:trPr>
        <w:tc>
          <w:tcPr>
            <w:tcW w:w="257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47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53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78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55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76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745"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762"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822"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720"/>
        </w:trPr>
        <w:tc>
          <w:tcPr>
            <w:tcW w:w="8207" w:type="dxa"/>
            <w:gridSpan w:val="12"/>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xml:space="preserve">Ведомственная структура расходов бюджета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на 2027-2028 годы</w:t>
            </w:r>
          </w:p>
        </w:tc>
        <w:tc>
          <w:tcPr>
            <w:tcW w:w="1822" w:type="dxa"/>
            <w:gridSpan w:val="5"/>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Cs w:val="28"/>
                <w:lang w:eastAsia="ru-RU"/>
              </w:rPr>
            </w:pPr>
          </w:p>
        </w:tc>
      </w:tr>
      <w:tr w:rsidR="007F6362" w:rsidRPr="007F6362" w:rsidTr="007F6362">
        <w:trPr>
          <w:trHeight w:val="330"/>
        </w:trPr>
        <w:tc>
          <w:tcPr>
            <w:tcW w:w="2579"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p>
        </w:tc>
        <w:tc>
          <w:tcPr>
            <w:tcW w:w="47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53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796"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745" w:type="dxa"/>
            <w:gridSpan w:val="5"/>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76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82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1"/>
          <w:wAfter w:w="915" w:type="dxa"/>
          <w:trHeight w:val="270"/>
        </w:trPr>
        <w:tc>
          <w:tcPr>
            <w:tcW w:w="2579" w:type="dxa"/>
            <w:vMerge w:val="restart"/>
            <w:tcBorders>
              <w:top w:val="single" w:sz="8" w:space="0" w:color="auto"/>
              <w:left w:val="single" w:sz="8" w:space="0" w:color="auto"/>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77" w:type="dxa"/>
            <w:vMerge w:val="restart"/>
            <w:tcBorders>
              <w:top w:val="single" w:sz="8" w:space="0" w:color="auto"/>
              <w:left w:val="single" w:sz="8" w:space="0" w:color="auto"/>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РЗ</w:t>
            </w:r>
          </w:p>
        </w:tc>
        <w:tc>
          <w:tcPr>
            <w:tcW w:w="535" w:type="dxa"/>
            <w:vMerge w:val="restart"/>
            <w:tcBorders>
              <w:top w:val="single" w:sz="8" w:space="0" w:color="auto"/>
              <w:left w:val="single" w:sz="8" w:space="0" w:color="auto"/>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ПР</w:t>
            </w:r>
          </w:p>
        </w:tc>
        <w:tc>
          <w:tcPr>
            <w:tcW w:w="1796" w:type="dxa"/>
            <w:gridSpan w:val="3"/>
            <w:vMerge w:val="restart"/>
            <w:tcBorders>
              <w:top w:val="single" w:sz="8" w:space="0" w:color="auto"/>
              <w:left w:val="single" w:sz="8" w:space="0" w:color="auto"/>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ЦСР</w:t>
            </w:r>
          </w:p>
        </w:tc>
        <w:tc>
          <w:tcPr>
            <w:tcW w:w="992" w:type="dxa"/>
            <w:gridSpan w:val="2"/>
            <w:vMerge w:val="restart"/>
            <w:tcBorders>
              <w:top w:val="single" w:sz="8" w:space="0" w:color="auto"/>
              <w:left w:val="single" w:sz="8" w:space="0" w:color="auto"/>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ВР</w:t>
            </w:r>
          </w:p>
        </w:tc>
        <w:tc>
          <w:tcPr>
            <w:tcW w:w="3650" w:type="dxa"/>
            <w:gridSpan w:val="9"/>
            <w:tcBorders>
              <w:top w:val="single" w:sz="8" w:space="0" w:color="auto"/>
              <w:left w:val="nil"/>
              <w:bottom w:val="single" w:sz="8" w:space="0" w:color="auto"/>
              <w:right w:val="single" w:sz="8" w:space="0" w:color="000000"/>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Сумма, в тыс. рублей</w:t>
            </w:r>
          </w:p>
        </w:tc>
      </w:tr>
      <w:tr w:rsidR="007F6362" w:rsidRPr="007F6362" w:rsidTr="007F6362">
        <w:trPr>
          <w:gridAfter w:val="1"/>
          <w:wAfter w:w="915" w:type="dxa"/>
          <w:trHeight w:val="1905"/>
        </w:trPr>
        <w:tc>
          <w:tcPr>
            <w:tcW w:w="2579" w:type="dxa"/>
            <w:vMerge/>
            <w:tcBorders>
              <w:top w:val="single" w:sz="8" w:space="0" w:color="auto"/>
              <w:left w:val="single" w:sz="8" w:space="0" w:color="auto"/>
              <w:bottom w:val="nil"/>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477" w:type="dxa"/>
            <w:vMerge/>
            <w:tcBorders>
              <w:top w:val="single" w:sz="8" w:space="0" w:color="auto"/>
              <w:left w:val="single" w:sz="8" w:space="0" w:color="auto"/>
              <w:bottom w:val="nil"/>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535" w:type="dxa"/>
            <w:vMerge/>
            <w:tcBorders>
              <w:top w:val="single" w:sz="8" w:space="0" w:color="auto"/>
              <w:left w:val="single" w:sz="8" w:space="0" w:color="auto"/>
              <w:bottom w:val="nil"/>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1796" w:type="dxa"/>
            <w:gridSpan w:val="3"/>
            <w:vMerge/>
            <w:tcBorders>
              <w:top w:val="single" w:sz="8" w:space="0" w:color="auto"/>
              <w:left w:val="single" w:sz="8" w:space="0" w:color="auto"/>
              <w:bottom w:val="nil"/>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992" w:type="dxa"/>
            <w:gridSpan w:val="2"/>
            <w:vMerge/>
            <w:tcBorders>
              <w:top w:val="single" w:sz="8" w:space="0" w:color="auto"/>
              <w:left w:val="single" w:sz="8" w:space="0" w:color="auto"/>
              <w:bottom w:val="nil"/>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851" w:type="dxa"/>
            <w:gridSpan w:val="2"/>
            <w:tcBorders>
              <w:top w:val="nil"/>
              <w:left w:val="nil"/>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2027 год -всего</w:t>
            </w:r>
          </w:p>
        </w:tc>
        <w:tc>
          <w:tcPr>
            <w:tcW w:w="992" w:type="dxa"/>
            <w:gridSpan w:val="3"/>
            <w:tcBorders>
              <w:top w:val="nil"/>
              <w:left w:val="nil"/>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 том числе за счет целевых безвозмездных поступлений</w:t>
            </w:r>
          </w:p>
        </w:tc>
        <w:tc>
          <w:tcPr>
            <w:tcW w:w="850" w:type="dxa"/>
            <w:gridSpan w:val="2"/>
            <w:tcBorders>
              <w:top w:val="nil"/>
              <w:left w:val="nil"/>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2028 год - всего</w:t>
            </w:r>
          </w:p>
        </w:tc>
        <w:tc>
          <w:tcPr>
            <w:tcW w:w="957" w:type="dxa"/>
            <w:gridSpan w:val="2"/>
            <w:tcBorders>
              <w:top w:val="nil"/>
              <w:left w:val="nil"/>
              <w:bottom w:val="nil"/>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 том числе за счет целевых безвозмездных поступлений</w:t>
            </w:r>
          </w:p>
        </w:tc>
      </w:tr>
      <w:tr w:rsidR="007F6362" w:rsidRPr="007F6362" w:rsidTr="007F6362">
        <w:trPr>
          <w:gridAfter w:val="1"/>
          <w:wAfter w:w="915" w:type="dxa"/>
          <w:trHeight w:val="1230"/>
        </w:trPr>
        <w:tc>
          <w:tcPr>
            <w:tcW w:w="2579"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 xml:space="preserve">Администрация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w:t>
            </w:r>
          </w:p>
        </w:tc>
        <w:tc>
          <w:tcPr>
            <w:tcW w:w="477" w:type="dxa"/>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c>
          <w:tcPr>
            <w:tcW w:w="535" w:type="dxa"/>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c>
          <w:tcPr>
            <w:tcW w:w="1796" w:type="dxa"/>
            <w:gridSpan w:val="3"/>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c>
          <w:tcPr>
            <w:tcW w:w="992" w:type="dxa"/>
            <w:gridSpan w:val="2"/>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c>
          <w:tcPr>
            <w:tcW w:w="851" w:type="dxa"/>
            <w:gridSpan w:val="2"/>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7 412</w:t>
            </w:r>
          </w:p>
        </w:tc>
        <w:tc>
          <w:tcPr>
            <w:tcW w:w="992" w:type="dxa"/>
            <w:gridSpan w:val="3"/>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253</w:t>
            </w:r>
          </w:p>
        </w:tc>
        <w:tc>
          <w:tcPr>
            <w:tcW w:w="850" w:type="dxa"/>
            <w:gridSpan w:val="2"/>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7 422</w:t>
            </w:r>
          </w:p>
        </w:tc>
        <w:tc>
          <w:tcPr>
            <w:tcW w:w="957" w:type="dxa"/>
            <w:gridSpan w:val="2"/>
            <w:tcBorders>
              <w:top w:val="single" w:sz="8" w:space="0" w:color="auto"/>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321</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Общегосударственные вопросы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xml:space="preserve">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2 304</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2 304</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3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0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w:t>
            </w:r>
            <w:r w:rsidRPr="007F6362">
              <w:rPr>
                <w:rFonts w:eastAsia="Times New Roman" w:cs="Times New Roman"/>
                <w:sz w:val="24"/>
                <w:szCs w:val="24"/>
                <w:lang w:eastAsia="ru-RU"/>
              </w:rPr>
              <w:lastRenderedPageBreak/>
              <w:t xml:space="preserve">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1 289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260"/>
        </w:trPr>
        <w:tc>
          <w:tcPr>
            <w:tcW w:w="2579" w:type="dxa"/>
            <w:tcBorders>
              <w:top w:val="nil"/>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71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1 004</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7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709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709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286</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286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Обеспечение проведения выборов и референдумов</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410"/>
        </w:trPr>
        <w:tc>
          <w:tcPr>
            <w:tcW w:w="2579" w:type="dxa"/>
            <w:tcBorders>
              <w:top w:val="nil"/>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07</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Резервные фонды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Непрограммные направления расходов  местного бюджета в области общегосударственных  вопросов и в сфере средств массовой информации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40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Резервный фонд муниципальных образований</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6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60"/>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общегосударственные вопросы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009"/>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49"/>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60"/>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60"/>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оборона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253</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253</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321</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321</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Мобилизационная  и вневойсковая подготовка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r>
      <w:tr w:rsidR="007F6362" w:rsidRPr="007F6362" w:rsidTr="007F6362">
        <w:trPr>
          <w:gridAfter w:val="1"/>
          <w:wAfter w:w="915" w:type="dxa"/>
          <w:trHeight w:val="15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w:t>
            </w:r>
            <w:r w:rsidRPr="007F6362">
              <w:rPr>
                <w:rFonts w:eastAsia="Times New Roman" w:cs="Times New Roman"/>
                <w:sz w:val="24"/>
                <w:szCs w:val="24"/>
                <w:lang w:eastAsia="ru-RU"/>
              </w:rPr>
              <w:lastRenderedPageBreak/>
              <w:t xml:space="preserve">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r>
      <w:tr w:rsidR="007F6362" w:rsidRPr="007F6362" w:rsidTr="007F6362">
        <w:trPr>
          <w:gridAfter w:val="1"/>
          <w:wAfter w:w="915" w:type="dxa"/>
          <w:trHeight w:val="1590"/>
        </w:trPr>
        <w:tc>
          <w:tcPr>
            <w:tcW w:w="2579" w:type="dxa"/>
            <w:tcBorders>
              <w:top w:val="nil"/>
              <w:left w:val="single" w:sz="4"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r>
      <w:tr w:rsidR="007F6362" w:rsidRPr="007F6362" w:rsidTr="007F6362">
        <w:trPr>
          <w:gridAfter w:val="1"/>
          <w:wAfter w:w="915" w:type="dxa"/>
          <w:trHeight w:val="1212"/>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173</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173</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225</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225</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96</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безопасность и правоохранительная деятельность</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945"/>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6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60"/>
        </w:trPr>
        <w:tc>
          <w:tcPr>
            <w:tcW w:w="2579" w:type="dxa"/>
            <w:tcBorders>
              <w:top w:val="nil"/>
              <w:left w:val="single" w:sz="4"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252</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безопасности и правоохранительной деятельности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0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r w:rsidRPr="007F6362">
              <w:rPr>
                <w:rFonts w:eastAsia="Times New Roman" w:cs="Times New Roman"/>
                <w:sz w:val="24"/>
                <w:szCs w:val="24"/>
                <w:lang w:eastAsia="ru-RU"/>
              </w:rPr>
              <w:lastRenderedPageBreak/>
              <w:t xml:space="preserve">"Социально-экономическое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95"/>
        </w:trPr>
        <w:tc>
          <w:tcPr>
            <w:tcW w:w="2579" w:type="dxa"/>
            <w:tcBorders>
              <w:top w:val="nil"/>
              <w:left w:val="single" w:sz="4"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14</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Национальная экономика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2 597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2 697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34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Сельское хозяйство и рыболовство</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166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9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37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Дорожное хозяйство (дорожные фонды)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2 597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2 697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5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2 597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2 697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02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2 597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2 697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09</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2 597</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2 697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72"/>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национальной экономики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5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05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04</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42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Жилищно-коммунальное  хозяйство</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1 275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1 207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36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Коммунальное хозяйство</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0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w:t>
            </w:r>
            <w:r w:rsidRPr="007F6362">
              <w:rPr>
                <w:rFonts w:eastAsia="Times New Roman" w:cs="Times New Roman"/>
                <w:sz w:val="24"/>
                <w:szCs w:val="24"/>
                <w:lang w:eastAsia="ru-RU"/>
              </w:rPr>
              <w:lastRenderedPageBreak/>
              <w:t xml:space="preserve">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87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02</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260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Благоустройство</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1 015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947</w:t>
            </w:r>
          </w:p>
        </w:tc>
        <w:tc>
          <w:tcPr>
            <w:tcW w:w="95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17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937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88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1 005</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937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w:t>
            </w:r>
            <w:r w:rsidRPr="007F6362">
              <w:rPr>
                <w:rFonts w:eastAsia="Times New Roman" w:cs="Times New Roman"/>
                <w:sz w:val="24"/>
                <w:szCs w:val="24"/>
                <w:lang w:eastAsia="ru-RU"/>
              </w:rPr>
              <w:lastRenderedPageBreak/>
              <w:t>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1 001</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937</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Иные бюджетные ассигнования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1005"/>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630"/>
        </w:trPr>
        <w:tc>
          <w:tcPr>
            <w:tcW w:w="2579"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03</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Охрана окружающей среды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06</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40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402"/>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охраны окружающей среды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2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7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06</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w:t>
            </w:r>
            <w:r w:rsidRPr="007F6362">
              <w:rPr>
                <w:rFonts w:eastAsia="Times New Roman" w:cs="Times New Roman"/>
                <w:sz w:val="24"/>
                <w:szCs w:val="24"/>
                <w:lang w:eastAsia="ru-RU"/>
              </w:rPr>
              <w:lastRenderedPageBreak/>
              <w:t>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06</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lastRenderedPageBreak/>
              <w:t>Культура, кинематография</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630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540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39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Культура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4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08</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Социальная политика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10</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50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50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Пенсионное обеспечение</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530"/>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w:t>
            </w:r>
            <w:r w:rsidRPr="007F6362">
              <w:rPr>
                <w:rFonts w:eastAsia="Times New Roman" w:cs="Times New Roman"/>
                <w:sz w:val="24"/>
                <w:szCs w:val="24"/>
                <w:lang w:eastAsia="ru-RU"/>
              </w:rPr>
              <w:lastRenderedPageBreak/>
              <w:t xml:space="preserve">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10</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4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Социальное обеспечение и иные выплаты населению</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01</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300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Физическая культура и спорт</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11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00</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r>
      <w:tr w:rsidR="007F6362" w:rsidRPr="007F6362" w:rsidTr="007F6362">
        <w:trPr>
          <w:gridAfter w:val="1"/>
          <w:wAfter w:w="915" w:type="dxa"/>
          <w:trHeight w:val="31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Другие вопросы в области физической культуры и спорта</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163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21 0 00 00000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975"/>
        </w:trPr>
        <w:tc>
          <w:tcPr>
            <w:tcW w:w="2579"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477"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11</w:t>
            </w:r>
          </w:p>
        </w:tc>
        <w:tc>
          <w:tcPr>
            <w:tcW w:w="535"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57" w:type="dxa"/>
            <w:gridSpan w:val="2"/>
            <w:tcBorders>
              <w:top w:val="nil"/>
              <w:left w:val="nil"/>
              <w:bottom w:val="single" w:sz="4"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645"/>
        </w:trPr>
        <w:tc>
          <w:tcPr>
            <w:tcW w:w="2579" w:type="dxa"/>
            <w:tcBorders>
              <w:top w:val="nil"/>
              <w:left w:val="single" w:sz="4" w:space="0" w:color="auto"/>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государственных </w:t>
            </w:r>
            <w:r w:rsidRPr="007F6362">
              <w:rPr>
                <w:rFonts w:eastAsia="Times New Roman" w:cs="Times New Roman"/>
                <w:sz w:val="24"/>
                <w:szCs w:val="24"/>
                <w:lang w:eastAsia="ru-RU"/>
              </w:rPr>
              <w:lastRenderedPageBreak/>
              <w:t>(муниципальных) нужд</w:t>
            </w:r>
          </w:p>
        </w:tc>
        <w:tc>
          <w:tcPr>
            <w:tcW w:w="477"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11</w:t>
            </w:r>
          </w:p>
        </w:tc>
        <w:tc>
          <w:tcPr>
            <w:tcW w:w="535" w:type="dxa"/>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05</w:t>
            </w:r>
          </w:p>
        </w:tc>
        <w:tc>
          <w:tcPr>
            <w:tcW w:w="1796" w:type="dxa"/>
            <w:gridSpan w:val="3"/>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992" w:type="dxa"/>
            <w:gridSpan w:val="2"/>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851" w:type="dxa"/>
            <w:gridSpan w:val="2"/>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3"/>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0" w:type="dxa"/>
            <w:gridSpan w:val="2"/>
            <w:tcBorders>
              <w:top w:val="nil"/>
              <w:left w:val="nil"/>
              <w:bottom w:val="single" w:sz="8"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57"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r>
      <w:tr w:rsidR="007F6362" w:rsidRPr="007F6362" w:rsidTr="007F6362">
        <w:trPr>
          <w:gridAfter w:val="1"/>
          <w:wAfter w:w="915" w:type="dxa"/>
          <w:trHeight w:val="315"/>
        </w:trPr>
        <w:tc>
          <w:tcPr>
            <w:tcW w:w="2579" w:type="dxa"/>
            <w:tcBorders>
              <w:top w:val="nil"/>
              <w:left w:val="single" w:sz="8" w:space="0" w:color="auto"/>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lastRenderedPageBreak/>
              <w:t>ИТОГО</w:t>
            </w:r>
          </w:p>
        </w:tc>
        <w:tc>
          <w:tcPr>
            <w:tcW w:w="477"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535"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1796" w:type="dxa"/>
            <w:gridSpan w:val="3"/>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7 412</w:t>
            </w:r>
          </w:p>
        </w:tc>
        <w:tc>
          <w:tcPr>
            <w:tcW w:w="992" w:type="dxa"/>
            <w:gridSpan w:val="3"/>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253</w:t>
            </w:r>
          </w:p>
        </w:tc>
        <w:tc>
          <w:tcPr>
            <w:tcW w:w="850"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7 422</w:t>
            </w:r>
          </w:p>
        </w:tc>
        <w:tc>
          <w:tcPr>
            <w:tcW w:w="957"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321</w:t>
            </w:r>
          </w:p>
        </w:tc>
      </w:tr>
      <w:tr w:rsidR="007F6362" w:rsidRPr="007F6362" w:rsidTr="007F6362">
        <w:trPr>
          <w:gridAfter w:val="1"/>
          <w:wAfter w:w="915" w:type="dxa"/>
          <w:trHeight w:val="390"/>
        </w:trPr>
        <w:tc>
          <w:tcPr>
            <w:tcW w:w="2579" w:type="dxa"/>
            <w:tcBorders>
              <w:top w:val="nil"/>
              <w:left w:val="single" w:sz="8" w:space="0" w:color="auto"/>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Условно утвержденные расходы</w:t>
            </w:r>
          </w:p>
        </w:tc>
        <w:tc>
          <w:tcPr>
            <w:tcW w:w="477"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535"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1796" w:type="dxa"/>
            <w:gridSpan w:val="3"/>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single" w:sz="4" w:space="0" w:color="auto"/>
              <w:bottom w:val="nil"/>
              <w:right w:val="nil"/>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184</w:t>
            </w:r>
          </w:p>
        </w:tc>
        <w:tc>
          <w:tcPr>
            <w:tcW w:w="992" w:type="dxa"/>
            <w:gridSpan w:val="3"/>
            <w:tcBorders>
              <w:top w:val="nil"/>
              <w:left w:val="single" w:sz="8" w:space="0" w:color="auto"/>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c>
          <w:tcPr>
            <w:tcW w:w="850" w:type="dxa"/>
            <w:gridSpan w:val="2"/>
            <w:tcBorders>
              <w:top w:val="nil"/>
              <w:left w:val="single" w:sz="4" w:space="0" w:color="auto"/>
              <w:bottom w:val="nil"/>
              <w:right w:val="nil"/>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374</w:t>
            </w:r>
          </w:p>
        </w:tc>
        <w:tc>
          <w:tcPr>
            <w:tcW w:w="957" w:type="dxa"/>
            <w:gridSpan w:val="2"/>
            <w:tcBorders>
              <w:top w:val="nil"/>
              <w:left w:val="single" w:sz="8" w:space="0" w:color="auto"/>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r w:rsidRPr="007F6362">
              <w:rPr>
                <w:rFonts w:ascii="Arial CYR" w:eastAsia="Times New Roman" w:hAnsi="Arial CYR" w:cs="Arial CYR"/>
                <w:sz w:val="20"/>
                <w:szCs w:val="20"/>
                <w:lang w:eastAsia="ru-RU"/>
              </w:rPr>
              <w:t> </w:t>
            </w:r>
          </w:p>
        </w:tc>
      </w:tr>
      <w:tr w:rsidR="007F6362" w:rsidRPr="007F6362" w:rsidTr="007F6362">
        <w:trPr>
          <w:gridAfter w:val="1"/>
          <w:wAfter w:w="915" w:type="dxa"/>
          <w:trHeight w:val="645"/>
        </w:trPr>
        <w:tc>
          <w:tcPr>
            <w:tcW w:w="2579" w:type="dxa"/>
            <w:tcBorders>
              <w:top w:val="nil"/>
              <w:left w:val="single" w:sz="8" w:space="0" w:color="auto"/>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ВСЕГО с учетом условно утвержденных расходов:</w:t>
            </w:r>
          </w:p>
        </w:tc>
        <w:tc>
          <w:tcPr>
            <w:tcW w:w="477"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535" w:type="dxa"/>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1796" w:type="dxa"/>
            <w:gridSpan w:val="3"/>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7 596</w:t>
            </w:r>
          </w:p>
        </w:tc>
        <w:tc>
          <w:tcPr>
            <w:tcW w:w="992" w:type="dxa"/>
            <w:gridSpan w:val="3"/>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253</w:t>
            </w:r>
          </w:p>
        </w:tc>
        <w:tc>
          <w:tcPr>
            <w:tcW w:w="850" w:type="dxa"/>
            <w:gridSpan w:val="2"/>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7 796</w:t>
            </w:r>
          </w:p>
        </w:tc>
        <w:tc>
          <w:tcPr>
            <w:tcW w:w="957"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321</w:t>
            </w:r>
          </w:p>
        </w:tc>
      </w:tr>
      <w:tr w:rsidR="007F6362" w:rsidRPr="007F6362" w:rsidTr="007F6362">
        <w:trPr>
          <w:gridAfter w:val="1"/>
          <w:wAfter w:w="915" w:type="dxa"/>
          <w:trHeight w:val="255"/>
        </w:trPr>
        <w:tc>
          <w:tcPr>
            <w:tcW w:w="2579" w:type="dxa"/>
            <w:tcBorders>
              <w:top w:val="nil"/>
              <w:left w:val="nil"/>
              <w:bottom w:val="nil"/>
              <w:right w:val="nil"/>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47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535"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796"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851"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850"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957"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bl>
    <w:p w:rsidR="007F6362" w:rsidRDefault="007F6362" w:rsidP="00B37408">
      <w:pPr>
        <w:spacing w:after="0" w:line="240" w:lineRule="auto"/>
        <w:jc w:val="both"/>
      </w:pPr>
      <w:r>
        <w:rPr>
          <w:szCs w:val="28"/>
        </w:rPr>
        <w:fldChar w:fldCharType="end"/>
      </w:r>
      <w:r>
        <w:rPr>
          <w:szCs w:val="28"/>
        </w:rPr>
        <w:fldChar w:fldCharType="begin"/>
      </w:r>
      <w:r>
        <w:rPr>
          <w:szCs w:val="28"/>
        </w:rPr>
        <w:instrText xml:space="preserve"> LINK Excel.Sheet.12 "C:\\Users\\Konst\\Documents\\РЕШЕНИЯ СОБРАНИЯ ПРЕДСТАВИТЕЛЕЙ\\Решения 2025 год\\Реш. №  26 от 30.12.25- бюджет 2 чтение\\Прил. 3 БК по  мун прог 2026.xlsx" "МП!R1C2:R41C9" \a \f 5 \h  \* MERGEFORMAT </w:instrText>
      </w:r>
      <w:r>
        <w:rPr>
          <w:szCs w:val="28"/>
        </w:rPr>
        <w:fldChar w:fldCharType="separate"/>
      </w:r>
    </w:p>
    <w:tbl>
      <w:tblPr>
        <w:tblStyle w:val="ab"/>
        <w:tblW w:w="3360" w:type="dxa"/>
        <w:tblLook w:val="04A0" w:firstRow="1" w:lastRow="0" w:firstColumn="1" w:lastColumn="0" w:noHBand="0" w:noVBand="1"/>
      </w:tblPr>
      <w:tblGrid>
        <w:gridCol w:w="3045"/>
        <w:gridCol w:w="1036"/>
        <w:gridCol w:w="719"/>
        <w:gridCol w:w="919"/>
        <w:gridCol w:w="2086"/>
        <w:gridCol w:w="300"/>
        <w:gridCol w:w="300"/>
        <w:gridCol w:w="1260"/>
      </w:tblGrid>
      <w:tr w:rsidR="007F6362" w:rsidRPr="007F6362" w:rsidTr="007F6362">
        <w:trPr>
          <w:trHeight w:val="255"/>
        </w:trPr>
        <w:tc>
          <w:tcPr>
            <w:tcW w:w="300" w:type="dxa"/>
            <w:noWrap/>
            <w:hideMark/>
          </w:tcPr>
          <w:p w:rsidR="007F6362" w:rsidRPr="007F6362" w:rsidRDefault="007F6362" w:rsidP="007F6362">
            <w:pPr>
              <w:jc w:val="both"/>
              <w:rPr>
                <w:szCs w:val="28"/>
              </w:rPr>
            </w:pPr>
          </w:p>
        </w:tc>
        <w:tc>
          <w:tcPr>
            <w:tcW w:w="3060" w:type="dxa"/>
            <w:gridSpan w:val="7"/>
            <w:noWrap/>
            <w:hideMark/>
          </w:tcPr>
          <w:p w:rsidR="007F6362" w:rsidRPr="007F6362" w:rsidRDefault="007F6362" w:rsidP="007F6362">
            <w:pPr>
              <w:jc w:val="both"/>
              <w:rPr>
                <w:szCs w:val="28"/>
              </w:rPr>
            </w:pPr>
            <w:r w:rsidRPr="007F6362">
              <w:rPr>
                <w:szCs w:val="28"/>
              </w:rPr>
              <w:t>Приложение 3</w:t>
            </w:r>
          </w:p>
        </w:tc>
      </w:tr>
      <w:tr w:rsidR="007F6362" w:rsidRPr="007F6362" w:rsidTr="007F6362">
        <w:trPr>
          <w:trHeight w:val="255"/>
        </w:trPr>
        <w:tc>
          <w:tcPr>
            <w:tcW w:w="300" w:type="dxa"/>
            <w:noWrap/>
            <w:hideMark/>
          </w:tcPr>
          <w:p w:rsidR="007F6362" w:rsidRPr="007F6362" w:rsidRDefault="007F6362" w:rsidP="007F6362">
            <w:pPr>
              <w:jc w:val="both"/>
              <w:rPr>
                <w:szCs w:val="28"/>
              </w:rPr>
            </w:pPr>
          </w:p>
        </w:tc>
        <w:tc>
          <w:tcPr>
            <w:tcW w:w="3060" w:type="dxa"/>
            <w:gridSpan w:val="7"/>
            <w:noWrap/>
            <w:hideMark/>
          </w:tcPr>
          <w:p w:rsidR="007F6362" w:rsidRPr="007F6362" w:rsidRDefault="007F6362" w:rsidP="007F6362">
            <w:pPr>
              <w:jc w:val="both"/>
              <w:rPr>
                <w:szCs w:val="28"/>
              </w:rPr>
            </w:pPr>
            <w:r w:rsidRPr="007F6362">
              <w:rPr>
                <w:szCs w:val="28"/>
              </w:rPr>
              <w:t xml:space="preserve">к Решению Собрания Представителей сельского </w:t>
            </w:r>
          </w:p>
        </w:tc>
      </w:tr>
      <w:tr w:rsidR="007F6362" w:rsidRPr="007F6362" w:rsidTr="007F6362">
        <w:trPr>
          <w:trHeight w:val="255"/>
        </w:trPr>
        <w:tc>
          <w:tcPr>
            <w:tcW w:w="300" w:type="dxa"/>
            <w:noWrap/>
            <w:hideMark/>
          </w:tcPr>
          <w:p w:rsidR="007F6362" w:rsidRPr="007F6362" w:rsidRDefault="007F6362" w:rsidP="007F6362">
            <w:pPr>
              <w:jc w:val="both"/>
              <w:rPr>
                <w:szCs w:val="28"/>
              </w:rPr>
            </w:pPr>
          </w:p>
        </w:tc>
        <w:tc>
          <w:tcPr>
            <w:tcW w:w="3060" w:type="dxa"/>
            <w:gridSpan w:val="7"/>
            <w:noWrap/>
            <w:hideMark/>
          </w:tcPr>
          <w:p w:rsidR="007F6362" w:rsidRPr="007F6362" w:rsidRDefault="007F6362" w:rsidP="007F6362">
            <w:pPr>
              <w:jc w:val="both"/>
              <w:rPr>
                <w:szCs w:val="28"/>
              </w:rPr>
            </w:pPr>
            <w:r w:rsidRPr="007F6362">
              <w:rPr>
                <w:szCs w:val="28"/>
              </w:rPr>
              <w:t xml:space="preserve">поселения  Большая Константиновка муниципального </w:t>
            </w:r>
          </w:p>
        </w:tc>
      </w:tr>
      <w:tr w:rsidR="007F6362" w:rsidRPr="007F6362" w:rsidTr="007F6362">
        <w:trPr>
          <w:trHeight w:val="255"/>
        </w:trPr>
        <w:tc>
          <w:tcPr>
            <w:tcW w:w="300" w:type="dxa"/>
            <w:noWrap/>
            <w:hideMark/>
          </w:tcPr>
          <w:p w:rsidR="007F6362" w:rsidRPr="007F6362" w:rsidRDefault="007F6362" w:rsidP="007F6362">
            <w:pPr>
              <w:jc w:val="both"/>
              <w:rPr>
                <w:szCs w:val="28"/>
              </w:rPr>
            </w:pPr>
          </w:p>
        </w:tc>
        <w:tc>
          <w:tcPr>
            <w:tcW w:w="600" w:type="dxa"/>
            <w:gridSpan w:val="2"/>
            <w:noWrap/>
            <w:hideMark/>
          </w:tcPr>
          <w:p w:rsidR="007F6362" w:rsidRPr="007F6362" w:rsidRDefault="007F6362" w:rsidP="007F6362">
            <w:pPr>
              <w:jc w:val="both"/>
              <w:rPr>
                <w:szCs w:val="28"/>
              </w:rPr>
            </w:pPr>
            <w:r w:rsidRPr="007F6362">
              <w:rPr>
                <w:szCs w:val="28"/>
              </w:rPr>
              <w:t xml:space="preserve">района </w:t>
            </w:r>
            <w:proofErr w:type="spellStart"/>
            <w:r w:rsidRPr="007F6362">
              <w:rPr>
                <w:szCs w:val="28"/>
              </w:rPr>
              <w:t>Кошкинский</w:t>
            </w:r>
            <w:proofErr w:type="spellEnd"/>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255"/>
        </w:trPr>
        <w:tc>
          <w:tcPr>
            <w:tcW w:w="300" w:type="dxa"/>
            <w:noWrap/>
            <w:hideMark/>
          </w:tcPr>
          <w:p w:rsidR="007F6362" w:rsidRPr="007F6362" w:rsidRDefault="007F6362" w:rsidP="007F6362">
            <w:pPr>
              <w:jc w:val="both"/>
              <w:rPr>
                <w:szCs w:val="28"/>
              </w:rPr>
            </w:pPr>
          </w:p>
        </w:tc>
        <w:tc>
          <w:tcPr>
            <w:tcW w:w="3060" w:type="dxa"/>
            <w:gridSpan w:val="7"/>
            <w:noWrap/>
            <w:hideMark/>
          </w:tcPr>
          <w:p w:rsidR="007F6362" w:rsidRPr="007F6362" w:rsidRDefault="007F6362" w:rsidP="007F6362">
            <w:pPr>
              <w:jc w:val="both"/>
              <w:rPr>
                <w:szCs w:val="28"/>
              </w:rPr>
            </w:pPr>
            <w:r w:rsidRPr="007F6362">
              <w:rPr>
                <w:szCs w:val="28"/>
              </w:rPr>
              <w:t xml:space="preserve"> от       30.12.2025 года                  № 26</w:t>
            </w:r>
          </w:p>
        </w:tc>
      </w:tr>
      <w:tr w:rsidR="007F6362" w:rsidRPr="007F6362" w:rsidTr="007F6362">
        <w:trPr>
          <w:trHeight w:val="255"/>
        </w:trPr>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2232"/>
        </w:trPr>
        <w:tc>
          <w:tcPr>
            <w:tcW w:w="1500" w:type="dxa"/>
            <w:gridSpan w:val="5"/>
            <w:hideMark/>
          </w:tcPr>
          <w:p w:rsidR="007F6362" w:rsidRPr="007F6362" w:rsidRDefault="007F6362" w:rsidP="007F6362">
            <w:pPr>
              <w:jc w:val="both"/>
              <w:rPr>
                <w:b/>
                <w:bCs/>
                <w:szCs w:val="28"/>
              </w:rPr>
            </w:pPr>
            <w:r w:rsidRPr="007F6362">
              <w:rPr>
                <w:b/>
                <w:bCs/>
                <w:szCs w:val="28"/>
              </w:rPr>
              <w:t xml:space="preserve">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7F6362">
              <w:rPr>
                <w:b/>
                <w:bCs/>
                <w:szCs w:val="28"/>
              </w:rPr>
              <w:t>Кошкинский</w:t>
            </w:r>
            <w:proofErr w:type="spellEnd"/>
            <w:r w:rsidRPr="007F6362">
              <w:rPr>
                <w:b/>
                <w:bCs/>
                <w:szCs w:val="28"/>
              </w:rPr>
              <w:t xml:space="preserve"> Самарской области и непрограммным направлениям деятельности), группам видов расходов классификации расходов бюджета сельского поселения Большая Константиновка  муниципального района </w:t>
            </w:r>
            <w:proofErr w:type="spellStart"/>
            <w:r w:rsidRPr="007F6362">
              <w:rPr>
                <w:b/>
                <w:bCs/>
                <w:szCs w:val="28"/>
              </w:rPr>
              <w:t>Кошкинский</w:t>
            </w:r>
            <w:proofErr w:type="spellEnd"/>
            <w:r w:rsidRPr="007F6362">
              <w:rPr>
                <w:b/>
                <w:bCs/>
                <w:szCs w:val="28"/>
              </w:rPr>
              <w:t xml:space="preserve"> на 2026  год</w:t>
            </w: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30"/>
        </w:trPr>
        <w:tc>
          <w:tcPr>
            <w:tcW w:w="300" w:type="dxa"/>
            <w:noWrap/>
            <w:hideMark/>
          </w:tcPr>
          <w:p w:rsidR="007F6362" w:rsidRPr="007F6362" w:rsidRDefault="007F6362" w:rsidP="007F6362">
            <w:pPr>
              <w:jc w:val="both"/>
              <w:rPr>
                <w:b/>
                <w:bCs/>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30"/>
        </w:trPr>
        <w:tc>
          <w:tcPr>
            <w:tcW w:w="300" w:type="dxa"/>
            <w:vMerge w:val="restart"/>
            <w:hideMark/>
          </w:tcPr>
          <w:p w:rsidR="007F6362" w:rsidRPr="007F6362" w:rsidRDefault="007F6362" w:rsidP="007F6362">
            <w:pPr>
              <w:jc w:val="both"/>
              <w:rPr>
                <w:b/>
                <w:bCs/>
                <w:szCs w:val="28"/>
              </w:rPr>
            </w:pPr>
            <w:r w:rsidRPr="007F6362">
              <w:rPr>
                <w:b/>
                <w:bCs/>
                <w:szCs w:val="28"/>
              </w:rPr>
              <w:t>Наименование</w:t>
            </w:r>
          </w:p>
        </w:tc>
        <w:tc>
          <w:tcPr>
            <w:tcW w:w="300" w:type="dxa"/>
            <w:vMerge w:val="restart"/>
            <w:hideMark/>
          </w:tcPr>
          <w:p w:rsidR="007F6362" w:rsidRPr="007F6362" w:rsidRDefault="007F6362" w:rsidP="007F6362">
            <w:pPr>
              <w:jc w:val="both"/>
              <w:rPr>
                <w:b/>
                <w:bCs/>
                <w:szCs w:val="28"/>
              </w:rPr>
            </w:pPr>
            <w:r w:rsidRPr="007F6362">
              <w:rPr>
                <w:b/>
                <w:bCs/>
                <w:szCs w:val="28"/>
              </w:rPr>
              <w:t>ЦСР</w:t>
            </w:r>
          </w:p>
        </w:tc>
        <w:tc>
          <w:tcPr>
            <w:tcW w:w="300" w:type="dxa"/>
            <w:vMerge w:val="restart"/>
            <w:hideMark/>
          </w:tcPr>
          <w:p w:rsidR="007F6362" w:rsidRPr="007F6362" w:rsidRDefault="007F6362" w:rsidP="007F6362">
            <w:pPr>
              <w:jc w:val="both"/>
              <w:rPr>
                <w:b/>
                <w:bCs/>
                <w:szCs w:val="28"/>
              </w:rPr>
            </w:pPr>
            <w:r w:rsidRPr="007F6362">
              <w:rPr>
                <w:b/>
                <w:bCs/>
                <w:szCs w:val="28"/>
              </w:rPr>
              <w:t>ВР</w:t>
            </w:r>
          </w:p>
        </w:tc>
        <w:tc>
          <w:tcPr>
            <w:tcW w:w="600" w:type="dxa"/>
            <w:gridSpan w:val="2"/>
            <w:hideMark/>
          </w:tcPr>
          <w:p w:rsidR="007F6362" w:rsidRPr="007F6362" w:rsidRDefault="007F6362" w:rsidP="007F6362">
            <w:pPr>
              <w:jc w:val="both"/>
              <w:rPr>
                <w:b/>
                <w:bCs/>
                <w:szCs w:val="28"/>
              </w:rPr>
            </w:pPr>
            <w:r w:rsidRPr="007F6362">
              <w:rPr>
                <w:b/>
                <w:bCs/>
                <w:szCs w:val="28"/>
              </w:rPr>
              <w:t>Сумма, тыс. рублей</w:t>
            </w: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275"/>
        </w:trPr>
        <w:tc>
          <w:tcPr>
            <w:tcW w:w="300" w:type="dxa"/>
            <w:vMerge/>
            <w:hideMark/>
          </w:tcPr>
          <w:p w:rsidR="007F6362" w:rsidRPr="007F6362" w:rsidRDefault="007F6362" w:rsidP="007F6362">
            <w:pPr>
              <w:jc w:val="both"/>
              <w:rPr>
                <w:b/>
                <w:bCs/>
                <w:szCs w:val="28"/>
              </w:rPr>
            </w:pPr>
          </w:p>
        </w:tc>
        <w:tc>
          <w:tcPr>
            <w:tcW w:w="300" w:type="dxa"/>
            <w:vMerge/>
            <w:hideMark/>
          </w:tcPr>
          <w:p w:rsidR="007F6362" w:rsidRPr="007F6362" w:rsidRDefault="007F6362" w:rsidP="007F6362">
            <w:pPr>
              <w:jc w:val="both"/>
              <w:rPr>
                <w:b/>
                <w:bCs/>
                <w:szCs w:val="28"/>
              </w:rPr>
            </w:pPr>
          </w:p>
        </w:tc>
        <w:tc>
          <w:tcPr>
            <w:tcW w:w="300" w:type="dxa"/>
            <w:vMerge/>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r w:rsidRPr="007F6362">
              <w:rPr>
                <w:b/>
                <w:bCs/>
                <w:szCs w:val="28"/>
              </w:rPr>
              <w:t>Всего</w:t>
            </w:r>
          </w:p>
        </w:tc>
        <w:tc>
          <w:tcPr>
            <w:tcW w:w="300" w:type="dxa"/>
            <w:hideMark/>
          </w:tcPr>
          <w:p w:rsidR="007F6362" w:rsidRPr="007F6362" w:rsidRDefault="007F6362" w:rsidP="007F6362">
            <w:pPr>
              <w:jc w:val="both"/>
              <w:rPr>
                <w:b/>
                <w:bCs/>
                <w:szCs w:val="28"/>
              </w:rPr>
            </w:pPr>
            <w:r w:rsidRPr="007F6362">
              <w:rPr>
                <w:b/>
                <w:bCs/>
                <w:szCs w:val="28"/>
              </w:rPr>
              <w:t>в том числе за счет целевых безвозмездных поступлений</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hideMark/>
          </w:tcPr>
          <w:p w:rsidR="007F6362" w:rsidRPr="007F6362" w:rsidRDefault="007F6362" w:rsidP="007F6362">
            <w:pPr>
              <w:jc w:val="both"/>
              <w:rPr>
                <w:szCs w:val="28"/>
              </w:rPr>
            </w:pPr>
          </w:p>
        </w:tc>
      </w:tr>
      <w:tr w:rsidR="007F6362" w:rsidRPr="007F6362" w:rsidTr="007F6362">
        <w:trPr>
          <w:trHeight w:val="1650"/>
        </w:trPr>
        <w:tc>
          <w:tcPr>
            <w:tcW w:w="300" w:type="dxa"/>
            <w:hideMark/>
          </w:tcPr>
          <w:p w:rsidR="007F6362" w:rsidRPr="007F6362" w:rsidRDefault="007F6362" w:rsidP="007F6362">
            <w:pPr>
              <w:jc w:val="both"/>
              <w:rPr>
                <w:b/>
                <w:bCs/>
                <w:szCs w:val="28"/>
              </w:rPr>
            </w:pPr>
            <w:r w:rsidRPr="007F6362">
              <w:rPr>
                <w:b/>
                <w:bCs/>
                <w:szCs w:val="28"/>
              </w:rPr>
              <w:t xml:space="preserve">Муниципальная программа сельского поселения Большая Константиновка муниципального района </w:t>
            </w:r>
            <w:proofErr w:type="spellStart"/>
            <w:r w:rsidRPr="007F6362">
              <w:rPr>
                <w:b/>
                <w:bCs/>
                <w:szCs w:val="28"/>
              </w:rPr>
              <w:t>Кошкинский</w:t>
            </w:r>
            <w:proofErr w:type="spellEnd"/>
            <w:r w:rsidRPr="007F6362">
              <w:rPr>
                <w:b/>
                <w:bCs/>
                <w:szCs w:val="28"/>
              </w:rPr>
              <w:t xml:space="preserve"> Самарской области "Социально-экономическое развитие территории сельского поселения Большая </w:t>
            </w:r>
            <w:r w:rsidRPr="007F6362">
              <w:rPr>
                <w:b/>
                <w:bCs/>
                <w:szCs w:val="28"/>
              </w:rPr>
              <w:lastRenderedPageBreak/>
              <w:t xml:space="preserve">Константиновка муниципального района </w:t>
            </w:r>
            <w:proofErr w:type="spellStart"/>
            <w:r w:rsidRPr="007F6362">
              <w:rPr>
                <w:b/>
                <w:bCs/>
                <w:szCs w:val="28"/>
              </w:rPr>
              <w:t>Кошкинский</w:t>
            </w:r>
            <w:proofErr w:type="spellEnd"/>
            <w:r w:rsidRPr="007F6362">
              <w:rPr>
                <w:b/>
                <w:bCs/>
                <w:szCs w:val="28"/>
              </w:rPr>
              <w:t xml:space="preserve"> Самарской области" </w:t>
            </w:r>
          </w:p>
        </w:tc>
        <w:tc>
          <w:tcPr>
            <w:tcW w:w="300" w:type="dxa"/>
            <w:hideMark/>
          </w:tcPr>
          <w:p w:rsidR="007F6362" w:rsidRPr="007F6362" w:rsidRDefault="007F6362" w:rsidP="007F6362">
            <w:pPr>
              <w:jc w:val="both"/>
              <w:rPr>
                <w:b/>
                <w:bCs/>
                <w:szCs w:val="28"/>
              </w:rPr>
            </w:pPr>
            <w:r w:rsidRPr="007F6362">
              <w:rPr>
                <w:b/>
                <w:bCs/>
                <w:szCs w:val="28"/>
              </w:rPr>
              <w:lastRenderedPageBreak/>
              <w:t>21 0 00 00000</w:t>
            </w:r>
          </w:p>
        </w:tc>
        <w:tc>
          <w:tcPr>
            <w:tcW w:w="300" w:type="dxa"/>
            <w:hideMark/>
          </w:tcPr>
          <w:p w:rsidR="007F6362" w:rsidRPr="007F6362" w:rsidRDefault="007F6362" w:rsidP="007F6362">
            <w:pPr>
              <w:jc w:val="both"/>
              <w:rPr>
                <w:b/>
                <w:bCs/>
                <w:szCs w:val="28"/>
              </w:rPr>
            </w:pPr>
            <w:r w:rsidRPr="007F6362">
              <w:rPr>
                <w:b/>
                <w:bCs/>
                <w:szCs w:val="28"/>
              </w:rPr>
              <w:t> </w:t>
            </w:r>
          </w:p>
        </w:tc>
        <w:tc>
          <w:tcPr>
            <w:tcW w:w="300" w:type="dxa"/>
            <w:hideMark/>
          </w:tcPr>
          <w:p w:rsidR="007F6362" w:rsidRPr="007F6362" w:rsidRDefault="007F6362" w:rsidP="007F6362">
            <w:pPr>
              <w:jc w:val="both"/>
              <w:rPr>
                <w:b/>
                <w:bCs/>
                <w:szCs w:val="28"/>
              </w:rPr>
            </w:pPr>
            <w:r w:rsidRPr="007F6362">
              <w:rPr>
                <w:b/>
                <w:bCs/>
                <w:szCs w:val="28"/>
              </w:rPr>
              <w:t>9 146</w:t>
            </w:r>
          </w:p>
        </w:tc>
        <w:tc>
          <w:tcPr>
            <w:tcW w:w="300" w:type="dxa"/>
            <w:hideMark/>
          </w:tcPr>
          <w:p w:rsidR="007F6362" w:rsidRPr="007F6362" w:rsidRDefault="007F6362" w:rsidP="007F6362">
            <w:pPr>
              <w:jc w:val="both"/>
              <w:rPr>
                <w:b/>
                <w:bCs/>
                <w:szCs w:val="28"/>
              </w:rPr>
            </w:pPr>
            <w:r w:rsidRPr="007F6362">
              <w:rPr>
                <w:b/>
                <w:bCs/>
                <w:szCs w:val="28"/>
              </w:rPr>
              <w:t>1 227</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735"/>
        </w:trPr>
        <w:tc>
          <w:tcPr>
            <w:tcW w:w="300" w:type="dxa"/>
            <w:hideMark/>
          </w:tcPr>
          <w:p w:rsidR="007F6362" w:rsidRPr="007F6362" w:rsidRDefault="007F6362" w:rsidP="007F6362">
            <w:pPr>
              <w:jc w:val="both"/>
              <w:rPr>
                <w:szCs w:val="28"/>
              </w:rPr>
            </w:pPr>
            <w:r w:rsidRPr="007F6362">
              <w:rPr>
                <w:szCs w:val="28"/>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 </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2 354</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990"/>
        </w:trPr>
        <w:tc>
          <w:tcPr>
            <w:tcW w:w="300" w:type="dxa"/>
            <w:hideMark/>
          </w:tcPr>
          <w:p w:rsidR="007F6362" w:rsidRPr="007F6362" w:rsidRDefault="007F6362" w:rsidP="007F6362">
            <w:pPr>
              <w:jc w:val="both"/>
              <w:rPr>
                <w:szCs w:val="28"/>
              </w:rPr>
            </w:pPr>
            <w:r w:rsidRPr="007F6362">
              <w:rPr>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100</w:t>
            </w:r>
          </w:p>
        </w:tc>
        <w:tc>
          <w:tcPr>
            <w:tcW w:w="300" w:type="dxa"/>
            <w:hideMark/>
          </w:tcPr>
          <w:p w:rsidR="007F6362" w:rsidRPr="007F6362" w:rsidRDefault="007F6362" w:rsidP="007F6362">
            <w:pPr>
              <w:jc w:val="both"/>
              <w:rPr>
                <w:szCs w:val="28"/>
              </w:rPr>
            </w:pPr>
            <w:r w:rsidRPr="007F6362">
              <w:rPr>
                <w:szCs w:val="28"/>
              </w:rPr>
              <w:t>1 998</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00"/>
        </w:trPr>
        <w:tc>
          <w:tcPr>
            <w:tcW w:w="300" w:type="dxa"/>
            <w:hideMark/>
          </w:tcPr>
          <w:p w:rsidR="007F6362" w:rsidRPr="007F6362" w:rsidRDefault="007F6362" w:rsidP="007F6362">
            <w:pPr>
              <w:jc w:val="both"/>
              <w:rPr>
                <w:szCs w:val="28"/>
              </w:rPr>
            </w:pPr>
            <w:r w:rsidRPr="007F6362">
              <w:rPr>
                <w:szCs w:val="28"/>
              </w:rPr>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286</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90"/>
        </w:trPr>
        <w:tc>
          <w:tcPr>
            <w:tcW w:w="300" w:type="dxa"/>
            <w:hideMark/>
          </w:tcPr>
          <w:p w:rsidR="007F6362" w:rsidRPr="007F6362" w:rsidRDefault="007F6362" w:rsidP="007F6362">
            <w:pPr>
              <w:jc w:val="both"/>
              <w:rPr>
                <w:szCs w:val="28"/>
              </w:rPr>
            </w:pPr>
            <w:r w:rsidRPr="007F6362">
              <w:rPr>
                <w:szCs w:val="28"/>
              </w:rPr>
              <w:t>Социальное обеспечение и иные выплаты населению</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300</w:t>
            </w:r>
          </w:p>
        </w:tc>
        <w:tc>
          <w:tcPr>
            <w:tcW w:w="300" w:type="dxa"/>
            <w:hideMark/>
          </w:tcPr>
          <w:p w:rsidR="007F6362" w:rsidRPr="007F6362" w:rsidRDefault="007F6362" w:rsidP="007F6362">
            <w:pPr>
              <w:jc w:val="both"/>
              <w:rPr>
                <w:szCs w:val="28"/>
              </w:rPr>
            </w:pPr>
            <w:r w:rsidRPr="007F6362">
              <w:rPr>
                <w:szCs w:val="28"/>
              </w:rPr>
              <w:t>50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Межбюджетные трансферты</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500</w:t>
            </w:r>
          </w:p>
        </w:tc>
        <w:tc>
          <w:tcPr>
            <w:tcW w:w="300" w:type="dxa"/>
            <w:hideMark/>
          </w:tcPr>
          <w:p w:rsidR="007F6362" w:rsidRPr="007F6362" w:rsidRDefault="007F6362" w:rsidP="007F6362">
            <w:pPr>
              <w:jc w:val="both"/>
              <w:rPr>
                <w:szCs w:val="28"/>
              </w:rPr>
            </w:pPr>
            <w:r w:rsidRPr="007F6362">
              <w:rPr>
                <w:szCs w:val="28"/>
              </w:rPr>
              <w:t>9</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Иные бюджетные ассигнования</w:t>
            </w:r>
          </w:p>
        </w:tc>
        <w:tc>
          <w:tcPr>
            <w:tcW w:w="300" w:type="dxa"/>
            <w:hideMark/>
          </w:tcPr>
          <w:p w:rsidR="007F6362" w:rsidRPr="007F6362" w:rsidRDefault="007F6362" w:rsidP="007F6362">
            <w:pPr>
              <w:jc w:val="both"/>
              <w:rPr>
                <w:szCs w:val="28"/>
              </w:rPr>
            </w:pPr>
            <w:r w:rsidRPr="007F6362">
              <w:rPr>
                <w:szCs w:val="28"/>
              </w:rPr>
              <w:t>21 1 00 00000</w:t>
            </w:r>
          </w:p>
        </w:tc>
        <w:tc>
          <w:tcPr>
            <w:tcW w:w="300" w:type="dxa"/>
            <w:hideMark/>
          </w:tcPr>
          <w:p w:rsidR="007F6362" w:rsidRPr="007F6362" w:rsidRDefault="007F6362" w:rsidP="007F6362">
            <w:pPr>
              <w:jc w:val="both"/>
              <w:rPr>
                <w:szCs w:val="28"/>
              </w:rPr>
            </w:pPr>
            <w:r w:rsidRPr="007F6362">
              <w:rPr>
                <w:szCs w:val="28"/>
              </w:rPr>
              <w:t>800</w:t>
            </w:r>
          </w:p>
        </w:tc>
        <w:tc>
          <w:tcPr>
            <w:tcW w:w="300" w:type="dxa"/>
            <w:hideMark/>
          </w:tcPr>
          <w:p w:rsidR="007F6362" w:rsidRPr="007F6362" w:rsidRDefault="007F6362" w:rsidP="007F6362">
            <w:pPr>
              <w:jc w:val="both"/>
              <w:rPr>
                <w:szCs w:val="28"/>
              </w:rPr>
            </w:pPr>
            <w:r w:rsidRPr="007F6362">
              <w:rPr>
                <w:szCs w:val="28"/>
              </w:rPr>
              <w:t>11</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305"/>
        </w:trPr>
        <w:tc>
          <w:tcPr>
            <w:tcW w:w="300" w:type="dxa"/>
            <w:noWrap/>
            <w:hideMark/>
          </w:tcPr>
          <w:p w:rsidR="007F6362" w:rsidRPr="007F6362" w:rsidRDefault="007F6362" w:rsidP="007F6362">
            <w:pPr>
              <w:jc w:val="both"/>
              <w:rPr>
                <w:szCs w:val="28"/>
              </w:rPr>
            </w:pPr>
            <w:r w:rsidRPr="007F6362">
              <w:rPr>
                <w:szCs w:val="28"/>
              </w:rPr>
              <w:t xml:space="preserve">Подпрограмма «Предупреждение и ликвидация чрезвычайных ситуаций, обеспечение </w:t>
            </w:r>
            <w:r w:rsidRPr="007F6362">
              <w:rPr>
                <w:szCs w:val="28"/>
              </w:rPr>
              <w:lastRenderedPageBreak/>
              <w:t xml:space="preserve">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 </w:t>
            </w:r>
          </w:p>
        </w:tc>
        <w:tc>
          <w:tcPr>
            <w:tcW w:w="300" w:type="dxa"/>
            <w:hideMark/>
          </w:tcPr>
          <w:p w:rsidR="007F6362" w:rsidRPr="007F6362" w:rsidRDefault="007F6362" w:rsidP="007F6362">
            <w:pPr>
              <w:jc w:val="both"/>
              <w:rPr>
                <w:szCs w:val="28"/>
              </w:rPr>
            </w:pPr>
            <w:r w:rsidRPr="007F6362">
              <w:rPr>
                <w:szCs w:val="28"/>
              </w:rPr>
              <w:lastRenderedPageBreak/>
              <w:t>21 2 00 00000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484</w:t>
            </w:r>
          </w:p>
        </w:tc>
        <w:tc>
          <w:tcPr>
            <w:tcW w:w="300" w:type="dxa"/>
            <w:hideMark/>
          </w:tcPr>
          <w:p w:rsidR="007F6362" w:rsidRPr="007F6362" w:rsidRDefault="007F6362" w:rsidP="007F6362">
            <w:pPr>
              <w:jc w:val="both"/>
              <w:rPr>
                <w:szCs w:val="28"/>
              </w:rPr>
            </w:pPr>
            <w:r w:rsidRPr="007F6362">
              <w:rPr>
                <w:szCs w:val="28"/>
              </w:rPr>
              <w:t>227</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050"/>
        </w:trPr>
        <w:tc>
          <w:tcPr>
            <w:tcW w:w="300" w:type="dxa"/>
            <w:hideMark/>
          </w:tcPr>
          <w:p w:rsidR="007F6362" w:rsidRPr="007F6362" w:rsidRDefault="007F6362" w:rsidP="007F6362">
            <w:pPr>
              <w:jc w:val="both"/>
              <w:rPr>
                <w:szCs w:val="28"/>
              </w:rPr>
            </w:pPr>
            <w:r w:rsidRPr="007F6362">
              <w:rPr>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00" w:type="dxa"/>
            <w:hideMark/>
          </w:tcPr>
          <w:p w:rsidR="007F6362" w:rsidRPr="007F6362" w:rsidRDefault="007F6362" w:rsidP="007F6362">
            <w:pPr>
              <w:jc w:val="both"/>
              <w:rPr>
                <w:szCs w:val="28"/>
              </w:rPr>
            </w:pPr>
            <w:r w:rsidRPr="007F6362">
              <w:rPr>
                <w:szCs w:val="28"/>
              </w:rPr>
              <w:t>21 2 00 00000</w:t>
            </w:r>
          </w:p>
        </w:tc>
        <w:tc>
          <w:tcPr>
            <w:tcW w:w="300" w:type="dxa"/>
            <w:hideMark/>
          </w:tcPr>
          <w:p w:rsidR="007F6362" w:rsidRPr="007F6362" w:rsidRDefault="007F6362" w:rsidP="007F6362">
            <w:pPr>
              <w:jc w:val="both"/>
              <w:rPr>
                <w:szCs w:val="28"/>
              </w:rPr>
            </w:pPr>
            <w:r w:rsidRPr="007F6362">
              <w:rPr>
                <w:szCs w:val="28"/>
              </w:rPr>
              <w:t>100</w:t>
            </w:r>
          </w:p>
        </w:tc>
        <w:tc>
          <w:tcPr>
            <w:tcW w:w="300" w:type="dxa"/>
            <w:hideMark/>
          </w:tcPr>
          <w:p w:rsidR="007F6362" w:rsidRPr="007F6362" w:rsidRDefault="007F6362" w:rsidP="007F6362">
            <w:pPr>
              <w:jc w:val="both"/>
              <w:rPr>
                <w:szCs w:val="28"/>
              </w:rPr>
            </w:pPr>
            <w:r w:rsidRPr="007F6362">
              <w:rPr>
                <w:szCs w:val="28"/>
              </w:rPr>
              <w:t>153</w:t>
            </w:r>
          </w:p>
        </w:tc>
        <w:tc>
          <w:tcPr>
            <w:tcW w:w="300" w:type="dxa"/>
            <w:hideMark/>
          </w:tcPr>
          <w:p w:rsidR="007F6362" w:rsidRPr="007F6362" w:rsidRDefault="007F6362" w:rsidP="007F6362">
            <w:pPr>
              <w:jc w:val="both"/>
              <w:rPr>
                <w:szCs w:val="28"/>
              </w:rPr>
            </w:pPr>
            <w:r w:rsidRPr="007F6362">
              <w:rPr>
                <w:szCs w:val="28"/>
              </w:rPr>
              <w:t>153</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21 2 00 00000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331</w:t>
            </w:r>
          </w:p>
        </w:tc>
        <w:tc>
          <w:tcPr>
            <w:tcW w:w="300" w:type="dxa"/>
            <w:hideMark/>
          </w:tcPr>
          <w:p w:rsidR="007F6362" w:rsidRPr="007F6362" w:rsidRDefault="007F6362" w:rsidP="007F6362">
            <w:pPr>
              <w:jc w:val="both"/>
              <w:rPr>
                <w:szCs w:val="28"/>
              </w:rPr>
            </w:pPr>
            <w:r w:rsidRPr="007F6362">
              <w:rPr>
                <w:szCs w:val="28"/>
              </w:rPr>
              <w:t>74</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Иные бюджетные ассигнования</w:t>
            </w:r>
          </w:p>
        </w:tc>
        <w:tc>
          <w:tcPr>
            <w:tcW w:w="300" w:type="dxa"/>
            <w:hideMark/>
          </w:tcPr>
          <w:p w:rsidR="007F6362" w:rsidRPr="007F6362" w:rsidRDefault="007F6362" w:rsidP="007F6362">
            <w:pPr>
              <w:jc w:val="both"/>
              <w:rPr>
                <w:szCs w:val="28"/>
              </w:rPr>
            </w:pPr>
            <w:r w:rsidRPr="007F6362">
              <w:rPr>
                <w:szCs w:val="28"/>
              </w:rPr>
              <w:t>21 2 00 00000</w:t>
            </w:r>
          </w:p>
        </w:tc>
        <w:tc>
          <w:tcPr>
            <w:tcW w:w="300" w:type="dxa"/>
            <w:hideMark/>
          </w:tcPr>
          <w:p w:rsidR="007F6362" w:rsidRPr="007F6362" w:rsidRDefault="007F6362" w:rsidP="007F6362">
            <w:pPr>
              <w:jc w:val="both"/>
              <w:rPr>
                <w:szCs w:val="28"/>
              </w:rPr>
            </w:pPr>
            <w:r w:rsidRPr="007F6362">
              <w:rPr>
                <w:szCs w:val="28"/>
              </w:rPr>
              <w:t>800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945"/>
        </w:trPr>
        <w:tc>
          <w:tcPr>
            <w:tcW w:w="300" w:type="dxa"/>
            <w:hideMark/>
          </w:tcPr>
          <w:p w:rsidR="007F6362" w:rsidRPr="007F6362" w:rsidRDefault="007F6362" w:rsidP="007F6362">
            <w:pPr>
              <w:jc w:val="both"/>
              <w:rPr>
                <w:szCs w:val="28"/>
              </w:rPr>
            </w:pPr>
            <w:r w:rsidRPr="007F6362">
              <w:rPr>
                <w:szCs w:val="28"/>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w:t>
            </w:r>
          </w:p>
        </w:tc>
        <w:tc>
          <w:tcPr>
            <w:tcW w:w="300" w:type="dxa"/>
            <w:hideMark/>
          </w:tcPr>
          <w:p w:rsidR="007F6362" w:rsidRPr="007F6362" w:rsidRDefault="007F6362" w:rsidP="007F6362">
            <w:pPr>
              <w:jc w:val="both"/>
              <w:rPr>
                <w:szCs w:val="28"/>
              </w:rPr>
            </w:pPr>
            <w:r w:rsidRPr="007F6362">
              <w:rPr>
                <w:szCs w:val="28"/>
              </w:rPr>
              <w:t>21 3 00 00000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Иные бюджетные ассигнования</w:t>
            </w:r>
          </w:p>
        </w:tc>
        <w:tc>
          <w:tcPr>
            <w:tcW w:w="300" w:type="dxa"/>
            <w:hideMark/>
          </w:tcPr>
          <w:p w:rsidR="007F6362" w:rsidRPr="007F6362" w:rsidRDefault="007F6362" w:rsidP="007F6362">
            <w:pPr>
              <w:jc w:val="both"/>
              <w:rPr>
                <w:szCs w:val="28"/>
              </w:rPr>
            </w:pPr>
            <w:r w:rsidRPr="007F6362">
              <w:rPr>
                <w:szCs w:val="28"/>
              </w:rPr>
              <w:t>21 3 00 00000</w:t>
            </w:r>
          </w:p>
        </w:tc>
        <w:tc>
          <w:tcPr>
            <w:tcW w:w="300" w:type="dxa"/>
            <w:hideMark/>
          </w:tcPr>
          <w:p w:rsidR="007F6362" w:rsidRPr="007F6362" w:rsidRDefault="007F6362" w:rsidP="007F6362">
            <w:pPr>
              <w:jc w:val="both"/>
              <w:rPr>
                <w:szCs w:val="28"/>
              </w:rPr>
            </w:pPr>
            <w:r w:rsidRPr="007F6362">
              <w:rPr>
                <w:szCs w:val="28"/>
              </w:rPr>
              <w:t>800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020"/>
        </w:trPr>
        <w:tc>
          <w:tcPr>
            <w:tcW w:w="300" w:type="dxa"/>
            <w:hideMark/>
          </w:tcPr>
          <w:p w:rsidR="007F6362" w:rsidRPr="007F6362" w:rsidRDefault="007F6362" w:rsidP="007F6362">
            <w:pPr>
              <w:jc w:val="both"/>
              <w:rPr>
                <w:szCs w:val="28"/>
              </w:rPr>
            </w:pPr>
            <w:r w:rsidRPr="007F6362">
              <w:rPr>
                <w:szCs w:val="28"/>
              </w:rPr>
              <w:lastRenderedPageBreak/>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 </w:t>
            </w:r>
          </w:p>
        </w:tc>
        <w:tc>
          <w:tcPr>
            <w:tcW w:w="300" w:type="dxa"/>
            <w:hideMark/>
          </w:tcPr>
          <w:p w:rsidR="007F6362" w:rsidRPr="007F6362" w:rsidRDefault="007F6362" w:rsidP="007F6362">
            <w:pPr>
              <w:jc w:val="both"/>
              <w:rPr>
                <w:szCs w:val="28"/>
              </w:rPr>
            </w:pPr>
            <w:r w:rsidRPr="007F6362">
              <w:rPr>
                <w:szCs w:val="28"/>
              </w:rPr>
              <w:t>21 4 00 00000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5 688</w:t>
            </w:r>
          </w:p>
        </w:tc>
        <w:tc>
          <w:tcPr>
            <w:tcW w:w="300" w:type="dxa"/>
            <w:hideMark/>
          </w:tcPr>
          <w:p w:rsidR="007F6362" w:rsidRPr="007F6362" w:rsidRDefault="007F6362" w:rsidP="007F6362">
            <w:pPr>
              <w:jc w:val="both"/>
              <w:rPr>
                <w:szCs w:val="28"/>
              </w:rPr>
            </w:pPr>
            <w:r w:rsidRPr="007F6362">
              <w:rPr>
                <w:szCs w:val="28"/>
              </w:rPr>
              <w:t>1 000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420"/>
        </w:trPr>
        <w:tc>
          <w:tcPr>
            <w:tcW w:w="300" w:type="dxa"/>
            <w:hideMark/>
          </w:tcPr>
          <w:p w:rsidR="007F6362" w:rsidRPr="007F6362" w:rsidRDefault="007F6362" w:rsidP="007F6362">
            <w:pPr>
              <w:jc w:val="both"/>
              <w:rPr>
                <w:szCs w:val="28"/>
              </w:rPr>
            </w:pPr>
            <w:r w:rsidRPr="007F6362">
              <w:rPr>
                <w:szCs w:val="28"/>
              </w:rPr>
              <w:t>Иные бюджетные ассигнования</w:t>
            </w:r>
          </w:p>
        </w:tc>
        <w:tc>
          <w:tcPr>
            <w:tcW w:w="300" w:type="dxa"/>
            <w:hideMark/>
          </w:tcPr>
          <w:p w:rsidR="007F6362" w:rsidRPr="007F6362" w:rsidRDefault="007F6362" w:rsidP="007F6362">
            <w:pPr>
              <w:jc w:val="both"/>
              <w:rPr>
                <w:szCs w:val="28"/>
              </w:rPr>
            </w:pPr>
            <w:r w:rsidRPr="007F6362">
              <w:rPr>
                <w:szCs w:val="28"/>
              </w:rPr>
              <w:t>21 4 00 00000</w:t>
            </w:r>
          </w:p>
        </w:tc>
        <w:tc>
          <w:tcPr>
            <w:tcW w:w="300" w:type="dxa"/>
            <w:hideMark/>
          </w:tcPr>
          <w:p w:rsidR="007F6362" w:rsidRPr="007F6362" w:rsidRDefault="007F6362" w:rsidP="007F6362">
            <w:pPr>
              <w:jc w:val="both"/>
              <w:rPr>
                <w:szCs w:val="28"/>
              </w:rPr>
            </w:pPr>
            <w:r w:rsidRPr="007F6362">
              <w:rPr>
                <w:szCs w:val="28"/>
              </w:rPr>
              <w:t>800</w:t>
            </w:r>
          </w:p>
        </w:tc>
        <w:tc>
          <w:tcPr>
            <w:tcW w:w="300" w:type="dxa"/>
            <w:hideMark/>
          </w:tcPr>
          <w:p w:rsidR="007F6362" w:rsidRPr="007F6362" w:rsidRDefault="007F6362" w:rsidP="007F6362">
            <w:pPr>
              <w:jc w:val="both"/>
              <w:rPr>
                <w:szCs w:val="28"/>
              </w:rPr>
            </w:pPr>
            <w:r w:rsidRPr="007F6362">
              <w:rPr>
                <w:szCs w:val="28"/>
              </w:rPr>
              <w:t>355</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21 4 00 00000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4 323</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Межбюджетные трансферты</w:t>
            </w:r>
          </w:p>
        </w:tc>
        <w:tc>
          <w:tcPr>
            <w:tcW w:w="300" w:type="dxa"/>
            <w:hideMark/>
          </w:tcPr>
          <w:p w:rsidR="007F6362" w:rsidRPr="007F6362" w:rsidRDefault="007F6362" w:rsidP="007F6362">
            <w:pPr>
              <w:jc w:val="both"/>
              <w:rPr>
                <w:szCs w:val="28"/>
              </w:rPr>
            </w:pPr>
            <w:r w:rsidRPr="007F6362">
              <w:rPr>
                <w:szCs w:val="28"/>
              </w:rPr>
              <w:t>21 4 00 00000</w:t>
            </w:r>
          </w:p>
        </w:tc>
        <w:tc>
          <w:tcPr>
            <w:tcW w:w="300" w:type="dxa"/>
            <w:hideMark/>
          </w:tcPr>
          <w:p w:rsidR="007F6362" w:rsidRPr="007F6362" w:rsidRDefault="007F6362" w:rsidP="007F6362">
            <w:pPr>
              <w:jc w:val="both"/>
              <w:rPr>
                <w:szCs w:val="28"/>
              </w:rPr>
            </w:pPr>
            <w:r w:rsidRPr="007F6362">
              <w:rPr>
                <w:szCs w:val="28"/>
              </w:rPr>
              <w:t>500</w:t>
            </w:r>
          </w:p>
        </w:tc>
        <w:tc>
          <w:tcPr>
            <w:tcW w:w="300" w:type="dxa"/>
            <w:hideMark/>
          </w:tcPr>
          <w:p w:rsidR="007F6362" w:rsidRPr="007F6362" w:rsidRDefault="007F6362" w:rsidP="007F6362">
            <w:pPr>
              <w:jc w:val="both"/>
              <w:rPr>
                <w:szCs w:val="28"/>
              </w:rPr>
            </w:pPr>
            <w:r w:rsidRPr="007F6362">
              <w:rPr>
                <w:szCs w:val="28"/>
              </w:rPr>
              <w:t>1 010</w:t>
            </w:r>
          </w:p>
        </w:tc>
        <w:tc>
          <w:tcPr>
            <w:tcW w:w="300" w:type="dxa"/>
            <w:hideMark/>
          </w:tcPr>
          <w:p w:rsidR="007F6362" w:rsidRPr="007F6362" w:rsidRDefault="007F6362" w:rsidP="007F6362">
            <w:pPr>
              <w:jc w:val="both"/>
              <w:rPr>
                <w:szCs w:val="28"/>
              </w:rPr>
            </w:pPr>
            <w:r w:rsidRPr="007F6362">
              <w:rPr>
                <w:szCs w:val="28"/>
              </w:rPr>
              <w:t>1 000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t xml:space="preserve">Подпрограмма "Развитие культуры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 </w:t>
            </w:r>
          </w:p>
        </w:tc>
        <w:tc>
          <w:tcPr>
            <w:tcW w:w="300" w:type="dxa"/>
            <w:hideMark/>
          </w:tcPr>
          <w:p w:rsidR="007F6362" w:rsidRPr="007F6362" w:rsidRDefault="007F6362" w:rsidP="007F6362">
            <w:pPr>
              <w:jc w:val="both"/>
              <w:rPr>
                <w:szCs w:val="28"/>
              </w:rPr>
            </w:pPr>
            <w:r w:rsidRPr="007F6362">
              <w:rPr>
                <w:szCs w:val="28"/>
              </w:rPr>
              <w:t>21 5 00 00000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604</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21 5 00 00000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603</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t>Межбюджетные трансферты</w:t>
            </w:r>
          </w:p>
        </w:tc>
        <w:tc>
          <w:tcPr>
            <w:tcW w:w="300" w:type="dxa"/>
            <w:hideMark/>
          </w:tcPr>
          <w:p w:rsidR="007F6362" w:rsidRPr="007F6362" w:rsidRDefault="007F6362" w:rsidP="007F6362">
            <w:pPr>
              <w:jc w:val="both"/>
              <w:rPr>
                <w:szCs w:val="28"/>
              </w:rPr>
            </w:pPr>
            <w:r w:rsidRPr="007F6362">
              <w:rPr>
                <w:szCs w:val="28"/>
              </w:rPr>
              <w:t>21 5 00 00000</w:t>
            </w:r>
          </w:p>
        </w:tc>
        <w:tc>
          <w:tcPr>
            <w:tcW w:w="300" w:type="dxa"/>
            <w:hideMark/>
          </w:tcPr>
          <w:p w:rsidR="007F6362" w:rsidRPr="007F6362" w:rsidRDefault="007F6362" w:rsidP="007F6362">
            <w:pPr>
              <w:jc w:val="both"/>
              <w:rPr>
                <w:szCs w:val="28"/>
              </w:rPr>
            </w:pPr>
            <w:r w:rsidRPr="007F6362">
              <w:rPr>
                <w:szCs w:val="28"/>
              </w:rPr>
              <w:t>500</w:t>
            </w:r>
          </w:p>
        </w:tc>
        <w:tc>
          <w:tcPr>
            <w:tcW w:w="300" w:type="dxa"/>
            <w:hideMark/>
          </w:tcPr>
          <w:p w:rsidR="007F6362" w:rsidRPr="007F6362" w:rsidRDefault="007F6362" w:rsidP="007F6362">
            <w:pPr>
              <w:jc w:val="both"/>
              <w:rPr>
                <w:szCs w:val="28"/>
              </w:rPr>
            </w:pPr>
            <w:r w:rsidRPr="007F6362">
              <w:rPr>
                <w:szCs w:val="28"/>
              </w:rPr>
              <w:t>1</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050"/>
        </w:trPr>
        <w:tc>
          <w:tcPr>
            <w:tcW w:w="300" w:type="dxa"/>
            <w:hideMark/>
          </w:tcPr>
          <w:p w:rsidR="007F6362" w:rsidRPr="007F6362" w:rsidRDefault="007F6362" w:rsidP="007F6362">
            <w:pPr>
              <w:jc w:val="both"/>
              <w:rPr>
                <w:szCs w:val="28"/>
              </w:rPr>
            </w:pPr>
            <w:r w:rsidRPr="007F6362">
              <w:rPr>
                <w:szCs w:val="28"/>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w:t>
            </w:r>
            <w:r w:rsidRPr="007F6362">
              <w:rPr>
                <w:szCs w:val="28"/>
              </w:rPr>
              <w:lastRenderedPageBreak/>
              <w:t>Самарской области"</w:t>
            </w:r>
          </w:p>
        </w:tc>
        <w:tc>
          <w:tcPr>
            <w:tcW w:w="300" w:type="dxa"/>
            <w:hideMark/>
          </w:tcPr>
          <w:p w:rsidR="007F6362" w:rsidRPr="007F6362" w:rsidRDefault="007F6362" w:rsidP="007F6362">
            <w:pPr>
              <w:jc w:val="both"/>
              <w:rPr>
                <w:szCs w:val="28"/>
              </w:rPr>
            </w:pPr>
            <w:r w:rsidRPr="007F6362">
              <w:rPr>
                <w:szCs w:val="28"/>
              </w:rPr>
              <w:lastRenderedPageBreak/>
              <w:t>21 6 00 00000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6</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lastRenderedPageBreak/>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21 6 00 00000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6</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945"/>
        </w:trPr>
        <w:tc>
          <w:tcPr>
            <w:tcW w:w="300" w:type="dxa"/>
            <w:hideMark/>
          </w:tcPr>
          <w:p w:rsidR="007F6362" w:rsidRPr="007F6362" w:rsidRDefault="007F6362" w:rsidP="007F6362">
            <w:pPr>
              <w:jc w:val="both"/>
              <w:rPr>
                <w:szCs w:val="28"/>
              </w:rPr>
            </w:pPr>
            <w:r w:rsidRPr="007F6362">
              <w:rPr>
                <w:szCs w:val="28"/>
              </w:rPr>
              <w:t xml:space="preserve">Подпрограмма "Поддержка местных инициатив в сельском поселении Большая Константиновка муниципального района </w:t>
            </w:r>
            <w:proofErr w:type="spellStart"/>
            <w:r w:rsidRPr="007F6362">
              <w:rPr>
                <w:szCs w:val="28"/>
              </w:rPr>
              <w:t>Кошкинский</w:t>
            </w:r>
            <w:proofErr w:type="spellEnd"/>
            <w:r w:rsidRPr="007F6362">
              <w:rPr>
                <w:szCs w:val="28"/>
              </w:rPr>
              <w:t xml:space="preserve"> Самарской области"</w:t>
            </w:r>
          </w:p>
        </w:tc>
        <w:tc>
          <w:tcPr>
            <w:tcW w:w="300" w:type="dxa"/>
            <w:hideMark/>
          </w:tcPr>
          <w:p w:rsidR="007F6362" w:rsidRPr="007F6362" w:rsidRDefault="007F6362" w:rsidP="007F6362">
            <w:pPr>
              <w:jc w:val="both"/>
              <w:rPr>
                <w:szCs w:val="28"/>
              </w:rPr>
            </w:pPr>
            <w:r w:rsidRPr="007F6362">
              <w:rPr>
                <w:szCs w:val="28"/>
              </w:rPr>
              <w:t>21 7 00 00000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10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630"/>
        </w:trPr>
        <w:tc>
          <w:tcPr>
            <w:tcW w:w="300" w:type="dxa"/>
            <w:hideMark/>
          </w:tcPr>
          <w:p w:rsidR="007F6362" w:rsidRPr="007F6362" w:rsidRDefault="007F6362" w:rsidP="007F6362">
            <w:pPr>
              <w:jc w:val="both"/>
              <w:rPr>
                <w:szCs w:val="28"/>
              </w:rPr>
            </w:pPr>
            <w:r w:rsidRPr="007F6362">
              <w:rPr>
                <w:szCs w:val="28"/>
              </w:rPr>
              <w:t>Закупка товаров, работ и услуг для обеспечения государственных (муниципальных) нужд</w:t>
            </w:r>
          </w:p>
        </w:tc>
        <w:tc>
          <w:tcPr>
            <w:tcW w:w="300" w:type="dxa"/>
            <w:hideMark/>
          </w:tcPr>
          <w:p w:rsidR="007F6362" w:rsidRPr="007F6362" w:rsidRDefault="007F6362" w:rsidP="007F6362">
            <w:pPr>
              <w:jc w:val="both"/>
              <w:rPr>
                <w:szCs w:val="28"/>
              </w:rPr>
            </w:pPr>
            <w:r w:rsidRPr="007F6362">
              <w:rPr>
                <w:szCs w:val="28"/>
              </w:rPr>
              <w:t>21 7 00 00000</w:t>
            </w:r>
          </w:p>
        </w:tc>
        <w:tc>
          <w:tcPr>
            <w:tcW w:w="300" w:type="dxa"/>
            <w:hideMark/>
          </w:tcPr>
          <w:p w:rsidR="007F6362" w:rsidRPr="007F6362" w:rsidRDefault="007F6362" w:rsidP="007F6362">
            <w:pPr>
              <w:jc w:val="both"/>
              <w:rPr>
                <w:szCs w:val="28"/>
              </w:rPr>
            </w:pPr>
            <w:r w:rsidRPr="007F6362">
              <w:rPr>
                <w:szCs w:val="28"/>
              </w:rPr>
              <w:t>200</w:t>
            </w:r>
          </w:p>
        </w:tc>
        <w:tc>
          <w:tcPr>
            <w:tcW w:w="300" w:type="dxa"/>
            <w:hideMark/>
          </w:tcPr>
          <w:p w:rsidR="007F6362" w:rsidRPr="007F6362" w:rsidRDefault="007F6362" w:rsidP="007F6362">
            <w:pPr>
              <w:jc w:val="both"/>
              <w:rPr>
                <w:szCs w:val="28"/>
              </w:rPr>
            </w:pPr>
            <w:r w:rsidRPr="007F6362">
              <w:rPr>
                <w:szCs w:val="28"/>
              </w:rPr>
              <w:t>10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750"/>
        </w:trPr>
        <w:tc>
          <w:tcPr>
            <w:tcW w:w="300" w:type="dxa"/>
            <w:hideMark/>
          </w:tcPr>
          <w:p w:rsidR="007F6362" w:rsidRPr="007F6362" w:rsidRDefault="007F6362" w:rsidP="007F6362">
            <w:pPr>
              <w:jc w:val="both"/>
              <w:rPr>
                <w:b/>
                <w:bCs/>
                <w:szCs w:val="28"/>
              </w:rPr>
            </w:pPr>
            <w:r w:rsidRPr="007F6362">
              <w:rPr>
                <w:b/>
                <w:bCs/>
                <w:szCs w:val="28"/>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300" w:type="dxa"/>
            <w:hideMark/>
          </w:tcPr>
          <w:p w:rsidR="007F6362" w:rsidRPr="007F6362" w:rsidRDefault="007F6362" w:rsidP="007F6362">
            <w:pPr>
              <w:jc w:val="both"/>
              <w:rPr>
                <w:b/>
                <w:bCs/>
                <w:szCs w:val="28"/>
              </w:rPr>
            </w:pPr>
            <w:r w:rsidRPr="007F6362">
              <w:rPr>
                <w:b/>
                <w:bCs/>
                <w:szCs w:val="28"/>
              </w:rPr>
              <w:t>99 0 00 00000</w:t>
            </w:r>
          </w:p>
        </w:tc>
        <w:tc>
          <w:tcPr>
            <w:tcW w:w="300" w:type="dxa"/>
            <w:hideMark/>
          </w:tcPr>
          <w:p w:rsidR="007F6362" w:rsidRPr="007F6362" w:rsidRDefault="007F6362" w:rsidP="007F6362">
            <w:pPr>
              <w:jc w:val="both"/>
              <w:rPr>
                <w:b/>
                <w:bCs/>
                <w:szCs w:val="28"/>
              </w:rPr>
            </w:pPr>
            <w:r w:rsidRPr="007F6362">
              <w:rPr>
                <w:b/>
                <w:bCs/>
                <w:szCs w:val="28"/>
              </w:rPr>
              <w:t> </w:t>
            </w:r>
          </w:p>
        </w:tc>
        <w:tc>
          <w:tcPr>
            <w:tcW w:w="300" w:type="dxa"/>
            <w:hideMark/>
          </w:tcPr>
          <w:p w:rsidR="007F6362" w:rsidRPr="007F6362" w:rsidRDefault="007F6362" w:rsidP="007F6362">
            <w:pPr>
              <w:jc w:val="both"/>
              <w:rPr>
                <w:b/>
                <w:bCs/>
                <w:szCs w:val="28"/>
              </w:rPr>
            </w:pPr>
            <w:r w:rsidRPr="007F6362">
              <w:rPr>
                <w:b/>
                <w:bCs/>
                <w:szCs w:val="28"/>
              </w:rPr>
              <w:t>10</w:t>
            </w:r>
          </w:p>
        </w:tc>
        <w:tc>
          <w:tcPr>
            <w:tcW w:w="300" w:type="dxa"/>
            <w:hideMark/>
          </w:tcPr>
          <w:p w:rsidR="007F6362" w:rsidRPr="007F6362" w:rsidRDefault="007F6362" w:rsidP="007F6362">
            <w:pPr>
              <w:jc w:val="both"/>
              <w:rPr>
                <w:b/>
                <w:bCs/>
                <w:szCs w:val="28"/>
              </w:rPr>
            </w:pPr>
            <w:r w:rsidRPr="007F6362">
              <w:rPr>
                <w:b/>
                <w:bCs/>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465"/>
        </w:trPr>
        <w:tc>
          <w:tcPr>
            <w:tcW w:w="300" w:type="dxa"/>
            <w:hideMark/>
          </w:tcPr>
          <w:p w:rsidR="007F6362" w:rsidRPr="007F6362" w:rsidRDefault="007F6362" w:rsidP="007F6362">
            <w:pPr>
              <w:jc w:val="both"/>
              <w:rPr>
                <w:szCs w:val="28"/>
              </w:rPr>
            </w:pPr>
            <w:r w:rsidRPr="007F6362">
              <w:rPr>
                <w:szCs w:val="28"/>
              </w:rPr>
              <w:t>Резервный фонд муниципальных образований</w:t>
            </w:r>
          </w:p>
        </w:tc>
        <w:tc>
          <w:tcPr>
            <w:tcW w:w="300" w:type="dxa"/>
            <w:hideMark/>
          </w:tcPr>
          <w:p w:rsidR="007F6362" w:rsidRPr="007F6362" w:rsidRDefault="007F6362" w:rsidP="007F6362">
            <w:pPr>
              <w:jc w:val="both"/>
              <w:rPr>
                <w:szCs w:val="28"/>
              </w:rPr>
            </w:pPr>
            <w:r w:rsidRPr="007F6362">
              <w:rPr>
                <w:szCs w:val="28"/>
              </w:rPr>
              <w:t>99 1 00 00000</w:t>
            </w:r>
          </w:p>
        </w:tc>
        <w:tc>
          <w:tcPr>
            <w:tcW w:w="300" w:type="dxa"/>
            <w:hideMark/>
          </w:tcPr>
          <w:p w:rsidR="007F6362" w:rsidRPr="007F6362" w:rsidRDefault="007F6362" w:rsidP="007F6362">
            <w:pPr>
              <w:jc w:val="both"/>
              <w:rPr>
                <w:szCs w:val="28"/>
              </w:rPr>
            </w:pPr>
            <w:r w:rsidRPr="007F6362">
              <w:rPr>
                <w:szCs w:val="28"/>
              </w:rPr>
              <w:t> </w:t>
            </w:r>
          </w:p>
        </w:tc>
        <w:tc>
          <w:tcPr>
            <w:tcW w:w="300" w:type="dxa"/>
            <w:hideMark/>
          </w:tcPr>
          <w:p w:rsidR="007F6362" w:rsidRPr="007F6362" w:rsidRDefault="007F6362" w:rsidP="007F6362">
            <w:pPr>
              <w:jc w:val="both"/>
              <w:rPr>
                <w:szCs w:val="28"/>
              </w:rPr>
            </w:pPr>
            <w:r w:rsidRPr="007F6362">
              <w:rPr>
                <w:szCs w:val="28"/>
              </w:rPr>
              <w:t>10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45"/>
        </w:trPr>
        <w:tc>
          <w:tcPr>
            <w:tcW w:w="300" w:type="dxa"/>
            <w:hideMark/>
          </w:tcPr>
          <w:p w:rsidR="007F6362" w:rsidRPr="007F6362" w:rsidRDefault="007F6362" w:rsidP="007F6362">
            <w:pPr>
              <w:jc w:val="both"/>
              <w:rPr>
                <w:szCs w:val="28"/>
              </w:rPr>
            </w:pPr>
            <w:r w:rsidRPr="007F6362">
              <w:rPr>
                <w:szCs w:val="28"/>
              </w:rPr>
              <w:t>Иные бюджетные ассигнования</w:t>
            </w:r>
          </w:p>
        </w:tc>
        <w:tc>
          <w:tcPr>
            <w:tcW w:w="300" w:type="dxa"/>
            <w:hideMark/>
          </w:tcPr>
          <w:p w:rsidR="007F6362" w:rsidRPr="007F6362" w:rsidRDefault="007F6362" w:rsidP="007F6362">
            <w:pPr>
              <w:jc w:val="both"/>
              <w:rPr>
                <w:szCs w:val="28"/>
              </w:rPr>
            </w:pPr>
            <w:r w:rsidRPr="007F6362">
              <w:rPr>
                <w:szCs w:val="28"/>
              </w:rPr>
              <w:t>99 1 00 00000</w:t>
            </w:r>
          </w:p>
        </w:tc>
        <w:tc>
          <w:tcPr>
            <w:tcW w:w="300" w:type="dxa"/>
            <w:hideMark/>
          </w:tcPr>
          <w:p w:rsidR="007F6362" w:rsidRPr="007F6362" w:rsidRDefault="007F6362" w:rsidP="007F6362">
            <w:pPr>
              <w:jc w:val="both"/>
              <w:rPr>
                <w:szCs w:val="28"/>
              </w:rPr>
            </w:pPr>
            <w:r w:rsidRPr="007F6362">
              <w:rPr>
                <w:szCs w:val="28"/>
              </w:rPr>
              <w:t>800</w:t>
            </w:r>
          </w:p>
        </w:tc>
        <w:tc>
          <w:tcPr>
            <w:tcW w:w="300" w:type="dxa"/>
            <w:hideMark/>
          </w:tcPr>
          <w:p w:rsidR="007F6362" w:rsidRPr="007F6362" w:rsidRDefault="007F6362" w:rsidP="007F6362">
            <w:pPr>
              <w:jc w:val="both"/>
              <w:rPr>
                <w:szCs w:val="28"/>
              </w:rPr>
            </w:pPr>
            <w:r w:rsidRPr="007F6362">
              <w:rPr>
                <w:szCs w:val="28"/>
              </w:rPr>
              <w:t>10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1005"/>
        </w:trPr>
        <w:tc>
          <w:tcPr>
            <w:tcW w:w="300" w:type="dxa"/>
            <w:hideMark/>
          </w:tcPr>
          <w:p w:rsidR="007F6362" w:rsidRPr="007F6362" w:rsidRDefault="007F6362" w:rsidP="007F6362">
            <w:pPr>
              <w:jc w:val="both"/>
              <w:rPr>
                <w:szCs w:val="28"/>
              </w:rPr>
            </w:pPr>
            <w:r w:rsidRPr="007F6362">
              <w:rPr>
                <w:szCs w:val="28"/>
              </w:rPr>
              <w:t xml:space="preserve">Межбюджетные трансферты, предоставляемые в бюджеты муниципального района по переданным полномочиям органов местного самоуправления </w:t>
            </w:r>
            <w:r w:rsidRPr="007F6362">
              <w:rPr>
                <w:szCs w:val="28"/>
              </w:rPr>
              <w:lastRenderedPageBreak/>
              <w:t>поселений на подготовку и проведение муниципальных выборов</w:t>
            </w:r>
          </w:p>
        </w:tc>
        <w:tc>
          <w:tcPr>
            <w:tcW w:w="300" w:type="dxa"/>
            <w:hideMark/>
          </w:tcPr>
          <w:p w:rsidR="007F6362" w:rsidRPr="007F6362" w:rsidRDefault="007F6362" w:rsidP="007F6362">
            <w:pPr>
              <w:jc w:val="both"/>
              <w:rPr>
                <w:szCs w:val="28"/>
              </w:rPr>
            </w:pPr>
            <w:r w:rsidRPr="007F6362">
              <w:rPr>
                <w:szCs w:val="28"/>
              </w:rPr>
              <w:lastRenderedPageBreak/>
              <w:t>99 4 00 00000</w:t>
            </w:r>
          </w:p>
        </w:tc>
        <w:tc>
          <w:tcPr>
            <w:tcW w:w="300" w:type="dxa"/>
            <w:hideMark/>
          </w:tcPr>
          <w:p w:rsidR="007F6362" w:rsidRPr="007F6362" w:rsidRDefault="007F6362" w:rsidP="007F6362">
            <w:pPr>
              <w:jc w:val="both"/>
              <w:rPr>
                <w:b/>
                <w:bCs/>
                <w:szCs w:val="28"/>
              </w:rPr>
            </w:pPr>
            <w:r w:rsidRPr="007F6362">
              <w:rPr>
                <w:b/>
                <w:bCs/>
                <w:szCs w:val="28"/>
              </w:rPr>
              <w:t> </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15"/>
        </w:trPr>
        <w:tc>
          <w:tcPr>
            <w:tcW w:w="300" w:type="dxa"/>
            <w:hideMark/>
          </w:tcPr>
          <w:p w:rsidR="007F6362" w:rsidRPr="007F6362" w:rsidRDefault="007F6362" w:rsidP="007F6362">
            <w:pPr>
              <w:jc w:val="both"/>
              <w:rPr>
                <w:szCs w:val="28"/>
              </w:rPr>
            </w:pPr>
            <w:r w:rsidRPr="007F6362">
              <w:rPr>
                <w:szCs w:val="28"/>
              </w:rPr>
              <w:lastRenderedPageBreak/>
              <w:t>Межбюджетные трансферты</w:t>
            </w:r>
          </w:p>
        </w:tc>
        <w:tc>
          <w:tcPr>
            <w:tcW w:w="300" w:type="dxa"/>
            <w:hideMark/>
          </w:tcPr>
          <w:p w:rsidR="007F6362" w:rsidRPr="007F6362" w:rsidRDefault="007F6362" w:rsidP="007F6362">
            <w:pPr>
              <w:jc w:val="both"/>
              <w:rPr>
                <w:szCs w:val="28"/>
              </w:rPr>
            </w:pPr>
            <w:r w:rsidRPr="007F6362">
              <w:rPr>
                <w:szCs w:val="28"/>
              </w:rPr>
              <w:t>99 4 00 00000</w:t>
            </w:r>
          </w:p>
        </w:tc>
        <w:tc>
          <w:tcPr>
            <w:tcW w:w="300" w:type="dxa"/>
            <w:hideMark/>
          </w:tcPr>
          <w:p w:rsidR="007F6362" w:rsidRPr="007F6362" w:rsidRDefault="007F6362" w:rsidP="007F6362">
            <w:pPr>
              <w:jc w:val="both"/>
              <w:rPr>
                <w:szCs w:val="28"/>
              </w:rPr>
            </w:pPr>
            <w:r w:rsidRPr="007F6362">
              <w:rPr>
                <w:szCs w:val="28"/>
              </w:rPr>
              <w:t>500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szCs w:val="28"/>
              </w:rPr>
            </w:pPr>
            <w:r w:rsidRPr="007F6362">
              <w:rPr>
                <w:szCs w:val="28"/>
              </w:rPr>
              <w:t>0</w:t>
            </w:r>
          </w:p>
        </w:tc>
        <w:tc>
          <w:tcPr>
            <w:tcW w:w="300" w:type="dxa"/>
            <w:hideMark/>
          </w:tcPr>
          <w:p w:rsidR="007F6362" w:rsidRPr="007F6362" w:rsidRDefault="007F6362" w:rsidP="007F6362">
            <w:pPr>
              <w:jc w:val="both"/>
              <w:rPr>
                <w:b/>
                <w:bCs/>
                <w:szCs w:val="28"/>
              </w:rPr>
            </w:pPr>
          </w:p>
        </w:tc>
        <w:tc>
          <w:tcPr>
            <w:tcW w:w="300" w:type="dxa"/>
            <w:hideMark/>
          </w:tcPr>
          <w:p w:rsidR="007F6362" w:rsidRPr="007F6362" w:rsidRDefault="007F6362" w:rsidP="007F6362">
            <w:pPr>
              <w:jc w:val="both"/>
              <w:rPr>
                <w:b/>
                <w:bCs/>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330"/>
        </w:trPr>
        <w:tc>
          <w:tcPr>
            <w:tcW w:w="300" w:type="dxa"/>
            <w:hideMark/>
          </w:tcPr>
          <w:p w:rsidR="007F6362" w:rsidRPr="007F6362" w:rsidRDefault="007F6362" w:rsidP="007F6362">
            <w:pPr>
              <w:jc w:val="both"/>
              <w:rPr>
                <w:b/>
                <w:bCs/>
                <w:szCs w:val="28"/>
              </w:rPr>
            </w:pPr>
            <w:r w:rsidRPr="007F6362">
              <w:rPr>
                <w:b/>
                <w:bCs/>
                <w:szCs w:val="28"/>
              </w:rPr>
              <w:t>ИТОГО</w:t>
            </w:r>
          </w:p>
        </w:tc>
        <w:tc>
          <w:tcPr>
            <w:tcW w:w="300" w:type="dxa"/>
            <w:hideMark/>
          </w:tcPr>
          <w:p w:rsidR="007F6362" w:rsidRPr="007F6362" w:rsidRDefault="007F6362" w:rsidP="007F6362">
            <w:pPr>
              <w:jc w:val="both"/>
              <w:rPr>
                <w:b/>
                <w:bCs/>
                <w:szCs w:val="28"/>
              </w:rPr>
            </w:pPr>
            <w:r w:rsidRPr="007F6362">
              <w:rPr>
                <w:b/>
                <w:bCs/>
                <w:szCs w:val="28"/>
              </w:rPr>
              <w:t> </w:t>
            </w:r>
          </w:p>
        </w:tc>
        <w:tc>
          <w:tcPr>
            <w:tcW w:w="300" w:type="dxa"/>
            <w:hideMark/>
          </w:tcPr>
          <w:p w:rsidR="007F6362" w:rsidRPr="007F6362" w:rsidRDefault="007F6362" w:rsidP="007F6362">
            <w:pPr>
              <w:jc w:val="both"/>
              <w:rPr>
                <w:b/>
                <w:bCs/>
                <w:szCs w:val="28"/>
              </w:rPr>
            </w:pPr>
            <w:r w:rsidRPr="007F6362">
              <w:rPr>
                <w:b/>
                <w:bCs/>
                <w:szCs w:val="28"/>
              </w:rPr>
              <w:t> </w:t>
            </w:r>
          </w:p>
        </w:tc>
        <w:tc>
          <w:tcPr>
            <w:tcW w:w="300" w:type="dxa"/>
            <w:noWrap/>
            <w:hideMark/>
          </w:tcPr>
          <w:p w:rsidR="007F6362" w:rsidRPr="007F6362" w:rsidRDefault="007F6362" w:rsidP="007F6362">
            <w:pPr>
              <w:jc w:val="both"/>
              <w:rPr>
                <w:b/>
                <w:bCs/>
                <w:szCs w:val="28"/>
              </w:rPr>
            </w:pPr>
            <w:r w:rsidRPr="007F6362">
              <w:rPr>
                <w:b/>
                <w:bCs/>
                <w:szCs w:val="28"/>
              </w:rPr>
              <w:t>9 156</w:t>
            </w:r>
          </w:p>
        </w:tc>
        <w:tc>
          <w:tcPr>
            <w:tcW w:w="300" w:type="dxa"/>
            <w:noWrap/>
            <w:hideMark/>
          </w:tcPr>
          <w:p w:rsidR="007F6362" w:rsidRPr="007F6362" w:rsidRDefault="007F6362" w:rsidP="007F6362">
            <w:pPr>
              <w:jc w:val="both"/>
              <w:rPr>
                <w:b/>
                <w:bCs/>
                <w:szCs w:val="28"/>
              </w:rPr>
            </w:pPr>
            <w:r w:rsidRPr="007F6362">
              <w:rPr>
                <w:b/>
                <w:bCs/>
                <w:szCs w:val="28"/>
              </w:rPr>
              <w:t>1 227</w:t>
            </w: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r w:rsidR="007F6362" w:rsidRPr="007F6362" w:rsidTr="007F6362">
        <w:trPr>
          <w:trHeight w:val="255"/>
        </w:trPr>
        <w:tc>
          <w:tcPr>
            <w:tcW w:w="300" w:type="dxa"/>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300" w:type="dxa"/>
            <w:noWrap/>
            <w:hideMark/>
          </w:tcPr>
          <w:p w:rsidR="007F6362" w:rsidRPr="007F6362" w:rsidRDefault="007F6362" w:rsidP="007F6362">
            <w:pPr>
              <w:jc w:val="both"/>
              <w:rPr>
                <w:szCs w:val="28"/>
              </w:rPr>
            </w:pPr>
          </w:p>
        </w:tc>
        <w:tc>
          <w:tcPr>
            <w:tcW w:w="1260" w:type="dxa"/>
            <w:noWrap/>
            <w:hideMark/>
          </w:tcPr>
          <w:p w:rsidR="007F6362" w:rsidRPr="007F6362" w:rsidRDefault="007F6362" w:rsidP="007F6362">
            <w:pPr>
              <w:jc w:val="both"/>
              <w:rPr>
                <w:szCs w:val="28"/>
              </w:rPr>
            </w:pPr>
          </w:p>
        </w:tc>
      </w:tr>
    </w:tbl>
    <w:p w:rsidR="00B37408" w:rsidRPr="00B37408" w:rsidRDefault="007F6362" w:rsidP="00B37408">
      <w:pPr>
        <w:spacing w:after="0" w:line="240" w:lineRule="auto"/>
        <w:jc w:val="both"/>
        <w:rPr>
          <w:szCs w:val="28"/>
        </w:rPr>
      </w:pPr>
      <w:r>
        <w:rPr>
          <w:szCs w:val="28"/>
        </w:rPr>
        <w:fldChar w:fldCharType="end"/>
      </w:r>
    </w:p>
    <w:p w:rsidR="007F6362" w:rsidRDefault="007F6362" w:rsidP="00B37408">
      <w:pPr>
        <w:spacing w:after="0" w:line="240" w:lineRule="auto"/>
        <w:jc w:val="both"/>
      </w:pPr>
      <w:r>
        <w:fldChar w:fldCharType="begin"/>
      </w:r>
      <w:r>
        <w:instrText xml:space="preserve"> LINK Excel.Sheet.12 "C:\\Users\\Konst\\Documents\\РЕШЕНИЯ СОБРАНИЯ ПРЕДСТАВИТЕЛЕЙ\\Решения 2025 год\\Реш. №  26 от 30.12.25- бюджет 2 чтение\\Прил. 4 БК по мун прог 2027-2028.xlsx" "МП!R1C2:R41C9" \a \f 4 \h  \* MERGEFORMAT </w:instrText>
      </w:r>
      <w:r>
        <w:fldChar w:fldCharType="separate"/>
      </w:r>
    </w:p>
    <w:tbl>
      <w:tblPr>
        <w:tblW w:w="11172" w:type="dxa"/>
        <w:tblInd w:w="108" w:type="dxa"/>
        <w:tblLayout w:type="fixed"/>
        <w:tblLook w:val="04A0" w:firstRow="1" w:lastRow="0" w:firstColumn="1" w:lastColumn="0" w:noHBand="0" w:noVBand="1"/>
      </w:tblPr>
      <w:tblGrid>
        <w:gridCol w:w="2308"/>
        <w:gridCol w:w="1077"/>
        <w:gridCol w:w="527"/>
        <w:gridCol w:w="624"/>
        <w:gridCol w:w="86"/>
        <w:gridCol w:w="907"/>
        <w:gridCol w:w="236"/>
        <w:gridCol w:w="340"/>
        <w:gridCol w:w="416"/>
        <w:gridCol w:w="727"/>
        <w:gridCol w:w="265"/>
        <w:gridCol w:w="175"/>
        <w:gridCol w:w="676"/>
        <w:gridCol w:w="467"/>
        <w:gridCol w:w="340"/>
        <w:gridCol w:w="858"/>
        <w:gridCol w:w="285"/>
        <w:gridCol w:w="858"/>
      </w:tblGrid>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7721" w:type="dxa"/>
            <w:gridSpan w:val="15"/>
            <w:tcBorders>
              <w:top w:val="nil"/>
              <w:left w:val="nil"/>
              <w:bottom w:val="nil"/>
              <w:right w:val="nil"/>
            </w:tcBorders>
            <w:shd w:val="clear" w:color="auto" w:fill="auto"/>
            <w:noWrap/>
            <w:vAlign w:val="center"/>
            <w:hideMark/>
          </w:tcPr>
          <w:p w:rsidR="007F6362" w:rsidRPr="007F6362" w:rsidRDefault="007F6362" w:rsidP="007F6362">
            <w:pPr>
              <w:spacing w:after="0" w:line="240" w:lineRule="auto"/>
              <w:rPr>
                <w:rFonts w:ascii="Arial CYR" w:eastAsia="Times New Roman" w:hAnsi="Arial CYR" w:cs="Arial CYR"/>
                <w:sz w:val="18"/>
                <w:szCs w:val="18"/>
                <w:lang w:eastAsia="ru-RU"/>
              </w:rPr>
            </w:pPr>
            <w:r w:rsidRPr="007F6362">
              <w:rPr>
                <w:rFonts w:ascii="Arial CYR" w:eastAsia="Times New Roman" w:hAnsi="Arial CYR" w:cs="Arial CYR"/>
                <w:sz w:val="18"/>
                <w:szCs w:val="18"/>
                <w:lang w:eastAsia="ru-RU"/>
              </w:rPr>
              <w:t>Приложение 4</w:t>
            </w: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7721" w:type="dxa"/>
            <w:gridSpan w:val="1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r w:rsidRPr="007F6362">
              <w:rPr>
                <w:rFonts w:ascii="Arial CYR" w:eastAsia="Times New Roman" w:hAnsi="Arial CYR" w:cs="Arial CYR"/>
                <w:sz w:val="18"/>
                <w:szCs w:val="18"/>
                <w:lang w:eastAsia="ru-RU"/>
              </w:rPr>
              <w:t xml:space="preserve">к Решению Собрания Представителей сельского </w:t>
            </w: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7721" w:type="dxa"/>
            <w:gridSpan w:val="1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r w:rsidRPr="007F6362">
              <w:rPr>
                <w:rFonts w:ascii="Arial CYR" w:eastAsia="Times New Roman" w:hAnsi="Arial CYR" w:cs="Arial CYR"/>
                <w:sz w:val="18"/>
                <w:szCs w:val="18"/>
                <w:lang w:eastAsia="ru-RU"/>
              </w:rPr>
              <w:t xml:space="preserve">поселения  Большая Константиновка муниципального района </w:t>
            </w: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07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roofErr w:type="spellStart"/>
            <w:r w:rsidRPr="007F6362">
              <w:rPr>
                <w:rFonts w:ascii="Arial CYR" w:eastAsia="Times New Roman" w:hAnsi="Arial CYR" w:cs="Arial CYR"/>
                <w:sz w:val="18"/>
                <w:szCs w:val="18"/>
                <w:lang w:eastAsia="ru-RU"/>
              </w:rPr>
              <w:t>Кошкинский</w:t>
            </w:r>
            <w:proofErr w:type="spellEnd"/>
          </w:p>
        </w:tc>
        <w:tc>
          <w:tcPr>
            <w:tcW w:w="52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c>
          <w:tcPr>
            <w:tcW w:w="710"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c>
          <w:tcPr>
            <w:tcW w:w="1583"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7721" w:type="dxa"/>
            <w:gridSpan w:val="15"/>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18"/>
                <w:szCs w:val="18"/>
                <w:lang w:eastAsia="ru-RU"/>
              </w:rPr>
            </w:pPr>
            <w:r w:rsidRPr="007F6362">
              <w:rPr>
                <w:rFonts w:ascii="Arial CYR" w:eastAsia="Times New Roman" w:hAnsi="Arial CYR" w:cs="Arial CYR"/>
                <w:sz w:val="18"/>
                <w:szCs w:val="18"/>
                <w:lang w:eastAsia="ru-RU"/>
              </w:rPr>
              <w:t xml:space="preserve"> от     30.12.2025 года                    № 26</w:t>
            </w: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07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527"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710"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583"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1620"/>
        </w:trPr>
        <w:tc>
          <w:tcPr>
            <w:tcW w:w="9171" w:type="dxa"/>
            <w:gridSpan w:val="15"/>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xml:space="preserve">Распределение бюджетных ассигнований по целевым статьям (муниципальным программам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 и непрограммным направлениям деятельности), группам  видов расходов классификации расходов бюджета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на 2027-2028  годы</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trHeight w:val="22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eastAsia="Times New Roman" w:cs="Times New Roman"/>
                <w:b/>
                <w:bCs/>
                <w:sz w:val="24"/>
                <w:szCs w:val="24"/>
                <w:lang w:eastAsia="ru-RU"/>
              </w:rPr>
            </w:pPr>
          </w:p>
        </w:tc>
        <w:tc>
          <w:tcPr>
            <w:tcW w:w="2228"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1583" w:type="dxa"/>
            <w:gridSpan w:val="4"/>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1483"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30"/>
        </w:trPr>
        <w:tc>
          <w:tcPr>
            <w:tcW w:w="2308" w:type="dxa"/>
            <w:vMerge w:val="restart"/>
            <w:tcBorders>
              <w:top w:val="single" w:sz="8" w:space="0" w:color="auto"/>
              <w:left w:val="single" w:sz="8" w:space="0" w:color="auto"/>
              <w:bottom w:val="single" w:sz="8" w:space="0" w:color="000000"/>
              <w:right w:val="nil"/>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Наименование</w:t>
            </w:r>
          </w:p>
        </w:tc>
        <w:tc>
          <w:tcPr>
            <w:tcW w:w="2228"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ЦСР</w:t>
            </w:r>
          </w:p>
        </w:tc>
        <w:tc>
          <w:tcPr>
            <w:tcW w:w="993"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ВР</w:t>
            </w:r>
          </w:p>
        </w:tc>
        <w:tc>
          <w:tcPr>
            <w:tcW w:w="3642" w:type="dxa"/>
            <w:gridSpan w:val="9"/>
            <w:tcBorders>
              <w:top w:val="single" w:sz="8" w:space="0" w:color="auto"/>
              <w:left w:val="nil"/>
              <w:bottom w:val="single" w:sz="8" w:space="0" w:color="auto"/>
              <w:right w:val="single" w:sz="8" w:space="0" w:color="000000"/>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Сумма, тыс. рублей</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2010"/>
        </w:trPr>
        <w:tc>
          <w:tcPr>
            <w:tcW w:w="2308" w:type="dxa"/>
            <w:vMerge/>
            <w:tcBorders>
              <w:top w:val="single" w:sz="8" w:space="0" w:color="auto"/>
              <w:left w:val="single" w:sz="8" w:space="0" w:color="auto"/>
              <w:bottom w:val="single" w:sz="8" w:space="0" w:color="000000"/>
              <w:right w:val="nil"/>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2228" w:type="dxa"/>
            <w:gridSpan w:val="3"/>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993" w:type="dxa"/>
            <w:gridSpan w:val="2"/>
            <w:vMerge/>
            <w:tcBorders>
              <w:top w:val="single" w:sz="8" w:space="0" w:color="auto"/>
              <w:left w:val="single" w:sz="8" w:space="0" w:color="auto"/>
              <w:bottom w:val="single" w:sz="8" w:space="0" w:color="000000"/>
              <w:right w:val="single" w:sz="8" w:space="0" w:color="auto"/>
            </w:tcBorders>
            <w:vAlign w:val="center"/>
            <w:hideMark/>
          </w:tcPr>
          <w:p w:rsidR="007F6362" w:rsidRPr="007F6362" w:rsidRDefault="007F6362" w:rsidP="007F6362">
            <w:pPr>
              <w:spacing w:after="0" w:line="240" w:lineRule="auto"/>
              <w:rPr>
                <w:rFonts w:eastAsia="Times New Roman" w:cs="Times New Roman"/>
                <w:b/>
                <w:bCs/>
                <w:sz w:val="24"/>
                <w:szCs w:val="24"/>
                <w:lang w:eastAsia="ru-RU"/>
              </w:rPr>
            </w:pPr>
          </w:p>
        </w:tc>
        <w:tc>
          <w:tcPr>
            <w:tcW w:w="992" w:type="dxa"/>
            <w:gridSpan w:val="3"/>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2027 год - всего</w:t>
            </w:r>
          </w:p>
        </w:tc>
        <w:tc>
          <w:tcPr>
            <w:tcW w:w="992" w:type="dxa"/>
            <w:gridSpan w:val="2"/>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2"/>
                <w:szCs w:val="22"/>
                <w:lang w:eastAsia="ru-RU"/>
              </w:rPr>
            </w:pPr>
            <w:r w:rsidRPr="007F6362">
              <w:rPr>
                <w:rFonts w:eastAsia="Times New Roman" w:cs="Times New Roman"/>
                <w:b/>
                <w:bCs/>
                <w:sz w:val="22"/>
                <w:szCs w:val="22"/>
                <w:lang w:eastAsia="ru-RU"/>
              </w:rPr>
              <w:t>в том числе за счет целевых безвозмездных поступлений</w:t>
            </w:r>
          </w:p>
        </w:tc>
        <w:tc>
          <w:tcPr>
            <w:tcW w:w="851" w:type="dxa"/>
            <w:gridSpan w:val="2"/>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2028 год - всего</w:t>
            </w:r>
          </w:p>
        </w:tc>
        <w:tc>
          <w:tcPr>
            <w:tcW w:w="807" w:type="dxa"/>
            <w:gridSpan w:val="2"/>
            <w:tcBorders>
              <w:top w:val="nil"/>
              <w:left w:val="nil"/>
              <w:bottom w:val="single" w:sz="8" w:space="0" w:color="auto"/>
              <w:right w:val="single" w:sz="8" w:space="0" w:color="auto"/>
            </w:tcBorders>
            <w:shd w:val="clear" w:color="auto" w:fill="auto"/>
            <w:vAlign w:val="center"/>
            <w:hideMark/>
          </w:tcPr>
          <w:p w:rsidR="007F6362" w:rsidRPr="007F6362" w:rsidRDefault="007F6362" w:rsidP="007F6362">
            <w:pPr>
              <w:spacing w:after="0" w:line="240" w:lineRule="auto"/>
              <w:jc w:val="center"/>
              <w:rPr>
                <w:rFonts w:eastAsia="Times New Roman" w:cs="Times New Roman"/>
                <w:b/>
                <w:bCs/>
                <w:sz w:val="22"/>
                <w:szCs w:val="22"/>
                <w:lang w:eastAsia="ru-RU"/>
              </w:rPr>
            </w:pPr>
            <w:r w:rsidRPr="007F6362">
              <w:rPr>
                <w:rFonts w:eastAsia="Times New Roman" w:cs="Times New Roman"/>
                <w:b/>
                <w:bCs/>
                <w:sz w:val="22"/>
                <w:szCs w:val="22"/>
                <w:lang w:eastAsia="ru-RU"/>
              </w:rPr>
              <w:t>в том числе за счет целевых безвозмездных поступлений</w:t>
            </w:r>
          </w:p>
        </w:tc>
        <w:tc>
          <w:tcPr>
            <w:tcW w:w="858" w:type="dxa"/>
            <w:tcBorders>
              <w:top w:val="nil"/>
              <w:left w:val="nil"/>
              <w:bottom w:val="nil"/>
              <w:right w:val="nil"/>
            </w:tcBorders>
            <w:shd w:val="clear" w:color="auto" w:fill="auto"/>
            <w:vAlign w:val="center"/>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r>
      <w:tr w:rsidR="007F6362" w:rsidRPr="007F6362" w:rsidTr="007F6362">
        <w:trPr>
          <w:gridAfter w:val="2"/>
          <w:wAfter w:w="1143" w:type="dxa"/>
          <w:trHeight w:val="196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b/>
                <w:bCs/>
                <w:sz w:val="24"/>
                <w:szCs w:val="24"/>
                <w:lang w:eastAsia="ru-RU"/>
              </w:rPr>
            </w:pPr>
            <w:r w:rsidRPr="007F6362">
              <w:rPr>
                <w:rFonts w:eastAsia="Times New Roman" w:cs="Times New Roman"/>
                <w:b/>
                <w:bCs/>
                <w:sz w:val="24"/>
                <w:szCs w:val="24"/>
                <w:lang w:eastAsia="ru-RU"/>
              </w:rPr>
              <w:t xml:space="preserve">Муниципальная программа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 "Социально-экономическое </w:t>
            </w:r>
            <w:r w:rsidRPr="007F6362">
              <w:rPr>
                <w:rFonts w:eastAsia="Times New Roman" w:cs="Times New Roman"/>
                <w:b/>
                <w:bCs/>
                <w:sz w:val="24"/>
                <w:szCs w:val="24"/>
                <w:lang w:eastAsia="ru-RU"/>
              </w:rPr>
              <w:lastRenderedPageBreak/>
              <w:t xml:space="preserve">развитие территории сельского поселения Большая Константиновка муниципального района </w:t>
            </w:r>
            <w:proofErr w:type="spellStart"/>
            <w:r w:rsidRPr="007F6362">
              <w:rPr>
                <w:rFonts w:eastAsia="Times New Roman" w:cs="Times New Roman"/>
                <w:b/>
                <w:bCs/>
                <w:sz w:val="24"/>
                <w:szCs w:val="24"/>
                <w:lang w:eastAsia="ru-RU"/>
              </w:rPr>
              <w:t>Кошкинский</w:t>
            </w:r>
            <w:proofErr w:type="spellEnd"/>
            <w:r w:rsidRPr="007F6362">
              <w:rPr>
                <w:rFonts w:eastAsia="Times New Roman" w:cs="Times New Roman"/>
                <w:b/>
                <w:bCs/>
                <w:sz w:val="24"/>
                <w:szCs w:val="24"/>
                <w:lang w:eastAsia="ru-RU"/>
              </w:rPr>
              <w:t xml:space="preserve"> Самарской области" </w:t>
            </w:r>
          </w:p>
        </w:tc>
        <w:tc>
          <w:tcPr>
            <w:tcW w:w="2228" w:type="dxa"/>
            <w:gridSpan w:val="3"/>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lastRenderedPageBreak/>
              <w:t>21 0 00 00000</w:t>
            </w:r>
          </w:p>
        </w:tc>
        <w:tc>
          <w:tcPr>
            <w:tcW w:w="993" w:type="dxa"/>
            <w:gridSpan w:val="2"/>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3"/>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7 402</w:t>
            </w:r>
          </w:p>
        </w:tc>
        <w:tc>
          <w:tcPr>
            <w:tcW w:w="992" w:type="dxa"/>
            <w:gridSpan w:val="2"/>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253</w:t>
            </w:r>
          </w:p>
        </w:tc>
        <w:tc>
          <w:tcPr>
            <w:tcW w:w="851" w:type="dxa"/>
            <w:gridSpan w:val="2"/>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7 412</w:t>
            </w:r>
          </w:p>
        </w:tc>
        <w:tc>
          <w:tcPr>
            <w:tcW w:w="807" w:type="dxa"/>
            <w:gridSpan w:val="2"/>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321</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1050"/>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"Муниципальное управление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2 344</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2 344</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129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1 998</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1 998</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286</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286</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Социальное обеспечение и иные выплаты населению</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300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42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7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157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2228" w:type="dxa"/>
            <w:gridSpan w:val="3"/>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253</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578</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321</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1395"/>
        </w:trPr>
        <w:tc>
          <w:tcPr>
            <w:tcW w:w="230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28" w:type="dxa"/>
            <w:gridSpan w:val="3"/>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100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173</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173</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225</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225</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single" w:sz="4" w:space="0" w:color="auto"/>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337</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80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353</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96</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21 2 00 00000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 </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7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lastRenderedPageBreak/>
              <w:t>Иные бюджетные ассигнования</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21 3 00 00000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3 902</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3 934</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7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21 4 00 00000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3 898</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4 339</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 </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7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630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540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40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Межбюджетные трансферты</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21 5 00 00000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t xml:space="preserve">Подпрограмма "Развитие физической культуры и спорта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21 6 00 00000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 xml:space="preserve">Закупка товаров, работ и услуг для обеспечения государственных (муниципальных) </w:t>
            </w:r>
            <w:r w:rsidRPr="007F6362">
              <w:rPr>
                <w:rFonts w:eastAsia="Times New Roman" w:cs="Times New Roman"/>
                <w:sz w:val="24"/>
                <w:szCs w:val="24"/>
                <w:lang w:eastAsia="ru-RU"/>
              </w:rPr>
              <w:lastRenderedPageBreak/>
              <w:t>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lastRenderedPageBreak/>
              <w:t>21 6 00 00000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6</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single" w:sz="4" w:space="0" w:color="auto"/>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both"/>
              <w:rPr>
                <w:rFonts w:eastAsia="Times New Roman" w:cs="Times New Roman"/>
                <w:sz w:val="24"/>
                <w:szCs w:val="24"/>
                <w:lang w:eastAsia="ru-RU"/>
              </w:rPr>
            </w:pPr>
            <w:r w:rsidRPr="007F6362">
              <w:rPr>
                <w:rFonts w:eastAsia="Times New Roman" w:cs="Times New Roman"/>
                <w:sz w:val="24"/>
                <w:szCs w:val="24"/>
                <w:lang w:eastAsia="ru-RU"/>
              </w:rPr>
              <w:lastRenderedPageBreak/>
              <w:t xml:space="preserve">Подпрограмма "Поддержка местных инициатив в сельском поселении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r w:rsidRPr="007F6362">
              <w:rPr>
                <w:rFonts w:eastAsia="Times New Roman" w:cs="Times New Roman"/>
                <w:sz w:val="24"/>
                <w:szCs w:val="24"/>
                <w:lang w:eastAsia="ru-RU"/>
              </w:rPr>
              <w:t xml:space="preserve"> Самарской области"</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63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21 7 00 00000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945"/>
        </w:trPr>
        <w:tc>
          <w:tcPr>
            <w:tcW w:w="2308" w:type="dxa"/>
            <w:tcBorders>
              <w:top w:val="nil"/>
              <w:left w:val="nil"/>
              <w:bottom w:val="single" w:sz="4" w:space="0" w:color="auto"/>
              <w:right w:val="single" w:sz="4" w:space="0" w:color="auto"/>
            </w:tcBorders>
            <w:shd w:val="clear" w:color="auto" w:fill="auto"/>
            <w:vAlign w:val="center"/>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99 0 00 00000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b/>
                <w:bCs/>
                <w:sz w:val="24"/>
                <w:szCs w:val="24"/>
                <w:lang w:eastAsia="ru-RU"/>
              </w:rPr>
            </w:pPr>
            <w:r w:rsidRPr="007F6362">
              <w:rPr>
                <w:rFonts w:eastAsia="Times New Roman" w:cs="Times New Roman"/>
                <w:b/>
                <w:bCs/>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435"/>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Резервный фонд муниципальных образований</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420"/>
        </w:trPr>
        <w:tc>
          <w:tcPr>
            <w:tcW w:w="2308" w:type="dxa"/>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rPr>
                <w:rFonts w:eastAsia="Times New Roman" w:cs="Times New Roman"/>
                <w:sz w:val="24"/>
                <w:szCs w:val="24"/>
                <w:lang w:eastAsia="ru-RU"/>
              </w:rPr>
            </w:pPr>
            <w:r w:rsidRPr="007F6362">
              <w:rPr>
                <w:rFonts w:eastAsia="Times New Roman" w:cs="Times New Roman"/>
                <w:sz w:val="24"/>
                <w:szCs w:val="24"/>
                <w:lang w:eastAsia="ru-RU"/>
              </w:rPr>
              <w:t>Иные бюджетные ассигнования</w:t>
            </w:r>
          </w:p>
        </w:tc>
        <w:tc>
          <w:tcPr>
            <w:tcW w:w="2228"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99 1 00 00000</w:t>
            </w:r>
          </w:p>
        </w:tc>
        <w:tc>
          <w:tcPr>
            <w:tcW w:w="993"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992"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1"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10</w:t>
            </w:r>
          </w:p>
        </w:tc>
        <w:tc>
          <w:tcPr>
            <w:tcW w:w="807" w:type="dxa"/>
            <w:gridSpan w:val="2"/>
            <w:tcBorders>
              <w:top w:val="nil"/>
              <w:left w:val="nil"/>
              <w:bottom w:val="single" w:sz="4" w:space="0" w:color="auto"/>
              <w:right w:val="single" w:sz="4" w:space="0" w:color="auto"/>
            </w:tcBorders>
            <w:shd w:val="clear" w:color="auto" w:fill="auto"/>
            <w:vAlign w:val="bottom"/>
            <w:hideMark/>
          </w:tcPr>
          <w:p w:rsidR="007F6362" w:rsidRPr="007F6362" w:rsidRDefault="007F6362" w:rsidP="007F6362">
            <w:pPr>
              <w:spacing w:after="0" w:line="240" w:lineRule="auto"/>
              <w:jc w:val="right"/>
              <w:rPr>
                <w:rFonts w:eastAsia="Times New Roman" w:cs="Times New Roman"/>
                <w:sz w:val="24"/>
                <w:szCs w:val="24"/>
                <w:lang w:eastAsia="ru-RU"/>
              </w:rPr>
            </w:pPr>
            <w:r w:rsidRPr="007F6362">
              <w:rPr>
                <w:rFonts w:eastAsia="Times New Roman" w:cs="Times New Roman"/>
                <w:sz w:val="24"/>
                <w:szCs w:val="24"/>
                <w:lang w:eastAsia="ru-RU"/>
              </w:rPr>
              <w:t>0</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30"/>
        </w:trPr>
        <w:tc>
          <w:tcPr>
            <w:tcW w:w="2308"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ИТОГО</w:t>
            </w:r>
          </w:p>
        </w:tc>
        <w:tc>
          <w:tcPr>
            <w:tcW w:w="2228" w:type="dxa"/>
            <w:gridSpan w:val="3"/>
            <w:tcBorders>
              <w:top w:val="single" w:sz="8" w:space="0" w:color="auto"/>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single" w:sz="8" w:space="0" w:color="auto"/>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3"/>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7 412</w:t>
            </w:r>
          </w:p>
        </w:tc>
        <w:tc>
          <w:tcPr>
            <w:tcW w:w="992" w:type="dxa"/>
            <w:gridSpan w:val="2"/>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253</w:t>
            </w:r>
          </w:p>
        </w:tc>
        <w:tc>
          <w:tcPr>
            <w:tcW w:w="851" w:type="dxa"/>
            <w:gridSpan w:val="2"/>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7 422</w:t>
            </w:r>
          </w:p>
        </w:tc>
        <w:tc>
          <w:tcPr>
            <w:tcW w:w="807" w:type="dxa"/>
            <w:gridSpan w:val="2"/>
            <w:tcBorders>
              <w:top w:val="single" w:sz="8" w:space="0" w:color="auto"/>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321</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330"/>
        </w:trPr>
        <w:tc>
          <w:tcPr>
            <w:tcW w:w="2308" w:type="dxa"/>
            <w:tcBorders>
              <w:top w:val="nil"/>
              <w:left w:val="single" w:sz="8" w:space="0" w:color="auto"/>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rPr>
                <w:rFonts w:eastAsia="Times New Roman" w:cs="Times New Roman"/>
                <w:b/>
                <w:bCs/>
                <w:sz w:val="24"/>
                <w:szCs w:val="24"/>
                <w:lang w:eastAsia="ru-RU"/>
              </w:rPr>
            </w:pPr>
            <w:r w:rsidRPr="007F6362">
              <w:rPr>
                <w:rFonts w:eastAsia="Times New Roman" w:cs="Times New Roman"/>
                <w:b/>
                <w:bCs/>
                <w:sz w:val="24"/>
                <w:szCs w:val="24"/>
                <w:lang w:eastAsia="ru-RU"/>
              </w:rPr>
              <w:t>Условно утвержденные расходы</w:t>
            </w:r>
          </w:p>
        </w:tc>
        <w:tc>
          <w:tcPr>
            <w:tcW w:w="2228" w:type="dxa"/>
            <w:gridSpan w:val="3"/>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3"/>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184</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 </w:t>
            </w:r>
          </w:p>
        </w:tc>
        <w:tc>
          <w:tcPr>
            <w:tcW w:w="851"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374</w:t>
            </w:r>
          </w:p>
        </w:tc>
        <w:tc>
          <w:tcPr>
            <w:tcW w:w="807"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 </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495"/>
        </w:trPr>
        <w:tc>
          <w:tcPr>
            <w:tcW w:w="2308" w:type="dxa"/>
            <w:tcBorders>
              <w:top w:val="nil"/>
              <w:left w:val="single" w:sz="8" w:space="0" w:color="auto"/>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b/>
                <w:bCs/>
                <w:sz w:val="24"/>
                <w:szCs w:val="24"/>
                <w:lang w:eastAsia="ru-RU"/>
              </w:rPr>
            </w:pPr>
            <w:r w:rsidRPr="007F6362">
              <w:rPr>
                <w:rFonts w:ascii="Arial CYR" w:eastAsia="Times New Roman" w:hAnsi="Arial CYR" w:cs="Arial CYR"/>
                <w:b/>
                <w:bCs/>
                <w:sz w:val="24"/>
                <w:szCs w:val="24"/>
                <w:lang w:eastAsia="ru-RU"/>
              </w:rPr>
              <w:t>ВСЕГО с учетом условно утвержденных расходов:</w:t>
            </w:r>
          </w:p>
        </w:tc>
        <w:tc>
          <w:tcPr>
            <w:tcW w:w="2228" w:type="dxa"/>
            <w:gridSpan w:val="3"/>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3" w:type="dxa"/>
            <w:gridSpan w:val="2"/>
            <w:tcBorders>
              <w:top w:val="nil"/>
              <w:left w:val="nil"/>
              <w:bottom w:val="single" w:sz="8" w:space="0" w:color="auto"/>
              <w:right w:val="single" w:sz="8" w:space="0" w:color="auto"/>
            </w:tcBorders>
            <w:shd w:val="clear" w:color="auto" w:fill="auto"/>
            <w:vAlign w:val="bottom"/>
            <w:hideMark/>
          </w:tcPr>
          <w:p w:rsidR="007F6362" w:rsidRPr="007F6362" w:rsidRDefault="007F6362" w:rsidP="007F6362">
            <w:pPr>
              <w:spacing w:after="0" w:line="240" w:lineRule="auto"/>
              <w:jc w:val="center"/>
              <w:rPr>
                <w:rFonts w:eastAsia="Times New Roman" w:cs="Times New Roman"/>
                <w:b/>
                <w:bCs/>
                <w:sz w:val="24"/>
                <w:szCs w:val="24"/>
                <w:lang w:eastAsia="ru-RU"/>
              </w:rPr>
            </w:pPr>
            <w:r w:rsidRPr="007F6362">
              <w:rPr>
                <w:rFonts w:eastAsia="Times New Roman" w:cs="Times New Roman"/>
                <w:b/>
                <w:bCs/>
                <w:sz w:val="24"/>
                <w:szCs w:val="24"/>
                <w:lang w:eastAsia="ru-RU"/>
              </w:rPr>
              <w:t> </w:t>
            </w:r>
          </w:p>
        </w:tc>
        <w:tc>
          <w:tcPr>
            <w:tcW w:w="992" w:type="dxa"/>
            <w:gridSpan w:val="3"/>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7 596</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253</w:t>
            </w:r>
          </w:p>
        </w:tc>
        <w:tc>
          <w:tcPr>
            <w:tcW w:w="851"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7 796</w:t>
            </w:r>
          </w:p>
        </w:tc>
        <w:tc>
          <w:tcPr>
            <w:tcW w:w="807" w:type="dxa"/>
            <w:gridSpan w:val="2"/>
            <w:tcBorders>
              <w:top w:val="nil"/>
              <w:left w:val="nil"/>
              <w:bottom w:val="single" w:sz="8" w:space="0" w:color="auto"/>
              <w:right w:val="single" w:sz="8" w:space="0" w:color="auto"/>
            </w:tcBorders>
            <w:shd w:val="clear" w:color="auto" w:fill="auto"/>
            <w:noWrap/>
            <w:vAlign w:val="bottom"/>
            <w:hideMark/>
          </w:tcPr>
          <w:p w:rsidR="007F6362" w:rsidRPr="007F6362" w:rsidRDefault="007F6362" w:rsidP="007F6362">
            <w:pPr>
              <w:spacing w:after="0" w:line="240" w:lineRule="auto"/>
              <w:jc w:val="right"/>
              <w:rPr>
                <w:rFonts w:ascii="Arial CYR" w:eastAsia="Times New Roman" w:hAnsi="Arial CYR" w:cs="Arial CYR"/>
                <w:b/>
                <w:bCs/>
                <w:sz w:val="22"/>
                <w:szCs w:val="22"/>
                <w:lang w:eastAsia="ru-RU"/>
              </w:rPr>
            </w:pPr>
            <w:r w:rsidRPr="007F6362">
              <w:rPr>
                <w:rFonts w:ascii="Arial CYR" w:eastAsia="Times New Roman" w:hAnsi="Arial CYR" w:cs="Arial CYR"/>
                <w:b/>
                <w:bCs/>
                <w:sz w:val="22"/>
                <w:szCs w:val="22"/>
                <w:lang w:eastAsia="ru-RU"/>
              </w:rPr>
              <w:t>321</w:t>
            </w: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2228"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851"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07"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r w:rsidR="007F6362" w:rsidRPr="007F6362" w:rsidTr="007F6362">
        <w:trPr>
          <w:gridAfter w:val="2"/>
          <w:wAfter w:w="1143" w:type="dxa"/>
          <w:trHeight w:val="255"/>
        </w:trPr>
        <w:tc>
          <w:tcPr>
            <w:tcW w:w="2308" w:type="dxa"/>
            <w:tcBorders>
              <w:top w:val="nil"/>
              <w:left w:val="nil"/>
              <w:bottom w:val="nil"/>
              <w:right w:val="nil"/>
            </w:tcBorders>
            <w:shd w:val="clear" w:color="auto" w:fill="auto"/>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2228"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3"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3"/>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jc w:val="center"/>
              <w:rPr>
                <w:rFonts w:ascii="Arial CYR" w:eastAsia="Times New Roman" w:hAnsi="Arial CYR" w:cs="Arial CYR"/>
                <w:sz w:val="20"/>
                <w:szCs w:val="20"/>
                <w:lang w:eastAsia="ru-RU"/>
              </w:rPr>
            </w:pPr>
          </w:p>
        </w:tc>
        <w:tc>
          <w:tcPr>
            <w:tcW w:w="851"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07" w:type="dxa"/>
            <w:gridSpan w:val="2"/>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7F6362" w:rsidRPr="007F6362" w:rsidRDefault="007F6362" w:rsidP="007F6362">
            <w:pPr>
              <w:spacing w:after="0" w:line="240" w:lineRule="auto"/>
              <w:rPr>
                <w:rFonts w:ascii="Arial CYR" w:eastAsia="Times New Roman" w:hAnsi="Arial CYR" w:cs="Arial CYR"/>
                <w:sz w:val="20"/>
                <w:szCs w:val="20"/>
                <w:lang w:eastAsia="ru-RU"/>
              </w:rPr>
            </w:pPr>
          </w:p>
        </w:tc>
      </w:tr>
    </w:tbl>
    <w:p w:rsidR="007F6362" w:rsidRPr="007F6362" w:rsidRDefault="007F6362" w:rsidP="007F6362">
      <w:pPr>
        <w:rPr>
          <w:rFonts w:eastAsia="Times New Roman" w:cs="Times New Roman"/>
          <w:sz w:val="22"/>
          <w:szCs w:val="22"/>
          <w:lang w:eastAsia="ru-RU"/>
        </w:rPr>
      </w:pPr>
      <w:r>
        <w:rPr>
          <w:szCs w:val="28"/>
        </w:rPr>
        <w:fldChar w:fldCharType="end"/>
      </w:r>
      <w:r w:rsidRPr="007F6362">
        <w:rPr>
          <w:rFonts w:eastAsia="Times New Roman" w:cs="Times New Roman"/>
          <w:sz w:val="27"/>
          <w:szCs w:val="27"/>
          <w:lang w:eastAsia="ru-RU"/>
        </w:rPr>
        <w:t xml:space="preserve"> </w:t>
      </w:r>
      <w:r w:rsidRPr="007F6362">
        <w:rPr>
          <w:rFonts w:eastAsia="Times New Roman" w:cs="Times New Roman"/>
          <w:sz w:val="27"/>
          <w:szCs w:val="27"/>
          <w:lang w:eastAsia="ru-RU"/>
        </w:rPr>
        <w:tab/>
      </w:r>
      <w:r w:rsidRPr="007F6362">
        <w:rPr>
          <w:rFonts w:eastAsia="Times New Roman" w:cs="Times New Roman"/>
          <w:sz w:val="22"/>
          <w:szCs w:val="22"/>
          <w:lang w:eastAsia="ru-RU"/>
        </w:rPr>
        <w:t>ПРИЛОЖЕНИЕ  5</w:t>
      </w:r>
    </w:p>
    <w:p w:rsidR="007F6362" w:rsidRPr="007F6362" w:rsidRDefault="007F6362" w:rsidP="007F6362">
      <w:pPr>
        <w:spacing w:after="0" w:line="240" w:lineRule="auto"/>
        <w:ind w:left="5664" w:firstLine="6"/>
        <w:rPr>
          <w:rFonts w:eastAsia="Times New Roman" w:cs="Times New Roman"/>
          <w:sz w:val="22"/>
          <w:szCs w:val="22"/>
          <w:lang w:eastAsia="ru-RU"/>
        </w:rPr>
      </w:pPr>
      <w:r w:rsidRPr="007F6362">
        <w:rPr>
          <w:rFonts w:eastAsia="Times New Roman" w:cs="Times New Roman"/>
          <w:sz w:val="22"/>
          <w:szCs w:val="22"/>
          <w:lang w:eastAsia="ru-RU"/>
        </w:rPr>
        <w:t>к Решению Собрания Представителей сельского поселения Большая Константиновка</w:t>
      </w:r>
    </w:p>
    <w:p w:rsidR="007F6362" w:rsidRPr="007F6362" w:rsidRDefault="007F6362" w:rsidP="007F6362">
      <w:pPr>
        <w:spacing w:after="0" w:line="240" w:lineRule="auto"/>
        <w:ind w:left="5664" w:firstLine="6"/>
        <w:rPr>
          <w:rFonts w:eastAsia="Times New Roman" w:cs="Times New Roman"/>
          <w:sz w:val="22"/>
          <w:szCs w:val="22"/>
          <w:lang w:eastAsia="ru-RU"/>
        </w:rPr>
      </w:pPr>
      <w:r w:rsidRPr="007F6362">
        <w:rPr>
          <w:rFonts w:eastAsia="Times New Roman" w:cs="Times New Roman"/>
          <w:sz w:val="22"/>
          <w:szCs w:val="22"/>
          <w:lang w:eastAsia="ru-RU"/>
        </w:rPr>
        <w:t xml:space="preserve">муниципального района </w:t>
      </w:r>
      <w:proofErr w:type="spellStart"/>
      <w:r w:rsidRPr="007F6362">
        <w:rPr>
          <w:rFonts w:eastAsia="Times New Roman" w:cs="Times New Roman"/>
          <w:sz w:val="22"/>
          <w:szCs w:val="22"/>
          <w:lang w:eastAsia="ru-RU"/>
        </w:rPr>
        <w:t>Кошкинский</w:t>
      </w:r>
      <w:proofErr w:type="spellEnd"/>
    </w:p>
    <w:p w:rsidR="007F6362" w:rsidRPr="007F6362" w:rsidRDefault="007F6362" w:rsidP="007F6362">
      <w:pPr>
        <w:spacing w:after="0" w:line="240" w:lineRule="auto"/>
        <w:ind w:left="4956" w:firstLine="708"/>
        <w:rPr>
          <w:rFonts w:eastAsia="Times New Roman" w:cs="Times New Roman"/>
          <w:sz w:val="22"/>
          <w:szCs w:val="22"/>
          <w:lang w:eastAsia="ru-RU"/>
        </w:rPr>
      </w:pPr>
      <w:r w:rsidRPr="007F6362">
        <w:rPr>
          <w:rFonts w:eastAsia="Times New Roman" w:cs="Times New Roman"/>
          <w:sz w:val="22"/>
          <w:szCs w:val="22"/>
          <w:lang w:eastAsia="ru-RU"/>
        </w:rPr>
        <w:t>от    30.12.2025 года                   №  26</w:t>
      </w:r>
    </w:p>
    <w:p w:rsidR="007F6362" w:rsidRPr="007F6362" w:rsidRDefault="007F6362" w:rsidP="007F6362">
      <w:pPr>
        <w:spacing w:after="0" w:line="240" w:lineRule="auto"/>
        <w:rPr>
          <w:rFonts w:eastAsia="Times New Roman" w:cs="Times New Roman"/>
          <w:b/>
          <w:sz w:val="22"/>
          <w:szCs w:val="22"/>
          <w:lang w:eastAsia="ru-RU"/>
        </w:rPr>
      </w:pPr>
    </w:p>
    <w:p w:rsidR="007F6362" w:rsidRPr="007F6362" w:rsidRDefault="007F6362" w:rsidP="007F6362">
      <w:pPr>
        <w:spacing w:after="0" w:line="240" w:lineRule="auto"/>
        <w:rPr>
          <w:rFonts w:eastAsia="Times New Roman" w:cs="Times New Roman"/>
          <w:b/>
          <w:sz w:val="27"/>
          <w:szCs w:val="27"/>
          <w:lang w:eastAsia="ru-RU"/>
        </w:rPr>
      </w:pP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t xml:space="preserve">Источники </w:t>
      </w: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lastRenderedPageBreak/>
        <w:t xml:space="preserve">внутреннего финансирования дефицита бюджета сельского поселения Большая Константиновка муниципального района </w:t>
      </w:r>
      <w:proofErr w:type="spellStart"/>
      <w:r w:rsidRPr="007F6362">
        <w:rPr>
          <w:rFonts w:eastAsia="Times New Roman" w:cs="Times New Roman"/>
          <w:b/>
          <w:sz w:val="24"/>
          <w:szCs w:val="24"/>
          <w:lang w:eastAsia="ru-RU"/>
        </w:rPr>
        <w:t>Кошкинский</w:t>
      </w:r>
      <w:proofErr w:type="spellEnd"/>
      <w:r w:rsidRPr="007F6362">
        <w:rPr>
          <w:rFonts w:eastAsia="Times New Roman" w:cs="Times New Roman"/>
          <w:b/>
          <w:sz w:val="24"/>
          <w:szCs w:val="24"/>
          <w:lang w:eastAsia="ru-RU"/>
        </w:rPr>
        <w:t xml:space="preserve"> </w:t>
      </w:r>
    </w:p>
    <w:p w:rsidR="007F6362" w:rsidRPr="007F6362" w:rsidRDefault="007F6362" w:rsidP="007F6362">
      <w:pPr>
        <w:spacing w:after="0" w:line="240" w:lineRule="auto"/>
        <w:jc w:val="center"/>
        <w:rPr>
          <w:rFonts w:eastAsia="Times New Roman" w:cs="Times New Roman"/>
          <w:b/>
          <w:sz w:val="24"/>
          <w:szCs w:val="24"/>
          <w:lang w:eastAsia="ru-RU"/>
        </w:rPr>
      </w:pPr>
      <w:r w:rsidRPr="007F6362">
        <w:rPr>
          <w:rFonts w:eastAsia="Times New Roman" w:cs="Times New Roman"/>
          <w:b/>
          <w:sz w:val="24"/>
          <w:szCs w:val="24"/>
          <w:lang w:eastAsia="ru-RU"/>
        </w:rPr>
        <w:t>на 2026 год</w:t>
      </w:r>
    </w:p>
    <w:p w:rsidR="007F6362" w:rsidRPr="007F6362" w:rsidRDefault="007F6362" w:rsidP="007F6362">
      <w:pPr>
        <w:spacing w:after="0" w:line="240" w:lineRule="auto"/>
        <w:rPr>
          <w:rFonts w:eastAsia="Times New Roman" w:cs="Times New Roman"/>
          <w:b/>
          <w:sz w:val="24"/>
          <w:szCs w:val="24"/>
          <w:lang w:eastAsia="ru-RU"/>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2515"/>
        <w:gridCol w:w="5163"/>
        <w:gridCol w:w="1506"/>
      </w:tblGrid>
      <w:tr w:rsidR="007F6362" w:rsidRPr="007F6362" w:rsidTr="007F6362">
        <w:tc>
          <w:tcPr>
            <w:tcW w:w="896" w:type="dxa"/>
            <w:vAlign w:val="center"/>
          </w:tcPr>
          <w:p w:rsidR="007F6362" w:rsidRPr="007F6362" w:rsidRDefault="007F6362" w:rsidP="007F6362">
            <w:pPr>
              <w:spacing w:after="0" w:line="240" w:lineRule="auto"/>
              <w:jc w:val="center"/>
              <w:rPr>
                <w:rFonts w:eastAsia="Times New Roman" w:cs="Times New Roman"/>
                <w:b/>
                <w:sz w:val="19"/>
                <w:szCs w:val="19"/>
                <w:lang w:eastAsia="ru-RU"/>
              </w:rPr>
            </w:pPr>
            <w:r w:rsidRPr="007F6362">
              <w:rPr>
                <w:rFonts w:eastAsia="Times New Roman" w:cs="Times New Roman"/>
                <w:b/>
                <w:sz w:val="19"/>
                <w:szCs w:val="19"/>
                <w:lang w:eastAsia="ru-RU"/>
              </w:rPr>
              <w:t xml:space="preserve">Код </w:t>
            </w:r>
            <w:proofErr w:type="spellStart"/>
            <w:r w:rsidRPr="007F6362">
              <w:rPr>
                <w:rFonts w:eastAsia="Times New Roman" w:cs="Times New Roman"/>
                <w:b/>
                <w:sz w:val="19"/>
                <w:szCs w:val="19"/>
                <w:lang w:eastAsia="ru-RU"/>
              </w:rPr>
              <w:t>админист</w:t>
            </w:r>
            <w:proofErr w:type="spellEnd"/>
          </w:p>
          <w:p w:rsidR="007F6362" w:rsidRPr="007F6362" w:rsidRDefault="007F6362" w:rsidP="007F6362">
            <w:pPr>
              <w:spacing w:after="0" w:line="240" w:lineRule="auto"/>
              <w:jc w:val="center"/>
              <w:rPr>
                <w:rFonts w:eastAsia="Times New Roman" w:cs="Times New Roman"/>
                <w:b/>
                <w:sz w:val="21"/>
                <w:szCs w:val="21"/>
                <w:lang w:eastAsia="ru-RU"/>
              </w:rPr>
            </w:pPr>
            <w:proofErr w:type="spellStart"/>
            <w:r w:rsidRPr="007F6362">
              <w:rPr>
                <w:rFonts w:eastAsia="Times New Roman" w:cs="Times New Roman"/>
                <w:b/>
                <w:sz w:val="19"/>
                <w:szCs w:val="19"/>
                <w:lang w:eastAsia="ru-RU"/>
              </w:rPr>
              <w:t>ратора</w:t>
            </w:r>
            <w:proofErr w:type="spellEnd"/>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Код</w:t>
            </w:r>
          </w:p>
        </w:tc>
        <w:tc>
          <w:tcPr>
            <w:tcW w:w="5163"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Наименование кода группы, подгруппы, статьи, вида источников финансирования дефицита бюджета сельского поселения</w:t>
            </w:r>
          </w:p>
        </w:tc>
        <w:tc>
          <w:tcPr>
            <w:tcW w:w="150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 xml:space="preserve">Сумма, </w:t>
            </w:r>
          </w:p>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тыс. рублей</w:t>
            </w:r>
          </w:p>
        </w:tc>
      </w:tr>
      <w:tr w:rsidR="007F6362" w:rsidRPr="007F6362" w:rsidTr="007F6362">
        <w:trPr>
          <w:trHeight w:val="840"/>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01 00 00 00 00 0000 000</w:t>
            </w:r>
          </w:p>
        </w:tc>
        <w:tc>
          <w:tcPr>
            <w:tcW w:w="5163"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ИСТОЧНИКИ ВНУТРЕННЕГО ФИНАНСИРОВАНИЯ ДЕФИЦИТОВ БЮДЖЕТОВ</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p>
          <w:p w:rsidR="007F6362" w:rsidRPr="007F6362" w:rsidRDefault="007F6362" w:rsidP="007F6362">
            <w:pPr>
              <w:spacing w:after="0" w:line="240" w:lineRule="auto"/>
              <w:jc w:val="center"/>
              <w:rPr>
                <w:rFonts w:eastAsia="Times New Roman" w:cs="Times New Roman"/>
                <w:b/>
                <w:sz w:val="23"/>
                <w:szCs w:val="23"/>
                <w:lang w:eastAsia="ru-RU"/>
              </w:rPr>
            </w:pPr>
            <w:r w:rsidRPr="007F6362">
              <w:rPr>
                <w:rFonts w:eastAsia="Times New Roman" w:cs="Times New Roman"/>
                <w:b/>
                <w:sz w:val="23"/>
                <w:szCs w:val="23"/>
                <w:lang w:eastAsia="ru-RU"/>
              </w:rPr>
              <w:t>0</w:t>
            </w:r>
          </w:p>
        </w:tc>
      </w:tr>
      <w:tr w:rsidR="007F6362" w:rsidRPr="007F6362" w:rsidTr="007F6362">
        <w:trPr>
          <w:trHeight w:val="840"/>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01 03 00 00 00 0000 000</w:t>
            </w:r>
          </w:p>
        </w:tc>
        <w:tc>
          <w:tcPr>
            <w:tcW w:w="5163"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 xml:space="preserve">Бюджетные кредиты из других бюджетов бюджетной системы РФ </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9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01 03 01 00 00 0000 000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Бюджетные кредиты из других бюджетов бюджетной системы РФ в валюте РФ</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01 03 01 00 00 0000 700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Привлечение бюджетных  кредитов из других бюджетов бюджетной системы РФ в валюте РФ</w:t>
            </w:r>
          </w:p>
        </w:tc>
        <w:tc>
          <w:tcPr>
            <w:tcW w:w="1506"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01 03 01 00 10 0000 710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Привлечение кредитов из других бюджетов бюджетной системы РФ бюджетами сельских поселений  в валюте РФ</w:t>
            </w:r>
          </w:p>
        </w:tc>
        <w:tc>
          <w:tcPr>
            <w:tcW w:w="1506"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9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01 03 01 00 00 0000 800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Погашение бюджетных кредитов, полученных из других бюджетов бюджетной системы РФ в валюте РФ</w:t>
            </w:r>
          </w:p>
        </w:tc>
        <w:tc>
          <w:tcPr>
            <w:tcW w:w="1506"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88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01 03 01 00 10 0000 810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Погашение бюджетами сельских поселений кредитов  из других бюджетов бюджетной системы РФ в валюте РФ</w:t>
            </w:r>
          </w:p>
        </w:tc>
        <w:tc>
          <w:tcPr>
            <w:tcW w:w="1506" w:type="dxa"/>
          </w:tcPr>
          <w:p w:rsidR="007F6362" w:rsidRPr="007F6362" w:rsidRDefault="007F6362" w:rsidP="007F6362">
            <w:pPr>
              <w:spacing w:after="0" w:line="240" w:lineRule="auto"/>
              <w:rPr>
                <w:rFonts w:eastAsia="Times New Roman" w:cs="Times New Roman"/>
                <w:sz w:val="23"/>
                <w:szCs w:val="23"/>
                <w:lang w:eastAsia="ru-RU"/>
              </w:rPr>
            </w:pPr>
          </w:p>
        </w:tc>
      </w:tr>
      <w:tr w:rsidR="007F6362" w:rsidRPr="007F6362" w:rsidTr="007F6362">
        <w:trPr>
          <w:trHeight w:val="496"/>
        </w:trPr>
        <w:tc>
          <w:tcPr>
            <w:tcW w:w="896"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b/>
                <w:sz w:val="21"/>
                <w:szCs w:val="21"/>
                <w:lang w:eastAsia="ru-RU"/>
              </w:rPr>
              <w:t>01 05 00 00 00 0000 000</w:t>
            </w:r>
          </w:p>
        </w:tc>
        <w:tc>
          <w:tcPr>
            <w:tcW w:w="5163" w:type="dxa"/>
            <w:vAlign w:val="center"/>
          </w:tcPr>
          <w:p w:rsidR="007F6362" w:rsidRPr="007F6362" w:rsidRDefault="007F6362" w:rsidP="007F6362">
            <w:pPr>
              <w:spacing w:after="0" w:line="240" w:lineRule="auto"/>
              <w:rPr>
                <w:rFonts w:eastAsia="Times New Roman" w:cs="Times New Roman"/>
                <w:b/>
                <w:sz w:val="21"/>
                <w:szCs w:val="21"/>
                <w:lang w:eastAsia="ru-RU"/>
              </w:rPr>
            </w:pPr>
            <w:r w:rsidRPr="007F6362">
              <w:rPr>
                <w:rFonts w:eastAsia="Times New Roman" w:cs="Times New Roman"/>
                <w:b/>
                <w:sz w:val="21"/>
                <w:szCs w:val="21"/>
                <w:lang w:eastAsia="ru-RU"/>
              </w:rPr>
              <w:t>Изменение остатков средств на счетах по учету средств бюджетов</w:t>
            </w:r>
          </w:p>
        </w:tc>
        <w:tc>
          <w:tcPr>
            <w:tcW w:w="1506" w:type="dxa"/>
          </w:tcPr>
          <w:p w:rsidR="007F6362" w:rsidRPr="007F6362" w:rsidRDefault="007F6362" w:rsidP="007F6362">
            <w:pPr>
              <w:spacing w:after="0" w:line="240" w:lineRule="auto"/>
              <w:jc w:val="center"/>
              <w:rPr>
                <w:rFonts w:eastAsia="Times New Roman" w:cs="Times New Roman"/>
                <w:b/>
                <w:sz w:val="23"/>
                <w:szCs w:val="23"/>
                <w:lang w:eastAsia="ru-RU"/>
              </w:rPr>
            </w:pPr>
            <w:r w:rsidRPr="007F6362">
              <w:rPr>
                <w:rFonts w:eastAsia="Times New Roman" w:cs="Times New Roman"/>
                <w:b/>
                <w:sz w:val="23"/>
                <w:szCs w:val="23"/>
                <w:lang w:eastAsia="ru-RU"/>
              </w:rPr>
              <w:t>0</w:t>
            </w:r>
          </w:p>
        </w:tc>
      </w:tr>
      <w:tr w:rsidR="007F6362" w:rsidRPr="007F6362" w:rsidTr="007F6362">
        <w:trPr>
          <w:trHeight w:val="592"/>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01 05 00 00 00 0000 500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остатков средств бюджетов</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-9 156</w:t>
            </w:r>
          </w:p>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448"/>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01 05 02 00 00 0000 500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средств бюджетов</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-9 156</w:t>
            </w:r>
          </w:p>
        </w:tc>
      </w:tr>
      <w:tr w:rsidR="007F6362" w:rsidRPr="007F6362" w:rsidTr="007F6362">
        <w:trPr>
          <w:trHeight w:val="777"/>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01 05 02 01 00 0000 510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денежных средств бюджетов</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-9 156</w:t>
            </w:r>
          </w:p>
          <w:p w:rsidR="007F6362" w:rsidRPr="007F6362" w:rsidRDefault="007F6362" w:rsidP="007F6362">
            <w:pPr>
              <w:spacing w:after="0" w:line="240" w:lineRule="auto"/>
              <w:jc w:val="center"/>
              <w:rPr>
                <w:rFonts w:eastAsia="Times New Roman" w:cs="Times New Roman"/>
                <w:sz w:val="23"/>
                <w:szCs w:val="23"/>
                <w:lang w:eastAsia="ru-RU"/>
              </w:rPr>
            </w:pPr>
          </w:p>
        </w:tc>
      </w:tr>
      <w:tr w:rsidR="007F6362" w:rsidRPr="007F6362" w:rsidTr="007F6362">
        <w:trPr>
          <w:trHeight w:val="368"/>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01 05 02 01 10 0000 510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Увеличение прочих остатков денежных средств  бюджетов сельских поселений</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-9 156</w:t>
            </w:r>
          </w:p>
        </w:tc>
      </w:tr>
      <w:tr w:rsidR="007F6362" w:rsidRPr="007F6362" w:rsidTr="007F6362">
        <w:trPr>
          <w:trHeight w:val="157"/>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01 05 00 00 00 0000 600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остатков средств бюджета</w:t>
            </w:r>
          </w:p>
        </w:tc>
        <w:tc>
          <w:tcPr>
            <w:tcW w:w="1506" w:type="dxa"/>
          </w:tcPr>
          <w:p w:rsidR="007F6362" w:rsidRPr="007F6362" w:rsidRDefault="007F6362" w:rsidP="007F6362">
            <w:pPr>
              <w:spacing w:after="0" w:line="240" w:lineRule="auto"/>
              <w:jc w:val="center"/>
              <w:rPr>
                <w:rFonts w:eastAsia="Times New Roman" w:cs="Times New Roman"/>
                <w:sz w:val="23"/>
                <w:szCs w:val="23"/>
                <w:lang w:eastAsia="ru-RU"/>
              </w:rPr>
            </w:pPr>
            <w:r w:rsidRPr="007F6362">
              <w:rPr>
                <w:rFonts w:eastAsia="Times New Roman" w:cs="Times New Roman"/>
                <w:sz w:val="23"/>
                <w:szCs w:val="23"/>
                <w:lang w:eastAsia="ru-RU"/>
              </w:rPr>
              <w:t>9 156</w:t>
            </w:r>
          </w:p>
        </w:tc>
      </w:tr>
      <w:tr w:rsidR="007F6362" w:rsidRPr="007F6362" w:rsidTr="007F6362">
        <w:trPr>
          <w:trHeight w:val="336"/>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01 05 02 00 00 0000 600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прочих остатков средств бюджетов</w:t>
            </w:r>
          </w:p>
        </w:tc>
        <w:tc>
          <w:tcPr>
            <w:tcW w:w="1506"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9 156</w:t>
            </w:r>
          </w:p>
        </w:tc>
      </w:tr>
      <w:tr w:rsidR="007F6362" w:rsidRPr="007F6362" w:rsidTr="007F6362">
        <w:trPr>
          <w:trHeight w:val="336"/>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b/>
                <w:sz w:val="21"/>
                <w:szCs w:val="21"/>
                <w:lang w:eastAsia="ru-RU"/>
              </w:rPr>
            </w:pPr>
            <w:r w:rsidRPr="007F6362">
              <w:rPr>
                <w:rFonts w:eastAsia="Times New Roman" w:cs="Times New Roman"/>
                <w:sz w:val="21"/>
                <w:szCs w:val="21"/>
                <w:lang w:eastAsia="ru-RU"/>
              </w:rPr>
              <w:t>01 05 02 01 00 0000 610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 xml:space="preserve">Уменьшение прочих остатков денежных средств бюджетов </w:t>
            </w:r>
          </w:p>
        </w:tc>
        <w:tc>
          <w:tcPr>
            <w:tcW w:w="1506"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9 156</w:t>
            </w:r>
          </w:p>
        </w:tc>
      </w:tr>
      <w:tr w:rsidR="007F6362" w:rsidRPr="007F6362" w:rsidTr="007F6362">
        <w:trPr>
          <w:trHeight w:val="560"/>
        </w:trPr>
        <w:tc>
          <w:tcPr>
            <w:tcW w:w="896"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334</w:t>
            </w:r>
          </w:p>
        </w:tc>
        <w:tc>
          <w:tcPr>
            <w:tcW w:w="2515" w:type="dxa"/>
            <w:vAlign w:val="center"/>
          </w:tcPr>
          <w:p w:rsidR="007F6362" w:rsidRPr="007F6362" w:rsidRDefault="007F6362" w:rsidP="007F6362">
            <w:pPr>
              <w:spacing w:after="0" w:line="240" w:lineRule="auto"/>
              <w:jc w:val="center"/>
              <w:rPr>
                <w:rFonts w:eastAsia="Times New Roman" w:cs="Times New Roman"/>
                <w:sz w:val="21"/>
                <w:szCs w:val="21"/>
                <w:lang w:eastAsia="ru-RU"/>
              </w:rPr>
            </w:pPr>
            <w:r w:rsidRPr="007F6362">
              <w:rPr>
                <w:rFonts w:eastAsia="Times New Roman" w:cs="Times New Roman"/>
                <w:sz w:val="21"/>
                <w:szCs w:val="21"/>
                <w:lang w:eastAsia="ru-RU"/>
              </w:rPr>
              <w:t>01 05 02 01 10 0000 610</w:t>
            </w:r>
          </w:p>
        </w:tc>
        <w:tc>
          <w:tcPr>
            <w:tcW w:w="5163" w:type="dxa"/>
            <w:vAlign w:val="center"/>
          </w:tcPr>
          <w:p w:rsidR="007F6362" w:rsidRPr="007F6362" w:rsidRDefault="007F6362" w:rsidP="007F6362">
            <w:pPr>
              <w:spacing w:after="0" w:line="240" w:lineRule="auto"/>
              <w:rPr>
                <w:rFonts w:eastAsia="Times New Roman" w:cs="Times New Roman"/>
                <w:sz w:val="21"/>
                <w:szCs w:val="21"/>
                <w:lang w:eastAsia="ru-RU"/>
              </w:rPr>
            </w:pPr>
            <w:r w:rsidRPr="007F6362">
              <w:rPr>
                <w:rFonts w:eastAsia="Times New Roman" w:cs="Times New Roman"/>
                <w:sz w:val="21"/>
                <w:szCs w:val="21"/>
                <w:lang w:eastAsia="ru-RU"/>
              </w:rPr>
              <w:t>Уменьшение прочих остатков денежных средств бюджетов сельских поселений</w:t>
            </w:r>
          </w:p>
        </w:tc>
        <w:tc>
          <w:tcPr>
            <w:tcW w:w="1506" w:type="dxa"/>
          </w:tcPr>
          <w:p w:rsidR="007F6362" w:rsidRPr="007F6362" w:rsidRDefault="007F6362" w:rsidP="007F6362">
            <w:pPr>
              <w:spacing w:after="0" w:line="240" w:lineRule="auto"/>
              <w:jc w:val="center"/>
              <w:rPr>
                <w:rFonts w:eastAsia="Times New Roman" w:cs="Times New Roman"/>
                <w:sz w:val="24"/>
                <w:szCs w:val="24"/>
                <w:lang w:eastAsia="ru-RU"/>
              </w:rPr>
            </w:pPr>
            <w:r w:rsidRPr="007F6362">
              <w:rPr>
                <w:rFonts w:eastAsia="Times New Roman" w:cs="Times New Roman"/>
                <w:sz w:val="23"/>
                <w:szCs w:val="23"/>
                <w:lang w:eastAsia="ru-RU"/>
              </w:rPr>
              <w:t>9 156</w:t>
            </w:r>
          </w:p>
        </w:tc>
      </w:tr>
    </w:tbl>
    <w:p w:rsidR="007F6362" w:rsidRPr="007F6362" w:rsidRDefault="007F6362" w:rsidP="007F6362">
      <w:pPr>
        <w:spacing w:after="0" w:line="240" w:lineRule="auto"/>
        <w:rPr>
          <w:rFonts w:eastAsia="Times New Roman" w:cs="Times New Roman"/>
          <w:b/>
          <w:sz w:val="23"/>
          <w:szCs w:val="23"/>
          <w:lang w:eastAsia="ru-RU"/>
        </w:rPr>
      </w:pPr>
    </w:p>
    <w:p w:rsidR="007F6362" w:rsidRPr="007F6362" w:rsidRDefault="007F6362" w:rsidP="007F6362">
      <w:pPr>
        <w:spacing w:after="0" w:line="240" w:lineRule="auto"/>
        <w:rPr>
          <w:rFonts w:eastAsia="Times New Roman" w:cs="Times New Roman"/>
          <w:sz w:val="22"/>
          <w:szCs w:val="22"/>
          <w:lang w:eastAsia="ru-RU"/>
        </w:rPr>
      </w:pPr>
      <w:r w:rsidRPr="007F6362">
        <w:rPr>
          <w:rFonts w:eastAsia="Times New Roman" w:cs="Times New Roman"/>
          <w:sz w:val="26"/>
          <w:szCs w:val="26"/>
          <w:lang w:eastAsia="ru-RU"/>
        </w:rPr>
        <w:tab/>
      </w:r>
      <w:r w:rsidRPr="007F6362">
        <w:rPr>
          <w:rFonts w:eastAsia="Times New Roman" w:cs="Times New Roman"/>
          <w:sz w:val="22"/>
          <w:szCs w:val="22"/>
          <w:lang w:eastAsia="ru-RU"/>
        </w:rPr>
        <w:t>ПРИЛОЖЕНИЕ   6</w:t>
      </w:r>
    </w:p>
    <w:p w:rsidR="007F6362" w:rsidRPr="007F6362" w:rsidRDefault="007F6362" w:rsidP="007F6362">
      <w:pPr>
        <w:spacing w:after="0" w:line="240" w:lineRule="auto"/>
        <w:ind w:left="5664" w:firstLine="6"/>
        <w:rPr>
          <w:rFonts w:eastAsia="Times New Roman" w:cs="Times New Roman"/>
          <w:sz w:val="22"/>
          <w:szCs w:val="22"/>
          <w:lang w:eastAsia="ru-RU"/>
        </w:rPr>
      </w:pPr>
      <w:r w:rsidRPr="007F6362">
        <w:rPr>
          <w:rFonts w:eastAsia="Times New Roman" w:cs="Times New Roman"/>
          <w:sz w:val="22"/>
          <w:szCs w:val="22"/>
          <w:lang w:eastAsia="ru-RU"/>
        </w:rPr>
        <w:t xml:space="preserve">к Решению Собрания Представителей  сельского поселения  Большая Константиновка муниципального района </w:t>
      </w:r>
      <w:proofErr w:type="spellStart"/>
      <w:r w:rsidRPr="007F6362">
        <w:rPr>
          <w:rFonts w:eastAsia="Times New Roman" w:cs="Times New Roman"/>
          <w:sz w:val="22"/>
          <w:szCs w:val="22"/>
          <w:lang w:eastAsia="ru-RU"/>
        </w:rPr>
        <w:t>Кошкинский</w:t>
      </w:r>
      <w:proofErr w:type="spellEnd"/>
    </w:p>
    <w:p w:rsidR="007F6362" w:rsidRPr="007F6362" w:rsidRDefault="007F6362" w:rsidP="007F6362">
      <w:pPr>
        <w:spacing w:after="0" w:line="240" w:lineRule="auto"/>
        <w:ind w:left="4956" w:firstLine="708"/>
        <w:rPr>
          <w:rFonts w:eastAsia="Times New Roman" w:cs="Times New Roman"/>
          <w:sz w:val="22"/>
          <w:szCs w:val="22"/>
          <w:lang w:eastAsia="ru-RU"/>
        </w:rPr>
      </w:pPr>
      <w:r w:rsidRPr="007F6362">
        <w:rPr>
          <w:rFonts w:eastAsia="Times New Roman" w:cs="Times New Roman"/>
          <w:sz w:val="22"/>
          <w:szCs w:val="22"/>
          <w:lang w:eastAsia="ru-RU"/>
        </w:rPr>
        <w:lastRenderedPageBreak/>
        <w:t>от    30.12.2025 года                    № 26</w:t>
      </w:r>
    </w:p>
    <w:p w:rsidR="007F6362" w:rsidRPr="007F6362" w:rsidRDefault="007F6362" w:rsidP="007F6362">
      <w:pPr>
        <w:spacing w:after="0" w:line="240" w:lineRule="auto"/>
        <w:rPr>
          <w:rFonts w:eastAsia="Times New Roman" w:cs="Times New Roman"/>
          <w:b/>
          <w:sz w:val="26"/>
          <w:szCs w:val="26"/>
          <w:lang w:eastAsia="ru-RU"/>
        </w:rPr>
      </w:pPr>
    </w:p>
    <w:p w:rsidR="007F6362" w:rsidRPr="007F6362" w:rsidRDefault="007F6362" w:rsidP="007F6362">
      <w:pPr>
        <w:spacing w:after="0" w:line="240" w:lineRule="auto"/>
        <w:rPr>
          <w:rFonts w:eastAsia="Times New Roman" w:cs="Times New Roman"/>
          <w:b/>
          <w:sz w:val="26"/>
          <w:szCs w:val="26"/>
          <w:lang w:eastAsia="ru-RU"/>
        </w:rPr>
      </w:pPr>
    </w:p>
    <w:p w:rsidR="007F6362" w:rsidRPr="007F6362" w:rsidRDefault="007F6362" w:rsidP="007F6362">
      <w:pPr>
        <w:spacing w:after="0" w:line="240" w:lineRule="auto"/>
        <w:jc w:val="center"/>
        <w:rPr>
          <w:rFonts w:eastAsia="Times New Roman" w:cs="Times New Roman"/>
          <w:b/>
          <w:sz w:val="26"/>
          <w:szCs w:val="26"/>
          <w:lang w:eastAsia="ru-RU"/>
        </w:rPr>
      </w:pPr>
      <w:r w:rsidRPr="007F6362">
        <w:rPr>
          <w:rFonts w:eastAsia="Times New Roman" w:cs="Times New Roman"/>
          <w:b/>
          <w:sz w:val="26"/>
          <w:szCs w:val="26"/>
          <w:lang w:eastAsia="ru-RU"/>
        </w:rPr>
        <w:t>Источники</w:t>
      </w:r>
    </w:p>
    <w:p w:rsidR="007F6362" w:rsidRPr="007F6362" w:rsidRDefault="007F6362" w:rsidP="007F6362">
      <w:pPr>
        <w:spacing w:after="0" w:line="240" w:lineRule="auto"/>
        <w:jc w:val="center"/>
        <w:rPr>
          <w:rFonts w:eastAsia="Times New Roman" w:cs="Times New Roman"/>
          <w:b/>
          <w:sz w:val="26"/>
          <w:szCs w:val="26"/>
          <w:lang w:eastAsia="ru-RU"/>
        </w:rPr>
      </w:pPr>
      <w:r w:rsidRPr="007F6362">
        <w:rPr>
          <w:rFonts w:eastAsia="Times New Roman" w:cs="Times New Roman"/>
          <w:b/>
          <w:sz w:val="26"/>
          <w:szCs w:val="26"/>
          <w:lang w:eastAsia="ru-RU"/>
        </w:rPr>
        <w:t xml:space="preserve"> внутреннего финансирования дефицита бюджета  сельского поселения Большая  Константиновка муниципального района </w:t>
      </w:r>
      <w:proofErr w:type="spellStart"/>
      <w:r w:rsidRPr="007F6362">
        <w:rPr>
          <w:rFonts w:eastAsia="Times New Roman" w:cs="Times New Roman"/>
          <w:b/>
          <w:sz w:val="26"/>
          <w:szCs w:val="26"/>
          <w:lang w:eastAsia="ru-RU"/>
        </w:rPr>
        <w:t>Кошкинский</w:t>
      </w:r>
      <w:proofErr w:type="spellEnd"/>
      <w:r w:rsidRPr="007F6362">
        <w:rPr>
          <w:rFonts w:eastAsia="Times New Roman" w:cs="Times New Roman"/>
          <w:b/>
          <w:sz w:val="26"/>
          <w:szCs w:val="26"/>
          <w:lang w:eastAsia="ru-RU"/>
        </w:rPr>
        <w:t xml:space="preserve"> </w:t>
      </w:r>
    </w:p>
    <w:p w:rsidR="007F6362" w:rsidRPr="007F6362" w:rsidRDefault="007F6362" w:rsidP="007F6362">
      <w:pPr>
        <w:spacing w:after="0" w:line="240" w:lineRule="auto"/>
        <w:jc w:val="center"/>
        <w:rPr>
          <w:rFonts w:eastAsia="Times New Roman" w:cs="Times New Roman"/>
          <w:b/>
          <w:sz w:val="26"/>
          <w:szCs w:val="26"/>
          <w:lang w:eastAsia="ru-RU"/>
        </w:rPr>
      </w:pPr>
      <w:r w:rsidRPr="007F6362">
        <w:rPr>
          <w:rFonts w:eastAsia="Times New Roman" w:cs="Times New Roman"/>
          <w:b/>
          <w:sz w:val="26"/>
          <w:szCs w:val="26"/>
          <w:lang w:eastAsia="ru-RU"/>
        </w:rPr>
        <w:t>на 2027-2028 годы</w:t>
      </w:r>
    </w:p>
    <w:p w:rsidR="007F6362" w:rsidRPr="007F6362" w:rsidRDefault="007F6362" w:rsidP="007F6362">
      <w:pPr>
        <w:spacing w:after="0" w:line="240" w:lineRule="auto"/>
        <w:rPr>
          <w:rFonts w:eastAsia="Times New Roman" w:cs="Times New Roman"/>
          <w:b/>
          <w:sz w:val="26"/>
          <w:szCs w:val="26"/>
          <w:lang w:eastAsia="ru-RU"/>
        </w:rPr>
      </w:pPr>
    </w:p>
    <w:tbl>
      <w:tblPr>
        <w:tblW w:w="1020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2526"/>
        <w:gridCol w:w="4494"/>
        <w:gridCol w:w="1143"/>
        <w:gridCol w:w="1143"/>
      </w:tblGrid>
      <w:tr w:rsidR="007F6362" w:rsidRPr="007F6362" w:rsidTr="007F6362">
        <w:trPr>
          <w:trHeight w:val="559"/>
        </w:trPr>
        <w:tc>
          <w:tcPr>
            <w:tcW w:w="900" w:type="dxa"/>
            <w:vMerge w:val="restart"/>
            <w:vAlign w:val="center"/>
          </w:tcPr>
          <w:p w:rsidR="007F6362" w:rsidRPr="007F6362" w:rsidRDefault="007F6362" w:rsidP="007F6362">
            <w:pPr>
              <w:spacing w:after="0" w:line="240" w:lineRule="auto"/>
              <w:jc w:val="center"/>
              <w:rPr>
                <w:rFonts w:eastAsia="Times New Roman" w:cs="Times New Roman"/>
                <w:b/>
                <w:sz w:val="18"/>
                <w:szCs w:val="18"/>
                <w:lang w:eastAsia="ru-RU"/>
              </w:rPr>
            </w:pPr>
            <w:r w:rsidRPr="007F6362">
              <w:rPr>
                <w:rFonts w:eastAsia="Times New Roman" w:cs="Times New Roman"/>
                <w:b/>
                <w:sz w:val="18"/>
                <w:szCs w:val="18"/>
                <w:lang w:eastAsia="ru-RU"/>
              </w:rPr>
              <w:t xml:space="preserve">Код </w:t>
            </w:r>
            <w:proofErr w:type="spellStart"/>
            <w:r w:rsidRPr="007F6362">
              <w:rPr>
                <w:rFonts w:eastAsia="Times New Roman" w:cs="Times New Roman"/>
                <w:b/>
                <w:sz w:val="18"/>
                <w:szCs w:val="18"/>
                <w:lang w:eastAsia="ru-RU"/>
              </w:rPr>
              <w:t>админист</w:t>
            </w:r>
            <w:proofErr w:type="spellEnd"/>
          </w:p>
          <w:p w:rsidR="007F6362" w:rsidRPr="007F6362" w:rsidRDefault="007F6362" w:rsidP="007F6362">
            <w:pPr>
              <w:spacing w:after="0" w:line="240" w:lineRule="auto"/>
              <w:jc w:val="center"/>
              <w:rPr>
                <w:rFonts w:eastAsia="Times New Roman" w:cs="Times New Roman"/>
                <w:b/>
                <w:sz w:val="20"/>
                <w:szCs w:val="20"/>
                <w:lang w:eastAsia="ru-RU"/>
              </w:rPr>
            </w:pPr>
            <w:proofErr w:type="spellStart"/>
            <w:r w:rsidRPr="007F6362">
              <w:rPr>
                <w:rFonts w:eastAsia="Times New Roman" w:cs="Times New Roman"/>
                <w:b/>
                <w:sz w:val="18"/>
                <w:szCs w:val="18"/>
                <w:lang w:eastAsia="ru-RU"/>
              </w:rPr>
              <w:t>ратора</w:t>
            </w:r>
            <w:proofErr w:type="spellEnd"/>
          </w:p>
        </w:tc>
        <w:tc>
          <w:tcPr>
            <w:tcW w:w="2526" w:type="dxa"/>
            <w:vMerge w:val="restart"/>
            <w:vAlign w:val="center"/>
          </w:tcPr>
          <w:p w:rsidR="007F6362" w:rsidRPr="007F6362" w:rsidRDefault="007F6362" w:rsidP="007F6362">
            <w:pPr>
              <w:spacing w:after="0" w:line="240" w:lineRule="auto"/>
              <w:ind w:right="-180"/>
              <w:jc w:val="center"/>
              <w:rPr>
                <w:rFonts w:eastAsia="Times New Roman" w:cs="Times New Roman"/>
                <w:b/>
                <w:sz w:val="20"/>
                <w:szCs w:val="20"/>
                <w:lang w:eastAsia="ru-RU"/>
              </w:rPr>
            </w:pPr>
            <w:r w:rsidRPr="007F6362">
              <w:rPr>
                <w:rFonts w:eastAsia="Times New Roman" w:cs="Times New Roman"/>
                <w:b/>
                <w:sz w:val="20"/>
                <w:szCs w:val="20"/>
                <w:lang w:eastAsia="ru-RU"/>
              </w:rPr>
              <w:t>Код</w:t>
            </w:r>
          </w:p>
        </w:tc>
        <w:tc>
          <w:tcPr>
            <w:tcW w:w="4494" w:type="dxa"/>
            <w:vMerge w:val="restart"/>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Наименование кода группы, подгруппы, статьи, вида источников финансирования дефицита бюджета сельского поселения</w:t>
            </w:r>
          </w:p>
        </w:tc>
        <w:tc>
          <w:tcPr>
            <w:tcW w:w="2286" w:type="dxa"/>
            <w:gridSpan w:val="2"/>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Сумма, тыс. рублей</w:t>
            </w:r>
          </w:p>
        </w:tc>
      </w:tr>
      <w:tr w:rsidR="007F6362" w:rsidRPr="007F6362" w:rsidTr="007F6362">
        <w:trPr>
          <w:trHeight w:val="562"/>
        </w:trPr>
        <w:tc>
          <w:tcPr>
            <w:tcW w:w="900" w:type="dxa"/>
            <w:vMerge/>
            <w:vAlign w:val="center"/>
          </w:tcPr>
          <w:p w:rsidR="007F6362" w:rsidRPr="007F6362" w:rsidRDefault="007F6362" w:rsidP="007F6362">
            <w:pPr>
              <w:spacing w:after="0" w:line="240" w:lineRule="auto"/>
              <w:jc w:val="center"/>
              <w:rPr>
                <w:rFonts w:eastAsia="Times New Roman" w:cs="Times New Roman"/>
                <w:b/>
                <w:sz w:val="18"/>
                <w:szCs w:val="18"/>
                <w:lang w:eastAsia="ru-RU"/>
              </w:rPr>
            </w:pPr>
          </w:p>
        </w:tc>
        <w:tc>
          <w:tcPr>
            <w:tcW w:w="2526" w:type="dxa"/>
            <w:vMerge/>
            <w:vAlign w:val="center"/>
          </w:tcPr>
          <w:p w:rsidR="007F6362" w:rsidRPr="007F6362" w:rsidRDefault="007F6362" w:rsidP="007F6362">
            <w:pPr>
              <w:spacing w:after="0" w:line="240" w:lineRule="auto"/>
              <w:ind w:right="-180"/>
              <w:jc w:val="center"/>
              <w:rPr>
                <w:rFonts w:eastAsia="Times New Roman" w:cs="Times New Roman"/>
                <w:b/>
                <w:sz w:val="20"/>
                <w:szCs w:val="20"/>
                <w:lang w:eastAsia="ru-RU"/>
              </w:rPr>
            </w:pPr>
          </w:p>
        </w:tc>
        <w:tc>
          <w:tcPr>
            <w:tcW w:w="4494" w:type="dxa"/>
            <w:vMerge/>
            <w:vAlign w:val="center"/>
          </w:tcPr>
          <w:p w:rsidR="007F6362" w:rsidRPr="007F6362" w:rsidRDefault="007F6362" w:rsidP="007F6362">
            <w:pPr>
              <w:spacing w:after="0" w:line="240" w:lineRule="auto"/>
              <w:jc w:val="center"/>
              <w:rPr>
                <w:rFonts w:eastAsia="Times New Roman" w:cs="Times New Roman"/>
                <w:b/>
                <w:sz w:val="20"/>
                <w:szCs w:val="20"/>
                <w:lang w:eastAsia="ru-RU"/>
              </w:rPr>
            </w:pPr>
          </w:p>
        </w:tc>
        <w:tc>
          <w:tcPr>
            <w:tcW w:w="1143"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2027 год</w:t>
            </w:r>
          </w:p>
        </w:tc>
        <w:tc>
          <w:tcPr>
            <w:tcW w:w="1143" w:type="dxa"/>
            <w:shd w:val="clear" w:color="auto" w:fill="auto"/>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2028 год</w:t>
            </w:r>
          </w:p>
        </w:tc>
      </w:tr>
      <w:tr w:rsidR="007F6362" w:rsidRPr="007F6362" w:rsidTr="007F6362">
        <w:trPr>
          <w:trHeight w:val="840"/>
        </w:trPr>
        <w:tc>
          <w:tcPr>
            <w:tcW w:w="900"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01 00 00 00 00 0000 000</w:t>
            </w:r>
          </w:p>
        </w:tc>
        <w:tc>
          <w:tcPr>
            <w:tcW w:w="4494" w:type="dxa"/>
            <w:vAlign w:val="center"/>
          </w:tcPr>
          <w:p w:rsidR="007F6362" w:rsidRPr="007F6362" w:rsidRDefault="007F6362" w:rsidP="007F6362">
            <w:pPr>
              <w:spacing w:after="0" w:line="240" w:lineRule="auto"/>
              <w:rPr>
                <w:rFonts w:eastAsia="Times New Roman" w:cs="Times New Roman"/>
                <w:b/>
                <w:sz w:val="20"/>
                <w:szCs w:val="20"/>
                <w:lang w:eastAsia="ru-RU"/>
              </w:rPr>
            </w:pPr>
            <w:r w:rsidRPr="007F6362">
              <w:rPr>
                <w:rFonts w:eastAsia="Times New Roman" w:cs="Times New Roman"/>
                <w:b/>
                <w:sz w:val="20"/>
                <w:szCs w:val="20"/>
                <w:lang w:eastAsia="ru-RU"/>
              </w:rPr>
              <w:t>ИСТОЧНИКИ ВНУТРЕННЕГО ФИНАНСИРОВАНИЯ ДЕФИЦИТОВ БЮДЖЕТОВ</w:t>
            </w: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p w:rsidR="007F6362" w:rsidRPr="007F6362" w:rsidRDefault="007F6362" w:rsidP="007F6362">
            <w:pPr>
              <w:spacing w:after="0" w:line="240" w:lineRule="auto"/>
              <w:jc w:val="center"/>
              <w:rPr>
                <w:rFonts w:eastAsia="Times New Roman" w:cs="Times New Roman"/>
                <w:b/>
                <w:sz w:val="22"/>
                <w:szCs w:val="22"/>
                <w:lang w:eastAsia="ru-RU"/>
              </w:rPr>
            </w:pPr>
            <w:r w:rsidRPr="007F6362">
              <w:rPr>
                <w:rFonts w:eastAsia="Times New Roman" w:cs="Times New Roman"/>
                <w:b/>
                <w:sz w:val="22"/>
                <w:szCs w:val="22"/>
                <w:lang w:eastAsia="ru-RU"/>
              </w:rPr>
              <w:t>0</w:t>
            </w: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p w:rsidR="007F6362" w:rsidRPr="007F6362" w:rsidRDefault="007F6362" w:rsidP="007F6362">
            <w:pPr>
              <w:spacing w:after="0" w:line="240" w:lineRule="auto"/>
              <w:jc w:val="center"/>
              <w:rPr>
                <w:rFonts w:eastAsia="Times New Roman" w:cs="Times New Roman"/>
                <w:b/>
                <w:sz w:val="22"/>
                <w:szCs w:val="22"/>
                <w:lang w:eastAsia="ru-RU"/>
              </w:rPr>
            </w:pPr>
            <w:r w:rsidRPr="007F6362">
              <w:rPr>
                <w:rFonts w:eastAsia="Times New Roman" w:cs="Times New Roman"/>
                <w:b/>
                <w:sz w:val="22"/>
                <w:szCs w:val="22"/>
                <w:lang w:eastAsia="ru-RU"/>
              </w:rPr>
              <w:t>0</w:t>
            </w:r>
          </w:p>
        </w:tc>
      </w:tr>
      <w:tr w:rsidR="007F6362" w:rsidRPr="007F6362" w:rsidTr="007F6362">
        <w:trPr>
          <w:trHeight w:val="980"/>
        </w:trPr>
        <w:tc>
          <w:tcPr>
            <w:tcW w:w="900"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01 03 00 00 00 0000 000</w:t>
            </w:r>
          </w:p>
        </w:tc>
        <w:tc>
          <w:tcPr>
            <w:tcW w:w="4494" w:type="dxa"/>
            <w:vAlign w:val="center"/>
          </w:tcPr>
          <w:p w:rsidR="007F6362" w:rsidRPr="007F6362" w:rsidRDefault="007F6362" w:rsidP="007F6362">
            <w:pPr>
              <w:spacing w:after="0" w:line="240" w:lineRule="auto"/>
              <w:rPr>
                <w:rFonts w:eastAsia="Times New Roman" w:cs="Times New Roman"/>
                <w:b/>
                <w:sz w:val="20"/>
                <w:szCs w:val="20"/>
                <w:lang w:eastAsia="ru-RU"/>
              </w:rPr>
            </w:pPr>
            <w:r w:rsidRPr="007F6362">
              <w:rPr>
                <w:rFonts w:eastAsia="Times New Roman" w:cs="Times New Roman"/>
                <w:b/>
                <w:sz w:val="20"/>
                <w:szCs w:val="20"/>
                <w:lang w:eastAsia="ru-RU"/>
              </w:rPr>
              <w:t xml:space="preserve">Бюджетные кредиты из других бюджетов бюджетной системы РФ </w:t>
            </w:r>
          </w:p>
        </w:tc>
        <w:tc>
          <w:tcPr>
            <w:tcW w:w="1143" w:type="dxa"/>
          </w:tcPr>
          <w:p w:rsidR="007F6362" w:rsidRPr="007F6362" w:rsidRDefault="007F6362" w:rsidP="007F6362">
            <w:pPr>
              <w:spacing w:after="0" w:line="240" w:lineRule="auto"/>
              <w:rPr>
                <w:rFonts w:eastAsia="Times New Roman" w:cs="Times New Roman"/>
                <w:b/>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tc>
      </w:tr>
      <w:tr w:rsidR="007F6362" w:rsidRPr="007F6362" w:rsidTr="007F6362">
        <w:trPr>
          <w:trHeight w:val="88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01 03 01 00 00 0000 000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Бюджетные кредиты из других бюджетов бюджетной системы РФ в валюте РФ</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r>
      <w:tr w:rsidR="007F6362" w:rsidRPr="007F6362" w:rsidTr="007F6362">
        <w:trPr>
          <w:trHeight w:val="88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01 03 01 00 00 0000 700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Привлечение бюджетных  кредитов из других бюджетов бюджетной системы РФ в валюте РФ</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r>
      <w:tr w:rsidR="007F6362" w:rsidRPr="007F6362" w:rsidTr="007F6362">
        <w:trPr>
          <w:trHeight w:val="98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01 03 01 00 10 0000 710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Привлечение кредитов из других бюджетов бюджетной системы РФ бюджетами сельских поселений  в валюте РФ</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r>
      <w:tr w:rsidR="007F6362" w:rsidRPr="007F6362" w:rsidTr="007F6362">
        <w:trPr>
          <w:trHeight w:val="88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01 03 01 00 00 0000 800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Погашение бюджетных кредитов, полученных из других бюджетов бюджетной системы РФ в валюте РФ</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p>
        </w:tc>
      </w:tr>
      <w:tr w:rsidR="007F6362" w:rsidRPr="007F6362" w:rsidTr="007F6362">
        <w:trPr>
          <w:trHeight w:val="496"/>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01 03 01 00 10 0000 810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Погашение бюджетами сельских поселений кредитов  из других бюджетов бюджетной системы РФ в валюте РФ</w:t>
            </w: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tc>
      </w:tr>
      <w:tr w:rsidR="007F6362" w:rsidRPr="007F6362" w:rsidTr="007F6362">
        <w:trPr>
          <w:trHeight w:val="592"/>
        </w:trPr>
        <w:tc>
          <w:tcPr>
            <w:tcW w:w="900"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b/>
                <w:sz w:val="20"/>
                <w:szCs w:val="20"/>
                <w:lang w:eastAsia="ru-RU"/>
              </w:rPr>
              <w:t>01 05 00 00 00 0000 000</w:t>
            </w:r>
          </w:p>
        </w:tc>
        <w:tc>
          <w:tcPr>
            <w:tcW w:w="4494" w:type="dxa"/>
            <w:vAlign w:val="center"/>
          </w:tcPr>
          <w:p w:rsidR="007F6362" w:rsidRPr="007F6362" w:rsidRDefault="007F6362" w:rsidP="007F6362">
            <w:pPr>
              <w:spacing w:after="0" w:line="240" w:lineRule="auto"/>
              <w:rPr>
                <w:rFonts w:eastAsia="Times New Roman" w:cs="Times New Roman"/>
                <w:b/>
                <w:sz w:val="20"/>
                <w:szCs w:val="20"/>
                <w:lang w:eastAsia="ru-RU"/>
              </w:rPr>
            </w:pPr>
            <w:r w:rsidRPr="007F6362">
              <w:rPr>
                <w:rFonts w:eastAsia="Times New Roman" w:cs="Times New Roman"/>
                <w:b/>
                <w:sz w:val="20"/>
                <w:szCs w:val="20"/>
                <w:lang w:eastAsia="ru-RU"/>
              </w:rPr>
              <w:t>Изменение остатков средств на счетах по учету средств бюджетов</w:t>
            </w: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p w:rsidR="007F6362" w:rsidRPr="007F6362" w:rsidRDefault="007F6362" w:rsidP="007F6362">
            <w:pPr>
              <w:spacing w:after="0" w:line="240" w:lineRule="auto"/>
              <w:jc w:val="center"/>
              <w:rPr>
                <w:rFonts w:eastAsia="Times New Roman" w:cs="Times New Roman"/>
                <w:b/>
                <w:sz w:val="22"/>
                <w:szCs w:val="22"/>
                <w:lang w:eastAsia="ru-RU"/>
              </w:rPr>
            </w:pPr>
            <w:r w:rsidRPr="007F6362">
              <w:rPr>
                <w:rFonts w:eastAsia="Times New Roman" w:cs="Times New Roman"/>
                <w:b/>
                <w:sz w:val="22"/>
                <w:szCs w:val="22"/>
                <w:lang w:eastAsia="ru-RU"/>
              </w:rPr>
              <w:t>0</w:t>
            </w:r>
          </w:p>
        </w:tc>
        <w:tc>
          <w:tcPr>
            <w:tcW w:w="1143" w:type="dxa"/>
          </w:tcPr>
          <w:p w:rsidR="007F6362" w:rsidRPr="007F6362" w:rsidRDefault="007F6362" w:rsidP="007F6362">
            <w:pPr>
              <w:spacing w:after="0" w:line="240" w:lineRule="auto"/>
              <w:jc w:val="center"/>
              <w:rPr>
                <w:rFonts w:eastAsia="Times New Roman" w:cs="Times New Roman"/>
                <w:b/>
                <w:sz w:val="22"/>
                <w:szCs w:val="22"/>
                <w:lang w:eastAsia="ru-RU"/>
              </w:rPr>
            </w:pPr>
          </w:p>
          <w:p w:rsidR="007F6362" w:rsidRPr="007F6362" w:rsidRDefault="007F6362" w:rsidP="007F6362">
            <w:pPr>
              <w:spacing w:after="0" w:line="240" w:lineRule="auto"/>
              <w:jc w:val="center"/>
              <w:rPr>
                <w:rFonts w:eastAsia="Times New Roman" w:cs="Times New Roman"/>
                <w:b/>
                <w:sz w:val="22"/>
                <w:szCs w:val="22"/>
                <w:lang w:eastAsia="ru-RU"/>
              </w:rPr>
            </w:pPr>
            <w:r w:rsidRPr="007F6362">
              <w:rPr>
                <w:rFonts w:eastAsia="Times New Roman" w:cs="Times New Roman"/>
                <w:b/>
                <w:sz w:val="22"/>
                <w:szCs w:val="22"/>
                <w:lang w:eastAsia="ru-RU"/>
              </w:rPr>
              <w:t>0</w:t>
            </w:r>
          </w:p>
        </w:tc>
      </w:tr>
      <w:tr w:rsidR="007F6362" w:rsidRPr="007F6362" w:rsidTr="007F6362">
        <w:trPr>
          <w:trHeight w:val="448"/>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01 05 00 00 00 0000 500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Увеличение остатков средств бюджетов</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431"/>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01 05 02 00 00 0000 500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Увеличение прочих остатков средств бюджетов</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368"/>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01 05 02 01 00 0000 510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Увеличение прочих остатков денежных средств бюджетов</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368"/>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01 05 02 01 10 0000 510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Увеличение прочих остатков денежных средств  бюджетов сельских поселений</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p w:rsidR="007F6362" w:rsidRPr="007F6362" w:rsidRDefault="007F6362" w:rsidP="007F6362">
            <w:pPr>
              <w:spacing w:after="0" w:line="240" w:lineRule="auto"/>
              <w:jc w:val="center"/>
              <w:rPr>
                <w:rFonts w:eastAsia="Times New Roman" w:cs="Times New Roman"/>
                <w:sz w:val="22"/>
                <w:szCs w:val="22"/>
                <w:lang w:eastAsia="ru-RU"/>
              </w:rPr>
            </w:pP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336"/>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01 05 00 00 00 0000 600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Уменьшение остатков средств бюджета</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336"/>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01 05 02 00 00 0000 600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Уменьшение прочих остатков средств бюджетов</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56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b/>
                <w:sz w:val="20"/>
                <w:szCs w:val="20"/>
                <w:lang w:eastAsia="ru-RU"/>
              </w:rPr>
            </w:pPr>
            <w:r w:rsidRPr="007F6362">
              <w:rPr>
                <w:rFonts w:eastAsia="Times New Roman" w:cs="Times New Roman"/>
                <w:sz w:val="20"/>
                <w:szCs w:val="20"/>
                <w:lang w:eastAsia="ru-RU"/>
              </w:rPr>
              <w:t>01 05 02 01 00 0000 610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 xml:space="preserve">Уменьшение прочих остатков денежных средств бюджетов </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r w:rsidR="007F6362" w:rsidRPr="007F6362" w:rsidTr="007F6362">
        <w:trPr>
          <w:trHeight w:val="560"/>
        </w:trPr>
        <w:tc>
          <w:tcPr>
            <w:tcW w:w="900"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334</w:t>
            </w:r>
          </w:p>
        </w:tc>
        <w:tc>
          <w:tcPr>
            <w:tcW w:w="2526" w:type="dxa"/>
            <w:vAlign w:val="center"/>
          </w:tcPr>
          <w:p w:rsidR="007F6362" w:rsidRPr="007F6362" w:rsidRDefault="007F6362" w:rsidP="007F6362">
            <w:pPr>
              <w:spacing w:after="0" w:line="240" w:lineRule="auto"/>
              <w:jc w:val="center"/>
              <w:rPr>
                <w:rFonts w:eastAsia="Times New Roman" w:cs="Times New Roman"/>
                <w:sz w:val="20"/>
                <w:szCs w:val="20"/>
                <w:lang w:eastAsia="ru-RU"/>
              </w:rPr>
            </w:pPr>
            <w:r w:rsidRPr="007F6362">
              <w:rPr>
                <w:rFonts w:eastAsia="Times New Roman" w:cs="Times New Roman"/>
                <w:sz w:val="20"/>
                <w:szCs w:val="20"/>
                <w:lang w:eastAsia="ru-RU"/>
              </w:rPr>
              <w:t>01 05 02 01 10 0000 610</w:t>
            </w:r>
          </w:p>
        </w:tc>
        <w:tc>
          <w:tcPr>
            <w:tcW w:w="4494" w:type="dxa"/>
            <w:vAlign w:val="center"/>
          </w:tcPr>
          <w:p w:rsidR="007F6362" w:rsidRPr="007F6362" w:rsidRDefault="007F6362" w:rsidP="007F6362">
            <w:pPr>
              <w:spacing w:after="0" w:line="240" w:lineRule="auto"/>
              <w:rPr>
                <w:rFonts w:eastAsia="Times New Roman" w:cs="Times New Roman"/>
                <w:sz w:val="20"/>
                <w:szCs w:val="20"/>
                <w:lang w:eastAsia="ru-RU"/>
              </w:rPr>
            </w:pPr>
            <w:r w:rsidRPr="007F6362">
              <w:rPr>
                <w:rFonts w:eastAsia="Times New Roman" w:cs="Times New Roman"/>
                <w:sz w:val="20"/>
                <w:szCs w:val="20"/>
                <w:lang w:eastAsia="ru-RU"/>
              </w:rPr>
              <w:t>Уменьшение прочих остатков денежных средств бюджетов сельских поселений</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7 596</w:t>
            </w:r>
          </w:p>
        </w:tc>
        <w:tc>
          <w:tcPr>
            <w:tcW w:w="1143" w:type="dxa"/>
          </w:tcPr>
          <w:p w:rsidR="007F6362" w:rsidRPr="007F6362" w:rsidRDefault="007F6362" w:rsidP="007F6362">
            <w:pPr>
              <w:spacing w:after="0" w:line="240" w:lineRule="auto"/>
              <w:jc w:val="center"/>
              <w:rPr>
                <w:rFonts w:eastAsia="Times New Roman" w:cs="Times New Roman"/>
                <w:sz w:val="22"/>
                <w:szCs w:val="22"/>
                <w:lang w:eastAsia="ru-RU"/>
              </w:rPr>
            </w:pPr>
            <w:r w:rsidRPr="007F6362">
              <w:rPr>
                <w:rFonts w:eastAsia="Times New Roman" w:cs="Times New Roman"/>
                <w:sz w:val="22"/>
                <w:szCs w:val="22"/>
                <w:lang w:eastAsia="ru-RU"/>
              </w:rPr>
              <w:t>7 796</w:t>
            </w:r>
          </w:p>
        </w:tc>
      </w:tr>
    </w:tbl>
    <w:p w:rsidR="007F6362" w:rsidRPr="007F6362" w:rsidRDefault="007F6362" w:rsidP="007F6362">
      <w:pPr>
        <w:spacing w:after="0" w:line="240" w:lineRule="auto"/>
        <w:rPr>
          <w:rFonts w:eastAsia="Times New Roman" w:cs="Times New Roman"/>
          <w:b/>
          <w:sz w:val="22"/>
          <w:szCs w:val="22"/>
          <w:lang w:eastAsia="ru-RU"/>
        </w:rPr>
      </w:pPr>
    </w:p>
    <w:p w:rsidR="007F6362" w:rsidRDefault="007F6362" w:rsidP="00B37408">
      <w:pPr>
        <w:spacing w:after="0" w:line="240" w:lineRule="auto"/>
        <w:jc w:val="both"/>
        <w:rPr>
          <w:szCs w:val="28"/>
        </w:rPr>
        <w:sectPr w:rsidR="007F6362" w:rsidSect="00B37408">
          <w:headerReference w:type="default" r:id="rId11"/>
          <w:pgSz w:w="11906" w:h="16838"/>
          <w:pgMar w:top="1134" w:right="851" w:bottom="851" w:left="1134" w:header="709" w:footer="709" w:gutter="0"/>
          <w:cols w:space="720"/>
          <w:docGrid w:linePitch="381"/>
        </w:sectPr>
      </w:pPr>
    </w:p>
    <w:p w:rsidR="007F6362" w:rsidRPr="007F6362" w:rsidRDefault="007F6362" w:rsidP="007F6362">
      <w:pPr>
        <w:spacing w:after="0" w:line="240" w:lineRule="auto"/>
        <w:ind w:left="9498"/>
        <w:jc w:val="center"/>
        <w:rPr>
          <w:rFonts w:eastAsia="Times New Roman" w:cs="Times New Roman"/>
          <w:sz w:val="24"/>
          <w:szCs w:val="24"/>
          <w:lang w:eastAsia="ru-RU"/>
        </w:rPr>
      </w:pPr>
      <w:r w:rsidRPr="007F6362">
        <w:rPr>
          <w:rFonts w:eastAsia="Times New Roman" w:cs="Times New Roman"/>
          <w:sz w:val="24"/>
          <w:szCs w:val="24"/>
          <w:lang w:eastAsia="ru-RU"/>
        </w:rPr>
        <w:lastRenderedPageBreak/>
        <w:t>ПРИЛОЖЕНИЕ 7</w:t>
      </w:r>
    </w:p>
    <w:p w:rsidR="007F6362" w:rsidRPr="007F6362" w:rsidRDefault="007F6362" w:rsidP="007F6362">
      <w:pPr>
        <w:spacing w:after="0" w:line="240" w:lineRule="auto"/>
        <w:ind w:left="9498"/>
        <w:jc w:val="center"/>
        <w:rPr>
          <w:rFonts w:eastAsia="Times New Roman" w:cs="Times New Roman"/>
          <w:sz w:val="24"/>
          <w:szCs w:val="24"/>
          <w:lang w:eastAsia="ru-RU"/>
        </w:rPr>
      </w:pPr>
      <w:r w:rsidRPr="007F6362">
        <w:rPr>
          <w:rFonts w:eastAsia="Times New Roman" w:cs="Times New Roman"/>
          <w:sz w:val="24"/>
          <w:szCs w:val="24"/>
          <w:lang w:eastAsia="ru-RU"/>
        </w:rPr>
        <w:t>к Решению Собрания представителей</w:t>
      </w:r>
    </w:p>
    <w:p w:rsidR="007F6362" w:rsidRPr="007F6362" w:rsidRDefault="007F6362" w:rsidP="007F6362">
      <w:pPr>
        <w:spacing w:after="0" w:line="240" w:lineRule="auto"/>
        <w:ind w:left="9498"/>
        <w:jc w:val="center"/>
        <w:rPr>
          <w:rFonts w:eastAsia="Times New Roman" w:cs="Times New Roman"/>
          <w:sz w:val="24"/>
          <w:szCs w:val="24"/>
          <w:lang w:eastAsia="ru-RU"/>
        </w:rPr>
      </w:pPr>
      <w:r w:rsidRPr="007F6362">
        <w:rPr>
          <w:rFonts w:eastAsia="Times New Roman" w:cs="Times New Roman"/>
          <w:sz w:val="24"/>
          <w:szCs w:val="24"/>
          <w:lang w:eastAsia="ru-RU"/>
        </w:rPr>
        <w:t xml:space="preserve">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p>
    <w:p w:rsidR="007F6362" w:rsidRPr="007F6362" w:rsidRDefault="007F6362" w:rsidP="007F6362">
      <w:pPr>
        <w:spacing w:after="0" w:line="240" w:lineRule="auto"/>
        <w:ind w:left="9498"/>
        <w:jc w:val="center"/>
        <w:rPr>
          <w:rFonts w:eastAsia="Times New Roman" w:cs="Times New Roman"/>
          <w:sz w:val="24"/>
          <w:szCs w:val="24"/>
          <w:lang w:eastAsia="ru-RU"/>
        </w:rPr>
      </w:pPr>
      <w:r w:rsidRPr="007F6362">
        <w:rPr>
          <w:rFonts w:eastAsia="Times New Roman" w:cs="Times New Roman"/>
          <w:sz w:val="24"/>
          <w:szCs w:val="24"/>
          <w:lang w:eastAsia="ru-RU"/>
        </w:rPr>
        <w:t>от  30.12.2025 года №  26</w:t>
      </w:r>
    </w:p>
    <w:p w:rsidR="007F6362" w:rsidRPr="007F6362" w:rsidRDefault="007F6362" w:rsidP="007F6362">
      <w:pPr>
        <w:spacing w:after="0" w:line="240" w:lineRule="auto"/>
        <w:ind w:left="709" w:firstLine="601"/>
        <w:jc w:val="both"/>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Программа муниципальных внутренних и внешних заимствований </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сельского поселения Большая Константиновка муниципального района </w:t>
      </w:r>
      <w:proofErr w:type="spellStart"/>
      <w:r w:rsidRPr="007F6362">
        <w:rPr>
          <w:rFonts w:eastAsia="Times New Roman" w:cs="Times New Roman"/>
          <w:b/>
          <w:szCs w:val="28"/>
          <w:lang w:eastAsia="ru-RU"/>
        </w:rPr>
        <w:t>Кошкинский</w:t>
      </w:r>
      <w:proofErr w:type="spellEnd"/>
      <w:r w:rsidRPr="007F6362">
        <w:rPr>
          <w:rFonts w:eastAsia="Times New Roman" w:cs="Times New Roman"/>
          <w:b/>
          <w:szCs w:val="28"/>
          <w:lang w:eastAsia="ru-RU"/>
        </w:rPr>
        <w:t xml:space="preserve"> Самарской области</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  на 2026 год</w:t>
      </w:r>
    </w:p>
    <w:p w:rsidR="007F6362" w:rsidRPr="007F6362" w:rsidRDefault="007F6362" w:rsidP="007F6362">
      <w:pPr>
        <w:spacing w:after="0" w:line="240" w:lineRule="auto"/>
        <w:jc w:val="center"/>
        <w:rPr>
          <w:rFonts w:eastAsia="Times New Roman" w:cs="Times New Roman"/>
          <w:szCs w:val="28"/>
          <w:lang w:eastAsia="ru-RU"/>
        </w:rPr>
      </w:pPr>
    </w:p>
    <w:tbl>
      <w:tblPr>
        <w:tblW w:w="14902" w:type="dxa"/>
        <w:tblInd w:w="-34" w:type="dxa"/>
        <w:tblLayout w:type="fixed"/>
        <w:tblLook w:val="0000" w:firstRow="0" w:lastRow="0" w:firstColumn="0" w:lastColumn="0" w:noHBand="0" w:noVBand="0"/>
      </w:tblPr>
      <w:tblGrid>
        <w:gridCol w:w="680"/>
        <w:gridCol w:w="8582"/>
        <w:gridCol w:w="1920"/>
        <w:gridCol w:w="1920"/>
        <w:gridCol w:w="1800"/>
      </w:tblGrid>
      <w:tr w:rsidR="007F6362" w:rsidRPr="007F6362" w:rsidTr="007F6362">
        <w:trPr>
          <w:trHeight w:val="1019"/>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п/п</w:t>
            </w:r>
          </w:p>
        </w:tc>
        <w:tc>
          <w:tcPr>
            <w:tcW w:w="8582"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Вид и наименование заимствования</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xml:space="preserve"> Объемы привлечения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Объемы погашения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800"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Предельные сроки погашения, лет</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1.</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 xml:space="preserve">Муниципальные ценные бумаги сельского поселения </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2.</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кредитных организаций</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3.</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других бюджетов бюджетной системы Российской Федерации</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4.</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из федерального бюджета в рамках использования Российской Федерации целевых иностранных кредитов, выраженные в иностранной валюте</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tc>
        <w:tc>
          <w:tcPr>
            <w:tcW w:w="8582" w:type="dxa"/>
            <w:shd w:val="clear" w:color="auto" w:fill="auto"/>
          </w:tcPr>
          <w:p w:rsidR="007F6362" w:rsidRPr="007F6362" w:rsidRDefault="007F6362" w:rsidP="007F6362">
            <w:pPr>
              <w:spacing w:after="0" w:line="240" w:lineRule="auto"/>
              <w:rPr>
                <w:rFonts w:eastAsia="Times New Roman" w:cs="Times New Roman"/>
                <w:b/>
                <w:bCs/>
                <w:szCs w:val="28"/>
                <w:lang w:eastAsia="ru-RU"/>
              </w:rPr>
            </w:pPr>
          </w:p>
          <w:p w:rsidR="007F6362" w:rsidRPr="007F6362" w:rsidRDefault="007F6362" w:rsidP="007F6362">
            <w:pPr>
              <w:spacing w:after="0" w:line="240" w:lineRule="auto"/>
              <w:rPr>
                <w:rFonts w:eastAsia="Times New Roman" w:cs="Times New Roman"/>
                <w:color w:val="000000"/>
                <w:szCs w:val="28"/>
                <w:lang w:eastAsia="ru-RU"/>
              </w:rPr>
            </w:pPr>
            <w:r w:rsidRPr="007F6362">
              <w:rPr>
                <w:rFonts w:eastAsia="Times New Roman" w:cs="Times New Roman"/>
                <w:b/>
                <w:bCs/>
                <w:szCs w:val="28"/>
                <w:lang w:eastAsia="ru-RU"/>
              </w:rPr>
              <w:t>Итого</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800" w:type="dxa"/>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r>
    </w:tbl>
    <w:p w:rsidR="007F6362" w:rsidRPr="007F6362" w:rsidRDefault="007F6362" w:rsidP="007F6362">
      <w:pPr>
        <w:spacing w:after="0" w:line="240" w:lineRule="auto"/>
        <w:ind w:left="601" w:hanging="3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Программа муниципальных внутренних и внешних заимствований </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сельского поселения Большая Константиновка муниципального района </w:t>
      </w:r>
      <w:proofErr w:type="spellStart"/>
      <w:r w:rsidRPr="007F6362">
        <w:rPr>
          <w:rFonts w:eastAsia="Times New Roman" w:cs="Times New Roman"/>
          <w:b/>
          <w:szCs w:val="28"/>
          <w:lang w:eastAsia="ru-RU"/>
        </w:rPr>
        <w:t>Кошкинский</w:t>
      </w:r>
      <w:proofErr w:type="spellEnd"/>
      <w:r w:rsidRPr="007F6362">
        <w:rPr>
          <w:rFonts w:eastAsia="Times New Roman" w:cs="Times New Roman"/>
          <w:b/>
          <w:szCs w:val="28"/>
          <w:lang w:eastAsia="ru-RU"/>
        </w:rPr>
        <w:t xml:space="preserve"> Самарской области</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  на 2027 год</w:t>
      </w:r>
    </w:p>
    <w:p w:rsidR="007F6362" w:rsidRPr="007F6362" w:rsidRDefault="007F6362" w:rsidP="007F6362">
      <w:pPr>
        <w:spacing w:after="0" w:line="240" w:lineRule="auto"/>
        <w:ind w:left="-142" w:right="-314"/>
        <w:jc w:val="center"/>
        <w:rPr>
          <w:rFonts w:eastAsia="Times New Roman" w:cs="Times New Roman"/>
          <w:szCs w:val="28"/>
          <w:lang w:eastAsia="ru-RU"/>
        </w:rPr>
      </w:pPr>
    </w:p>
    <w:tbl>
      <w:tblPr>
        <w:tblW w:w="14902" w:type="dxa"/>
        <w:tblInd w:w="-34" w:type="dxa"/>
        <w:tblLayout w:type="fixed"/>
        <w:tblLook w:val="0000" w:firstRow="0" w:lastRow="0" w:firstColumn="0" w:lastColumn="0" w:noHBand="0" w:noVBand="0"/>
      </w:tblPr>
      <w:tblGrid>
        <w:gridCol w:w="680"/>
        <w:gridCol w:w="8582"/>
        <w:gridCol w:w="1920"/>
        <w:gridCol w:w="1920"/>
        <w:gridCol w:w="1800"/>
      </w:tblGrid>
      <w:tr w:rsidR="007F6362" w:rsidRPr="007F6362" w:rsidTr="007F6362">
        <w:trPr>
          <w:trHeight w:val="1019"/>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п/п</w:t>
            </w:r>
          </w:p>
        </w:tc>
        <w:tc>
          <w:tcPr>
            <w:tcW w:w="8582"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Вид и наименование заимствования</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xml:space="preserve"> Объемы привлечения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Объемы погашения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800"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Предельные сроки погашения, лет</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1.</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 xml:space="preserve">Муниципальные ценные бумаги сельского поселения </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2.</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кредитных организаций</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3.</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других бюджетов бюджетной системы Российской Федерации</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4.</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из федерального бюджета в рамках использования Российской Федерации целевых иностранных кредитов, выраженные в иностранной валюте</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tc>
        <w:tc>
          <w:tcPr>
            <w:tcW w:w="8582" w:type="dxa"/>
            <w:shd w:val="clear" w:color="auto" w:fill="auto"/>
          </w:tcPr>
          <w:p w:rsidR="007F6362" w:rsidRPr="007F6362" w:rsidRDefault="007F6362" w:rsidP="007F6362">
            <w:pPr>
              <w:spacing w:after="0" w:line="240" w:lineRule="auto"/>
              <w:rPr>
                <w:rFonts w:eastAsia="Times New Roman" w:cs="Times New Roman"/>
                <w:b/>
                <w:bCs/>
                <w:szCs w:val="28"/>
                <w:lang w:eastAsia="ru-RU"/>
              </w:rPr>
            </w:pPr>
          </w:p>
          <w:p w:rsidR="007F6362" w:rsidRPr="007F6362" w:rsidRDefault="007F6362" w:rsidP="007F6362">
            <w:pPr>
              <w:spacing w:after="0" w:line="240" w:lineRule="auto"/>
              <w:rPr>
                <w:rFonts w:eastAsia="Times New Roman" w:cs="Times New Roman"/>
                <w:color w:val="000000"/>
                <w:szCs w:val="28"/>
                <w:lang w:eastAsia="ru-RU"/>
              </w:rPr>
            </w:pPr>
            <w:r w:rsidRPr="007F6362">
              <w:rPr>
                <w:rFonts w:eastAsia="Times New Roman" w:cs="Times New Roman"/>
                <w:b/>
                <w:bCs/>
                <w:szCs w:val="28"/>
                <w:lang w:eastAsia="ru-RU"/>
              </w:rPr>
              <w:t>Итого</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800" w:type="dxa"/>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r>
    </w:tbl>
    <w:p w:rsidR="007F6362" w:rsidRPr="007F6362" w:rsidRDefault="007F6362" w:rsidP="007F6362">
      <w:pPr>
        <w:spacing w:after="0" w:line="240" w:lineRule="auto"/>
        <w:jc w:val="center"/>
        <w:rPr>
          <w:rFonts w:eastAsia="Times New Roman" w:cs="Times New Roman"/>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val="en-US"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Программа муниципальных внутренних и внешних заимствований </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сельского поселения Большая Константиновка муниципального района </w:t>
      </w:r>
      <w:proofErr w:type="spellStart"/>
      <w:r w:rsidRPr="007F6362">
        <w:rPr>
          <w:rFonts w:eastAsia="Times New Roman" w:cs="Times New Roman"/>
          <w:b/>
          <w:szCs w:val="28"/>
          <w:lang w:eastAsia="ru-RU"/>
        </w:rPr>
        <w:t>Кошкинский</w:t>
      </w:r>
      <w:proofErr w:type="spellEnd"/>
      <w:r w:rsidRPr="007F6362">
        <w:rPr>
          <w:rFonts w:eastAsia="Times New Roman" w:cs="Times New Roman"/>
          <w:b/>
          <w:szCs w:val="28"/>
          <w:lang w:eastAsia="ru-RU"/>
        </w:rPr>
        <w:t xml:space="preserve"> Самарской области</w:t>
      </w:r>
    </w:p>
    <w:p w:rsidR="007F6362" w:rsidRPr="007F6362" w:rsidRDefault="007F6362" w:rsidP="007F6362">
      <w:pPr>
        <w:spacing w:after="0" w:line="240" w:lineRule="auto"/>
        <w:ind w:left="-142" w:right="-314"/>
        <w:jc w:val="center"/>
        <w:rPr>
          <w:rFonts w:eastAsia="Times New Roman" w:cs="Times New Roman"/>
          <w:b/>
          <w:szCs w:val="28"/>
          <w:lang w:eastAsia="ru-RU"/>
        </w:rPr>
      </w:pPr>
      <w:r w:rsidRPr="007F6362">
        <w:rPr>
          <w:rFonts w:eastAsia="Times New Roman" w:cs="Times New Roman"/>
          <w:b/>
          <w:szCs w:val="28"/>
          <w:lang w:eastAsia="ru-RU"/>
        </w:rPr>
        <w:t xml:space="preserve">  на 2028 год</w:t>
      </w:r>
    </w:p>
    <w:p w:rsidR="007F6362" w:rsidRPr="007F6362" w:rsidRDefault="007F6362" w:rsidP="007F6362">
      <w:pPr>
        <w:spacing w:after="0" w:line="240" w:lineRule="auto"/>
        <w:ind w:left="-142" w:right="-314"/>
        <w:jc w:val="center"/>
        <w:rPr>
          <w:rFonts w:eastAsia="Times New Roman" w:cs="Times New Roman"/>
          <w:b/>
          <w:szCs w:val="28"/>
          <w:lang w:eastAsia="ru-RU"/>
        </w:rPr>
      </w:pPr>
    </w:p>
    <w:tbl>
      <w:tblPr>
        <w:tblW w:w="14902" w:type="dxa"/>
        <w:tblInd w:w="-34" w:type="dxa"/>
        <w:tblLayout w:type="fixed"/>
        <w:tblLook w:val="0000" w:firstRow="0" w:lastRow="0" w:firstColumn="0" w:lastColumn="0" w:noHBand="0" w:noVBand="0"/>
      </w:tblPr>
      <w:tblGrid>
        <w:gridCol w:w="680"/>
        <w:gridCol w:w="8582"/>
        <w:gridCol w:w="1920"/>
        <w:gridCol w:w="1920"/>
        <w:gridCol w:w="1800"/>
      </w:tblGrid>
      <w:tr w:rsidR="007F6362" w:rsidRPr="007F6362" w:rsidTr="007F6362">
        <w:trPr>
          <w:trHeight w:val="1019"/>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п/п</w:t>
            </w:r>
          </w:p>
        </w:tc>
        <w:tc>
          <w:tcPr>
            <w:tcW w:w="8582"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Вид и наименование заимствования</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 xml:space="preserve"> Объемы привлечения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Объемы погашения средств,</w:t>
            </w:r>
          </w:p>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тыс. рублей</w:t>
            </w:r>
          </w:p>
        </w:tc>
        <w:tc>
          <w:tcPr>
            <w:tcW w:w="1800" w:type="dxa"/>
            <w:tcBorders>
              <w:top w:val="single" w:sz="4" w:space="0" w:color="auto"/>
              <w:left w:val="single" w:sz="4" w:space="0" w:color="auto"/>
              <w:bottom w:val="single" w:sz="4" w:space="0" w:color="auto"/>
              <w:right w:val="single" w:sz="4" w:space="0" w:color="auto"/>
            </w:tcBorders>
          </w:tcPr>
          <w:p w:rsidR="007F6362" w:rsidRPr="007F6362" w:rsidRDefault="007F6362" w:rsidP="007F6362">
            <w:pPr>
              <w:spacing w:after="0" w:line="240" w:lineRule="auto"/>
              <w:jc w:val="center"/>
              <w:rPr>
                <w:rFonts w:eastAsia="Times New Roman" w:cs="Times New Roman"/>
                <w:b/>
                <w:color w:val="000000"/>
                <w:szCs w:val="28"/>
                <w:lang w:eastAsia="ru-RU"/>
              </w:rPr>
            </w:pPr>
            <w:r w:rsidRPr="007F6362">
              <w:rPr>
                <w:rFonts w:eastAsia="Times New Roman" w:cs="Times New Roman"/>
                <w:b/>
                <w:color w:val="000000"/>
                <w:szCs w:val="28"/>
                <w:lang w:eastAsia="ru-RU"/>
              </w:rPr>
              <w:t>Предельные сроки погашения, лет</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1.</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 xml:space="preserve">Муниципальные ценные бумаги сельского поселения </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2.</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кредитных организаций</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3.</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Кредиты, привлекаемые сельским поселением от других бюджетов бюджетной системы Российской Федерации</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tcBorders>
              <w:top w:val="single" w:sz="4" w:space="0" w:color="auto"/>
            </w:tcBorders>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p w:rsidR="007F6362" w:rsidRPr="007F6362" w:rsidRDefault="007F6362" w:rsidP="007F6362">
            <w:pPr>
              <w:spacing w:after="0" w:line="240" w:lineRule="auto"/>
              <w:jc w:val="center"/>
              <w:rPr>
                <w:rFonts w:eastAsia="Times New Roman" w:cs="Times New Roman"/>
                <w:color w:val="000000"/>
                <w:szCs w:val="28"/>
                <w:lang w:eastAsia="ru-RU"/>
              </w:rPr>
            </w:pPr>
            <w:r w:rsidRPr="007F6362">
              <w:rPr>
                <w:rFonts w:eastAsia="Times New Roman" w:cs="Times New Roman"/>
                <w:color w:val="000000"/>
                <w:szCs w:val="28"/>
                <w:lang w:eastAsia="ru-RU"/>
              </w:rPr>
              <w:t>4.</w:t>
            </w:r>
          </w:p>
        </w:tc>
        <w:tc>
          <w:tcPr>
            <w:tcW w:w="8582"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both"/>
              <w:rPr>
                <w:rFonts w:eastAsia="Times New Roman" w:cs="Times New Roman"/>
                <w:szCs w:val="28"/>
                <w:lang w:eastAsia="ru-RU"/>
              </w:rPr>
            </w:pPr>
            <w:r w:rsidRPr="007F6362">
              <w:rPr>
                <w:rFonts w:eastAsia="Times New Roman" w:cs="Times New Roman"/>
                <w:szCs w:val="28"/>
                <w:lang w:eastAsia="ru-RU"/>
              </w:rPr>
              <w:t xml:space="preserve">Кредиты, привлекаемые сельским поселением из федерального бюджета в рамках использования Российской Федерации целевых </w:t>
            </w:r>
            <w:r w:rsidRPr="007F6362">
              <w:rPr>
                <w:rFonts w:eastAsia="Times New Roman" w:cs="Times New Roman"/>
                <w:szCs w:val="28"/>
                <w:lang w:eastAsia="ru-RU"/>
              </w:rPr>
              <w:lastRenderedPageBreak/>
              <w:t>иностранных кредитов, выраженные в иностранной валюте</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920" w:type="dxa"/>
            <w:tcBorders>
              <w:top w:val="single" w:sz="4" w:space="0" w:color="auto"/>
            </w:tcBorders>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c>
          <w:tcPr>
            <w:tcW w:w="1800" w:type="dxa"/>
            <w:tcBorders>
              <w:top w:val="single" w:sz="4" w:space="0" w:color="auto"/>
            </w:tcBorders>
          </w:tcPr>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szCs w:val="28"/>
                <w:lang w:eastAsia="ru-RU"/>
              </w:rPr>
            </w:pPr>
            <w:r w:rsidRPr="007F6362">
              <w:rPr>
                <w:rFonts w:eastAsia="Times New Roman" w:cs="Times New Roman"/>
                <w:szCs w:val="28"/>
                <w:lang w:eastAsia="ru-RU"/>
              </w:rPr>
              <w:t>0</w:t>
            </w:r>
          </w:p>
        </w:tc>
      </w:tr>
      <w:tr w:rsidR="007F6362" w:rsidRPr="007F6362" w:rsidTr="007F6362">
        <w:trPr>
          <w:trHeight w:val="170"/>
        </w:trPr>
        <w:tc>
          <w:tcPr>
            <w:tcW w:w="680" w:type="dxa"/>
            <w:shd w:val="clear" w:color="auto" w:fill="auto"/>
          </w:tcPr>
          <w:p w:rsidR="007F6362" w:rsidRPr="007F6362" w:rsidRDefault="007F6362" w:rsidP="007F6362">
            <w:pPr>
              <w:spacing w:after="0" w:line="240" w:lineRule="auto"/>
              <w:jc w:val="center"/>
              <w:rPr>
                <w:rFonts w:eastAsia="Times New Roman" w:cs="Times New Roman"/>
                <w:color w:val="000000"/>
                <w:szCs w:val="28"/>
                <w:lang w:eastAsia="ru-RU"/>
              </w:rPr>
            </w:pPr>
          </w:p>
        </w:tc>
        <w:tc>
          <w:tcPr>
            <w:tcW w:w="8582" w:type="dxa"/>
            <w:shd w:val="clear" w:color="auto" w:fill="auto"/>
          </w:tcPr>
          <w:p w:rsidR="007F6362" w:rsidRPr="007F6362" w:rsidRDefault="007F6362" w:rsidP="007F6362">
            <w:pPr>
              <w:spacing w:after="0" w:line="240" w:lineRule="auto"/>
              <w:rPr>
                <w:rFonts w:eastAsia="Times New Roman" w:cs="Times New Roman"/>
                <w:b/>
                <w:bCs/>
                <w:szCs w:val="28"/>
                <w:lang w:eastAsia="ru-RU"/>
              </w:rPr>
            </w:pPr>
          </w:p>
          <w:p w:rsidR="007F6362" w:rsidRPr="007F6362" w:rsidRDefault="007F6362" w:rsidP="007F6362">
            <w:pPr>
              <w:spacing w:after="0" w:line="240" w:lineRule="auto"/>
              <w:rPr>
                <w:rFonts w:eastAsia="Times New Roman" w:cs="Times New Roman"/>
                <w:color w:val="000000"/>
                <w:szCs w:val="28"/>
                <w:lang w:eastAsia="ru-RU"/>
              </w:rPr>
            </w:pPr>
            <w:r w:rsidRPr="007F6362">
              <w:rPr>
                <w:rFonts w:eastAsia="Times New Roman" w:cs="Times New Roman"/>
                <w:b/>
                <w:bCs/>
                <w:szCs w:val="28"/>
                <w:lang w:eastAsia="ru-RU"/>
              </w:rPr>
              <w:t>Итого</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920" w:type="dxa"/>
            <w:shd w:val="clear" w:color="auto" w:fill="auto"/>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c>
          <w:tcPr>
            <w:tcW w:w="1800" w:type="dxa"/>
          </w:tcPr>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p>
          <w:p w:rsidR="007F6362" w:rsidRPr="007F6362" w:rsidRDefault="007F6362" w:rsidP="007F6362">
            <w:pPr>
              <w:autoSpaceDE w:val="0"/>
              <w:autoSpaceDN w:val="0"/>
              <w:adjustRightInd w:val="0"/>
              <w:spacing w:after="0" w:line="240" w:lineRule="auto"/>
              <w:jc w:val="center"/>
              <w:rPr>
                <w:rFonts w:eastAsia="Times New Roman" w:cs="Times New Roman"/>
                <w:b/>
                <w:szCs w:val="28"/>
                <w:lang w:eastAsia="ru-RU"/>
              </w:rPr>
            </w:pPr>
            <w:r w:rsidRPr="007F6362">
              <w:rPr>
                <w:rFonts w:eastAsia="Times New Roman" w:cs="Times New Roman"/>
                <w:b/>
                <w:szCs w:val="28"/>
                <w:lang w:eastAsia="ru-RU"/>
              </w:rPr>
              <w:t>0</w:t>
            </w:r>
          </w:p>
        </w:tc>
      </w:tr>
    </w:tbl>
    <w:p w:rsidR="007F6362" w:rsidRPr="007F6362" w:rsidRDefault="007F6362" w:rsidP="007F6362">
      <w:pPr>
        <w:spacing w:after="0" w:line="240" w:lineRule="auto"/>
        <w:ind w:left="-142" w:right="-314"/>
        <w:jc w:val="center"/>
        <w:rPr>
          <w:rFonts w:eastAsia="Times New Roman" w:cs="Times New Roman"/>
          <w:szCs w:val="28"/>
          <w:lang w:eastAsia="ru-RU"/>
        </w:rPr>
      </w:pPr>
    </w:p>
    <w:p w:rsidR="007F6362" w:rsidRPr="007F6362" w:rsidRDefault="007F6362" w:rsidP="007F6362">
      <w:pPr>
        <w:spacing w:after="0" w:line="240" w:lineRule="auto"/>
        <w:jc w:val="center"/>
        <w:rPr>
          <w:rFonts w:eastAsia="Times New Roman" w:cs="Times New Roman"/>
          <w:szCs w:val="28"/>
          <w:lang w:eastAsia="ru-RU"/>
        </w:rPr>
      </w:pPr>
    </w:p>
    <w:p w:rsidR="007F6362" w:rsidRPr="007F6362" w:rsidRDefault="007F6362" w:rsidP="007F6362">
      <w:pPr>
        <w:spacing w:after="0" w:line="240" w:lineRule="auto"/>
        <w:ind w:left="-142" w:right="-314"/>
        <w:jc w:val="center"/>
        <w:rPr>
          <w:rFonts w:eastAsia="Times New Roman" w:cs="Times New Roman"/>
          <w:b/>
          <w:szCs w:val="28"/>
          <w:lang w:val="en-US" w:eastAsia="ru-RU"/>
        </w:rPr>
      </w:pPr>
    </w:p>
    <w:p w:rsidR="007F6362" w:rsidRPr="007F6362" w:rsidRDefault="007F6362" w:rsidP="007F6362">
      <w:pPr>
        <w:spacing w:after="0" w:line="240" w:lineRule="auto"/>
        <w:ind w:left="-142" w:right="-314"/>
        <w:jc w:val="center"/>
        <w:rPr>
          <w:rFonts w:eastAsia="Times New Roman" w:cs="Times New Roman"/>
          <w:b/>
          <w:szCs w:val="28"/>
          <w:lang w:eastAsia="ru-RU"/>
        </w:rPr>
      </w:pPr>
    </w:p>
    <w:p w:rsidR="007F6362" w:rsidRDefault="007F6362" w:rsidP="00B37408">
      <w:pPr>
        <w:spacing w:after="0" w:line="240" w:lineRule="auto"/>
        <w:jc w:val="both"/>
        <w:rPr>
          <w:szCs w:val="28"/>
        </w:rPr>
        <w:sectPr w:rsidR="007F6362" w:rsidSect="007F6362">
          <w:pgSz w:w="16838" w:h="11906" w:orient="landscape"/>
          <w:pgMar w:top="1134" w:right="1134" w:bottom="851" w:left="851" w:header="709" w:footer="709" w:gutter="0"/>
          <w:cols w:space="720"/>
          <w:docGrid w:linePitch="381"/>
        </w:sectPr>
      </w:pPr>
    </w:p>
    <w:p w:rsidR="007F6362" w:rsidRPr="007F6362" w:rsidRDefault="007F6362" w:rsidP="007F6362">
      <w:pPr>
        <w:spacing w:after="0" w:line="240" w:lineRule="auto"/>
        <w:ind w:left="5245"/>
        <w:jc w:val="center"/>
        <w:rPr>
          <w:rFonts w:eastAsia="Times New Roman" w:cs="Times New Roman"/>
          <w:sz w:val="24"/>
          <w:szCs w:val="24"/>
          <w:lang w:eastAsia="ru-RU"/>
        </w:rPr>
      </w:pPr>
      <w:r w:rsidRPr="007F6362">
        <w:rPr>
          <w:rFonts w:eastAsia="Times New Roman" w:cs="Times New Roman"/>
          <w:sz w:val="24"/>
          <w:szCs w:val="24"/>
          <w:lang w:eastAsia="ru-RU"/>
        </w:rPr>
        <w:lastRenderedPageBreak/>
        <w:t>ПРИЛОЖЕНИЕ 8</w:t>
      </w:r>
    </w:p>
    <w:p w:rsidR="007F6362" w:rsidRPr="007F6362" w:rsidRDefault="007F6362" w:rsidP="007F6362">
      <w:pPr>
        <w:spacing w:after="0" w:line="240" w:lineRule="auto"/>
        <w:ind w:left="5245"/>
        <w:jc w:val="center"/>
        <w:rPr>
          <w:rFonts w:eastAsia="Times New Roman" w:cs="Times New Roman"/>
          <w:sz w:val="24"/>
          <w:szCs w:val="24"/>
          <w:lang w:eastAsia="ru-RU"/>
        </w:rPr>
      </w:pPr>
      <w:r w:rsidRPr="007F6362">
        <w:rPr>
          <w:rFonts w:eastAsia="Times New Roman" w:cs="Times New Roman"/>
          <w:sz w:val="24"/>
          <w:szCs w:val="24"/>
          <w:lang w:eastAsia="ru-RU"/>
        </w:rPr>
        <w:t xml:space="preserve">к Решению Собрания представителей сельского поселения Большая Константиновка муниципального района </w:t>
      </w:r>
      <w:proofErr w:type="spellStart"/>
      <w:r w:rsidRPr="007F6362">
        <w:rPr>
          <w:rFonts w:eastAsia="Times New Roman" w:cs="Times New Roman"/>
          <w:sz w:val="24"/>
          <w:szCs w:val="24"/>
          <w:lang w:eastAsia="ru-RU"/>
        </w:rPr>
        <w:t>Кошкинский</w:t>
      </w:r>
      <w:proofErr w:type="spellEnd"/>
    </w:p>
    <w:p w:rsidR="007F6362" w:rsidRPr="007F6362" w:rsidRDefault="007F6362" w:rsidP="007F6362">
      <w:pPr>
        <w:spacing w:after="0" w:line="240" w:lineRule="auto"/>
        <w:ind w:left="5245"/>
        <w:jc w:val="center"/>
        <w:rPr>
          <w:rFonts w:eastAsia="Times New Roman" w:cs="Times New Roman"/>
          <w:sz w:val="24"/>
          <w:szCs w:val="24"/>
          <w:lang w:eastAsia="ru-RU"/>
        </w:rPr>
      </w:pPr>
      <w:r w:rsidRPr="007F6362">
        <w:rPr>
          <w:rFonts w:eastAsia="Times New Roman" w:cs="Times New Roman"/>
          <w:sz w:val="24"/>
          <w:szCs w:val="24"/>
          <w:lang w:eastAsia="ru-RU"/>
        </w:rPr>
        <w:t>от  30.12.2025 года  №  26</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Программа</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 xml:space="preserve">муниципальных гарантий сельского поселения Большая Константиновка муниципального района </w:t>
      </w:r>
      <w:proofErr w:type="spellStart"/>
      <w:r w:rsidRPr="007F6362">
        <w:rPr>
          <w:rFonts w:eastAsia="Times New Roman" w:cs="Times New Roman"/>
          <w:b/>
          <w:bCs/>
          <w:szCs w:val="28"/>
          <w:lang w:eastAsia="ru-RU"/>
        </w:rPr>
        <w:t>Кошкинский</w:t>
      </w:r>
      <w:proofErr w:type="spellEnd"/>
      <w:r w:rsidRPr="007F6362">
        <w:rPr>
          <w:rFonts w:eastAsia="Times New Roman" w:cs="Times New Roman"/>
          <w:b/>
          <w:bCs/>
          <w:szCs w:val="28"/>
          <w:lang w:eastAsia="ru-RU"/>
        </w:rPr>
        <w:t xml:space="preserve"> </w:t>
      </w:r>
      <w:r w:rsidRPr="007F6362">
        <w:rPr>
          <w:rFonts w:eastAsia="Times New Roman" w:cs="Times New Roman"/>
          <w:b/>
          <w:szCs w:val="28"/>
          <w:lang w:eastAsia="ru-RU"/>
        </w:rPr>
        <w:t xml:space="preserve">Самарской области </w:t>
      </w:r>
      <w:r w:rsidRPr="007F6362">
        <w:rPr>
          <w:rFonts w:eastAsia="Times New Roman" w:cs="Times New Roman"/>
          <w:b/>
          <w:bCs/>
          <w:szCs w:val="28"/>
          <w:lang w:eastAsia="ru-RU"/>
        </w:rPr>
        <w:t>на 2026 год</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Cs/>
          <w:szCs w:val="28"/>
          <w:lang w:eastAsia="ru-RU"/>
        </w:rPr>
      </w:pPr>
      <w:r w:rsidRPr="007F6362">
        <w:rPr>
          <w:rFonts w:eastAsia="Times New Roman" w:cs="Times New Roman"/>
          <w:bCs/>
          <w:szCs w:val="28"/>
          <w:lang w:eastAsia="ru-RU"/>
        </w:rPr>
        <w:t xml:space="preserve">В 2026 году предоставление муниципальных гарантий сельского поселения Большая Константиновка муниципального района </w:t>
      </w:r>
      <w:proofErr w:type="spellStart"/>
      <w:r w:rsidRPr="007F6362">
        <w:rPr>
          <w:rFonts w:eastAsia="Times New Roman" w:cs="Times New Roman"/>
          <w:bCs/>
          <w:szCs w:val="28"/>
          <w:lang w:eastAsia="ru-RU"/>
        </w:rPr>
        <w:t>Кошкинский</w:t>
      </w:r>
      <w:proofErr w:type="spellEnd"/>
      <w:r w:rsidRPr="007F6362">
        <w:rPr>
          <w:rFonts w:eastAsia="Times New Roman" w:cs="Times New Roman"/>
          <w:bCs/>
          <w:szCs w:val="28"/>
          <w:lang w:eastAsia="ru-RU"/>
        </w:rPr>
        <w:t xml:space="preserve"> </w:t>
      </w:r>
      <w:r w:rsidRPr="007F6362">
        <w:rPr>
          <w:rFonts w:eastAsia="Times New Roman" w:cs="Times New Roman"/>
          <w:szCs w:val="28"/>
          <w:lang w:eastAsia="ru-RU"/>
        </w:rPr>
        <w:t>Самарской области</w:t>
      </w:r>
      <w:r w:rsidRPr="007F6362">
        <w:rPr>
          <w:rFonts w:eastAsia="Times New Roman" w:cs="Times New Roman"/>
          <w:b/>
          <w:szCs w:val="28"/>
          <w:lang w:eastAsia="ru-RU"/>
        </w:rPr>
        <w:t xml:space="preserve"> </w:t>
      </w:r>
      <w:r w:rsidRPr="007F6362">
        <w:rPr>
          <w:rFonts w:eastAsia="Times New Roman" w:cs="Times New Roman"/>
          <w:bCs/>
          <w:szCs w:val="28"/>
          <w:lang w:eastAsia="ru-RU"/>
        </w:rPr>
        <w:t>не предусмотрено.</w:t>
      </w:r>
    </w:p>
    <w:p w:rsidR="007F6362" w:rsidRPr="007F6362" w:rsidRDefault="007F6362" w:rsidP="007F6362">
      <w:pPr>
        <w:autoSpaceDE w:val="0"/>
        <w:autoSpaceDN w:val="0"/>
        <w:adjustRightInd w:val="0"/>
        <w:spacing w:after="0" w:line="240" w:lineRule="auto"/>
        <w:ind w:firstLine="540"/>
        <w:jc w:val="both"/>
        <w:rPr>
          <w:rFonts w:eastAsia="Times New Roman" w:cs="Times New Roman"/>
          <w:b/>
          <w:bCs/>
          <w:sz w:val="16"/>
          <w:szCs w:val="16"/>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
          <w:bCs/>
          <w:sz w:val="16"/>
          <w:szCs w:val="16"/>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
          <w:bCs/>
          <w:sz w:val="16"/>
          <w:szCs w:val="16"/>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
          <w:bCs/>
          <w:sz w:val="16"/>
          <w:szCs w:val="16"/>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
          <w:bCs/>
          <w:sz w:val="16"/>
          <w:szCs w:val="16"/>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Программа</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 xml:space="preserve">муниципальных гарантий сельского поселения Большая Константиновка муниципального района </w:t>
      </w:r>
      <w:proofErr w:type="spellStart"/>
      <w:r w:rsidRPr="007F6362">
        <w:rPr>
          <w:rFonts w:eastAsia="Times New Roman" w:cs="Times New Roman"/>
          <w:b/>
          <w:bCs/>
          <w:szCs w:val="28"/>
          <w:lang w:eastAsia="ru-RU"/>
        </w:rPr>
        <w:t>Кошкинский</w:t>
      </w:r>
      <w:proofErr w:type="spellEnd"/>
      <w:r w:rsidRPr="007F6362">
        <w:rPr>
          <w:rFonts w:eastAsia="Times New Roman" w:cs="Times New Roman"/>
          <w:b/>
          <w:bCs/>
          <w:szCs w:val="28"/>
          <w:lang w:eastAsia="ru-RU"/>
        </w:rPr>
        <w:t xml:space="preserve"> </w:t>
      </w:r>
      <w:r w:rsidRPr="007F6362">
        <w:rPr>
          <w:rFonts w:eastAsia="Times New Roman" w:cs="Times New Roman"/>
          <w:b/>
          <w:szCs w:val="28"/>
          <w:lang w:eastAsia="ru-RU"/>
        </w:rPr>
        <w:t xml:space="preserve">Самарской области </w:t>
      </w:r>
      <w:r w:rsidRPr="007F6362">
        <w:rPr>
          <w:rFonts w:eastAsia="Times New Roman" w:cs="Times New Roman"/>
          <w:b/>
          <w:bCs/>
          <w:szCs w:val="28"/>
          <w:lang w:eastAsia="ru-RU"/>
        </w:rPr>
        <w:t>на 2027 год</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Cs/>
          <w:szCs w:val="28"/>
          <w:lang w:eastAsia="ru-RU"/>
        </w:rPr>
      </w:pPr>
      <w:r w:rsidRPr="007F6362">
        <w:rPr>
          <w:rFonts w:eastAsia="Times New Roman" w:cs="Times New Roman"/>
          <w:bCs/>
          <w:szCs w:val="28"/>
          <w:lang w:eastAsia="ru-RU"/>
        </w:rPr>
        <w:t xml:space="preserve">В 2027 году предоставление муниципальных гарантий сельского поселения Большая Константиновка муниципального района </w:t>
      </w:r>
      <w:proofErr w:type="spellStart"/>
      <w:r w:rsidRPr="007F6362">
        <w:rPr>
          <w:rFonts w:eastAsia="Times New Roman" w:cs="Times New Roman"/>
          <w:bCs/>
          <w:szCs w:val="28"/>
          <w:lang w:eastAsia="ru-RU"/>
        </w:rPr>
        <w:t>Кошкинский</w:t>
      </w:r>
      <w:proofErr w:type="spellEnd"/>
      <w:r w:rsidRPr="007F6362">
        <w:rPr>
          <w:rFonts w:eastAsia="Times New Roman" w:cs="Times New Roman"/>
          <w:bCs/>
          <w:szCs w:val="28"/>
          <w:lang w:eastAsia="ru-RU"/>
        </w:rPr>
        <w:t xml:space="preserve"> </w:t>
      </w:r>
      <w:r w:rsidRPr="007F6362">
        <w:rPr>
          <w:rFonts w:eastAsia="Times New Roman" w:cs="Times New Roman"/>
          <w:szCs w:val="28"/>
          <w:lang w:eastAsia="ru-RU"/>
        </w:rPr>
        <w:t>Самарской области</w:t>
      </w:r>
      <w:r w:rsidRPr="007F6362">
        <w:rPr>
          <w:rFonts w:eastAsia="Times New Roman" w:cs="Times New Roman"/>
          <w:b/>
          <w:szCs w:val="28"/>
          <w:lang w:eastAsia="ru-RU"/>
        </w:rPr>
        <w:t xml:space="preserve"> </w:t>
      </w:r>
      <w:r w:rsidRPr="007F6362">
        <w:rPr>
          <w:rFonts w:eastAsia="Times New Roman" w:cs="Times New Roman"/>
          <w:bCs/>
          <w:szCs w:val="28"/>
          <w:lang w:eastAsia="ru-RU"/>
        </w:rPr>
        <w:t>не предусмотрено.</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Программа</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r w:rsidRPr="007F6362">
        <w:rPr>
          <w:rFonts w:eastAsia="Times New Roman" w:cs="Times New Roman"/>
          <w:b/>
          <w:bCs/>
          <w:szCs w:val="28"/>
          <w:lang w:eastAsia="ru-RU"/>
        </w:rPr>
        <w:t xml:space="preserve">муниципальных гарантий сельского поселения Большая Константиновка муниципального района </w:t>
      </w:r>
      <w:proofErr w:type="spellStart"/>
      <w:r w:rsidRPr="007F6362">
        <w:rPr>
          <w:rFonts w:eastAsia="Times New Roman" w:cs="Times New Roman"/>
          <w:b/>
          <w:bCs/>
          <w:szCs w:val="28"/>
          <w:lang w:eastAsia="ru-RU"/>
        </w:rPr>
        <w:t>Кошкинский</w:t>
      </w:r>
      <w:proofErr w:type="spellEnd"/>
      <w:r w:rsidRPr="007F6362">
        <w:rPr>
          <w:rFonts w:eastAsia="Times New Roman" w:cs="Times New Roman"/>
          <w:b/>
          <w:bCs/>
          <w:szCs w:val="28"/>
          <w:lang w:eastAsia="ru-RU"/>
        </w:rPr>
        <w:t xml:space="preserve"> </w:t>
      </w:r>
      <w:r w:rsidRPr="007F6362">
        <w:rPr>
          <w:rFonts w:eastAsia="Times New Roman" w:cs="Times New Roman"/>
          <w:b/>
          <w:szCs w:val="28"/>
          <w:lang w:eastAsia="ru-RU"/>
        </w:rPr>
        <w:t xml:space="preserve">Самарской области </w:t>
      </w:r>
      <w:r w:rsidRPr="007F6362">
        <w:rPr>
          <w:rFonts w:eastAsia="Times New Roman" w:cs="Times New Roman"/>
          <w:b/>
          <w:bCs/>
          <w:szCs w:val="28"/>
          <w:lang w:eastAsia="ru-RU"/>
        </w:rPr>
        <w:t>на 2028 год</w:t>
      </w:r>
    </w:p>
    <w:p w:rsidR="007F6362" w:rsidRPr="007F6362" w:rsidRDefault="007F6362" w:rsidP="007F6362">
      <w:pPr>
        <w:autoSpaceDE w:val="0"/>
        <w:autoSpaceDN w:val="0"/>
        <w:adjustRightInd w:val="0"/>
        <w:spacing w:after="0" w:line="240" w:lineRule="auto"/>
        <w:jc w:val="center"/>
        <w:outlineLvl w:val="1"/>
        <w:rPr>
          <w:rFonts w:eastAsia="Times New Roman" w:cs="Times New Roman"/>
          <w:b/>
          <w:bCs/>
          <w:szCs w:val="28"/>
          <w:lang w:eastAsia="ru-RU"/>
        </w:rPr>
      </w:pPr>
    </w:p>
    <w:p w:rsidR="007F6362" w:rsidRPr="007F6362" w:rsidRDefault="007F6362" w:rsidP="007F6362">
      <w:pPr>
        <w:autoSpaceDE w:val="0"/>
        <w:autoSpaceDN w:val="0"/>
        <w:adjustRightInd w:val="0"/>
        <w:spacing w:after="0" w:line="240" w:lineRule="auto"/>
        <w:ind w:firstLine="540"/>
        <w:jc w:val="both"/>
        <w:rPr>
          <w:rFonts w:eastAsia="Times New Roman" w:cs="Times New Roman"/>
          <w:bCs/>
          <w:szCs w:val="28"/>
          <w:lang w:eastAsia="ru-RU"/>
        </w:rPr>
      </w:pPr>
      <w:r w:rsidRPr="007F6362">
        <w:rPr>
          <w:rFonts w:eastAsia="Times New Roman" w:cs="Times New Roman"/>
          <w:bCs/>
          <w:szCs w:val="28"/>
          <w:lang w:eastAsia="ru-RU"/>
        </w:rPr>
        <w:t xml:space="preserve">В 2028 году предоставление муниципальных гарантий сельского поселения Большая Константиновка муниципального района </w:t>
      </w:r>
      <w:proofErr w:type="spellStart"/>
      <w:r w:rsidRPr="007F6362">
        <w:rPr>
          <w:rFonts w:eastAsia="Times New Roman" w:cs="Times New Roman"/>
          <w:bCs/>
          <w:szCs w:val="28"/>
          <w:lang w:eastAsia="ru-RU"/>
        </w:rPr>
        <w:t>Кошкинский</w:t>
      </w:r>
      <w:proofErr w:type="spellEnd"/>
      <w:r w:rsidRPr="007F6362">
        <w:rPr>
          <w:rFonts w:eastAsia="Times New Roman" w:cs="Times New Roman"/>
          <w:bCs/>
          <w:szCs w:val="28"/>
          <w:lang w:eastAsia="ru-RU"/>
        </w:rPr>
        <w:t xml:space="preserve"> </w:t>
      </w:r>
      <w:r w:rsidRPr="007F6362">
        <w:rPr>
          <w:rFonts w:eastAsia="Times New Roman" w:cs="Times New Roman"/>
          <w:szCs w:val="28"/>
          <w:lang w:eastAsia="ru-RU"/>
        </w:rPr>
        <w:t>Самарской области</w:t>
      </w:r>
      <w:r w:rsidRPr="007F6362">
        <w:rPr>
          <w:rFonts w:eastAsia="Times New Roman" w:cs="Times New Roman"/>
          <w:b/>
          <w:szCs w:val="28"/>
          <w:lang w:eastAsia="ru-RU"/>
        </w:rPr>
        <w:t xml:space="preserve"> </w:t>
      </w:r>
      <w:r w:rsidRPr="007F6362">
        <w:rPr>
          <w:rFonts w:eastAsia="Times New Roman" w:cs="Times New Roman"/>
          <w:bCs/>
          <w:szCs w:val="28"/>
          <w:lang w:eastAsia="ru-RU"/>
        </w:rPr>
        <w:t>не предусмотрено.</w:t>
      </w:r>
    </w:p>
    <w:p w:rsidR="007F6362" w:rsidRPr="007F6362" w:rsidRDefault="007F6362" w:rsidP="007F6362">
      <w:pPr>
        <w:autoSpaceDE w:val="0"/>
        <w:autoSpaceDN w:val="0"/>
        <w:adjustRightInd w:val="0"/>
        <w:spacing w:after="0" w:line="240" w:lineRule="auto"/>
        <w:jc w:val="center"/>
        <w:outlineLvl w:val="1"/>
        <w:rPr>
          <w:rFonts w:eastAsia="Times New Roman" w:cs="Times New Roman"/>
          <w:sz w:val="24"/>
          <w:szCs w:val="24"/>
          <w:lang w:eastAsia="ru-RU"/>
        </w:rPr>
      </w:pPr>
    </w:p>
    <w:p w:rsidR="007F6362" w:rsidRPr="007F6362" w:rsidRDefault="007F6362" w:rsidP="007F6362">
      <w:pPr>
        <w:autoSpaceDE w:val="0"/>
        <w:autoSpaceDN w:val="0"/>
        <w:adjustRightInd w:val="0"/>
        <w:spacing w:after="0" w:line="240" w:lineRule="auto"/>
        <w:jc w:val="center"/>
        <w:outlineLvl w:val="1"/>
        <w:rPr>
          <w:rFonts w:eastAsia="Times New Roman" w:cs="Times New Roman"/>
          <w:sz w:val="24"/>
          <w:szCs w:val="24"/>
          <w:lang w:eastAsia="ru-RU"/>
        </w:rPr>
      </w:pPr>
    </w:p>
    <w:p w:rsidR="00A44F53" w:rsidRPr="00A44F53" w:rsidRDefault="00A44F53" w:rsidP="00A44F53">
      <w:pPr>
        <w:tabs>
          <w:tab w:val="left" w:pos="-2520"/>
          <w:tab w:val="left" w:pos="-2340"/>
        </w:tabs>
        <w:suppressAutoHyphens/>
        <w:spacing w:after="0" w:line="312" w:lineRule="auto"/>
        <w:ind w:right="4854"/>
        <w:rPr>
          <w:rFonts w:eastAsia="Times New Roman" w:cs="Times New Roman"/>
          <w:b/>
          <w:caps/>
          <w:sz w:val="24"/>
          <w:szCs w:val="24"/>
          <w:lang w:eastAsia="zh-CN"/>
        </w:rPr>
      </w:pPr>
      <w:r w:rsidRPr="00A44F53">
        <w:rPr>
          <w:rFonts w:eastAsia="Calibri" w:cs="Times New Roman"/>
          <w:szCs w:val="22"/>
        </w:rPr>
        <w:t xml:space="preserve">           </w:t>
      </w:r>
      <w:r w:rsidRPr="00A44F53">
        <w:rPr>
          <w:rFonts w:eastAsia="Times New Roman" w:cs="Times New Roman"/>
          <w:b/>
          <w:caps/>
          <w:sz w:val="24"/>
          <w:szCs w:val="24"/>
          <w:lang w:eastAsia="zh-CN"/>
        </w:rPr>
        <w:t xml:space="preserve">         АДМИНИСТРАЦИЯ</w:t>
      </w:r>
    </w:p>
    <w:p w:rsidR="00A44F53" w:rsidRPr="00A44F53" w:rsidRDefault="00A44F53" w:rsidP="00A44F53">
      <w:pPr>
        <w:tabs>
          <w:tab w:val="left" w:pos="-2520"/>
          <w:tab w:val="left" w:pos="-2340"/>
        </w:tabs>
        <w:suppressAutoHyphens/>
        <w:spacing w:after="0" w:line="312" w:lineRule="auto"/>
        <w:ind w:right="4854"/>
        <w:jc w:val="center"/>
        <w:rPr>
          <w:rFonts w:eastAsia="Times New Roman" w:cs="Times New Roman"/>
          <w:b/>
          <w:caps/>
          <w:sz w:val="24"/>
          <w:szCs w:val="24"/>
          <w:lang w:eastAsia="zh-CN"/>
        </w:rPr>
      </w:pPr>
      <w:r w:rsidRPr="00A44F53">
        <w:rPr>
          <w:rFonts w:eastAsia="Times New Roman" w:cs="Times New Roman"/>
          <w:b/>
          <w:caps/>
          <w:sz w:val="24"/>
          <w:szCs w:val="24"/>
          <w:lang w:eastAsia="zh-CN"/>
        </w:rPr>
        <w:t>сельского поселения</w:t>
      </w:r>
    </w:p>
    <w:p w:rsidR="00A44F53" w:rsidRPr="00A44F53" w:rsidRDefault="00A44F53" w:rsidP="00A44F53">
      <w:pPr>
        <w:tabs>
          <w:tab w:val="left" w:pos="-2520"/>
          <w:tab w:val="left" w:pos="-2340"/>
        </w:tabs>
        <w:suppressAutoHyphens/>
        <w:spacing w:after="0" w:line="312" w:lineRule="auto"/>
        <w:ind w:right="4854"/>
        <w:jc w:val="center"/>
        <w:rPr>
          <w:rFonts w:eastAsia="Times New Roman" w:cs="Times New Roman"/>
          <w:b/>
          <w:caps/>
          <w:sz w:val="24"/>
          <w:szCs w:val="24"/>
          <w:lang w:eastAsia="zh-CN"/>
        </w:rPr>
      </w:pPr>
      <w:r w:rsidRPr="00A44F53">
        <w:rPr>
          <w:rFonts w:eastAsia="Times New Roman" w:cs="Times New Roman"/>
          <w:b/>
          <w:caps/>
          <w:sz w:val="24"/>
          <w:szCs w:val="24"/>
          <w:lang w:eastAsia="zh-CN"/>
        </w:rPr>
        <w:t>БОЛЬШАЯ КОНСТАНТИНОВКА</w:t>
      </w:r>
    </w:p>
    <w:p w:rsidR="00A44F53" w:rsidRPr="00A44F53" w:rsidRDefault="00A44F53" w:rsidP="00A44F53">
      <w:pPr>
        <w:tabs>
          <w:tab w:val="left" w:pos="-2520"/>
          <w:tab w:val="left" w:pos="-2340"/>
        </w:tabs>
        <w:suppressAutoHyphens/>
        <w:spacing w:after="0" w:line="312" w:lineRule="auto"/>
        <w:ind w:right="4854"/>
        <w:jc w:val="center"/>
        <w:rPr>
          <w:rFonts w:eastAsia="Times New Roman" w:cs="Times New Roman"/>
          <w:b/>
          <w:caps/>
          <w:sz w:val="24"/>
          <w:szCs w:val="24"/>
          <w:lang w:eastAsia="zh-CN"/>
        </w:rPr>
      </w:pPr>
      <w:r w:rsidRPr="00A44F53">
        <w:rPr>
          <w:rFonts w:eastAsia="Times New Roman" w:cs="Times New Roman"/>
          <w:b/>
          <w:caps/>
          <w:sz w:val="24"/>
          <w:szCs w:val="24"/>
          <w:lang w:eastAsia="zh-CN"/>
        </w:rPr>
        <w:t>муниципального района кошкинский</w:t>
      </w:r>
    </w:p>
    <w:p w:rsidR="00A44F53" w:rsidRPr="00A44F53" w:rsidRDefault="00A44F53" w:rsidP="00A44F53">
      <w:pPr>
        <w:tabs>
          <w:tab w:val="left" w:pos="-2520"/>
          <w:tab w:val="left" w:pos="-2340"/>
        </w:tabs>
        <w:suppressAutoHyphens/>
        <w:spacing w:after="0" w:line="312" w:lineRule="auto"/>
        <w:ind w:right="4854"/>
        <w:jc w:val="center"/>
        <w:rPr>
          <w:rFonts w:eastAsia="Times New Roman" w:cs="Times New Roman"/>
          <w:b/>
          <w:caps/>
          <w:sz w:val="24"/>
          <w:szCs w:val="24"/>
          <w:lang w:eastAsia="zh-CN"/>
        </w:rPr>
      </w:pPr>
      <w:r w:rsidRPr="00A44F53">
        <w:rPr>
          <w:rFonts w:eastAsia="Times New Roman" w:cs="Times New Roman"/>
          <w:b/>
          <w:caps/>
          <w:sz w:val="24"/>
          <w:szCs w:val="24"/>
          <w:lang w:eastAsia="zh-CN"/>
        </w:rPr>
        <w:t>самарской области</w:t>
      </w:r>
    </w:p>
    <w:p w:rsidR="00A44F53" w:rsidRPr="00A44F53" w:rsidRDefault="00A44F53" w:rsidP="00A44F53">
      <w:pPr>
        <w:tabs>
          <w:tab w:val="left" w:pos="-2520"/>
          <w:tab w:val="left" w:pos="-2340"/>
        </w:tabs>
        <w:suppressAutoHyphens/>
        <w:spacing w:after="0" w:line="312" w:lineRule="auto"/>
        <w:ind w:right="4854"/>
        <w:jc w:val="center"/>
        <w:rPr>
          <w:rFonts w:eastAsia="Times New Roman" w:cs="Times New Roman"/>
          <w:b/>
          <w:spacing w:val="20"/>
          <w:sz w:val="36"/>
          <w:szCs w:val="36"/>
          <w:lang w:eastAsia="zh-CN"/>
        </w:rPr>
      </w:pPr>
      <w:r w:rsidRPr="00A44F53">
        <w:rPr>
          <w:rFonts w:eastAsia="Times New Roman" w:cs="Times New Roman"/>
          <w:b/>
          <w:spacing w:val="20"/>
          <w:sz w:val="36"/>
          <w:szCs w:val="36"/>
          <w:lang w:eastAsia="zh-CN"/>
        </w:rPr>
        <w:lastRenderedPageBreak/>
        <w:t>ПОСТАНОВЛЕНИЕ</w:t>
      </w:r>
    </w:p>
    <w:tbl>
      <w:tblPr>
        <w:tblW w:w="0" w:type="auto"/>
        <w:tblLayout w:type="fixed"/>
        <w:tblLook w:val="04A0" w:firstRow="1" w:lastRow="0" w:firstColumn="1" w:lastColumn="0" w:noHBand="0" w:noVBand="1"/>
      </w:tblPr>
      <w:tblGrid>
        <w:gridCol w:w="648"/>
        <w:gridCol w:w="2520"/>
        <w:gridCol w:w="540"/>
        <w:gridCol w:w="900"/>
      </w:tblGrid>
      <w:tr w:rsidR="00A44F53" w:rsidRPr="00A44F53" w:rsidTr="00B159A3">
        <w:tc>
          <w:tcPr>
            <w:tcW w:w="648" w:type="dxa"/>
            <w:vAlign w:val="center"/>
            <w:hideMark/>
          </w:tcPr>
          <w:p w:rsidR="00A44F53" w:rsidRPr="00A44F53" w:rsidRDefault="00A44F53" w:rsidP="00A44F53">
            <w:pPr>
              <w:tabs>
                <w:tab w:val="left" w:pos="-2520"/>
                <w:tab w:val="left" w:pos="-2340"/>
              </w:tabs>
              <w:suppressAutoHyphens/>
              <w:snapToGrid w:val="0"/>
              <w:spacing w:after="0" w:line="100" w:lineRule="atLeast"/>
              <w:ind w:right="-164"/>
              <w:rPr>
                <w:rFonts w:eastAsia="Times New Roman" w:cs="Times New Roman"/>
                <w:sz w:val="24"/>
                <w:szCs w:val="24"/>
                <w:lang w:eastAsia="zh-CN"/>
              </w:rPr>
            </w:pPr>
            <w:r w:rsidRPr="00A44F53">
              <w:rPr>
                <w:rFonts w:eastAsia="Times New Roman" w:cs="Times New Roman"/>
                <w:sz w:val="24"/>
                <w:szCs w:val="24"/>
                <w:lang w:eastAsia="zh-CN"/>
              </w:rPr>
              <w:t xml:space="preserve">   от</w:t>
            </w:r>
          </w:p>
        </w:tc>
        <w:tc>
          <w:tcPr>
            <w:tcW w:w="2520" w:type="dxa"/>
            <w:tcBorders>
              <w:top w:val="nil"/>
              <w:left w:val="nil"/>
              <w:bottom w:val="single" w:sz="4" w:space="0" w:color="000000"/>
              <w:right w:val="nil"/>
            </w:tcBorders>
            <w:vAlign w:val="center"/>
            <w:hideMark/>
          </w:tcPr>
          <w:p w:rsidR="00A44F53" w:rsidRPr="00A44F53" w:rsidRDefault="00A44F53" w:rsidP="00A44F53">
            <w:pPr>
              <w:tabs>
                <w:tab w:val="left" w:pos="-2520"/>
                <w:tab w:val="left" w:pos="-2340"/>
              </w:tabs>
              <w:suppressAutoHyphens/>
              <w:snapToGrid w:val="0"/>
              <w:spacing w:after="0" w:line="100" w:lineRule="atLeast"/>
              <w:ind w:right="-164"/>
              <w:jc w:val="center"/>
              <w:rPr>
                <w:rFonts w:eastAsia="Times New Roman" w:cs="Times New Roman"/>
                <w:b/>
                <w:sz w:val="24"/>
                <w:szCs w:val="24"/>
                <w:lang w:eastAsia="zh-CN"/>
              </w:rPr>
            </w:pPr>
            <w:r w:rsidRPr="00A44F53">
              <w:rPr>
                <w:rFonts w:eastAsia="Times New Roman" w:cs="Times New Roman"/>
                <w:b/>
                <w:sz w:val="24"/>
                <w:szCs w:val="24"/>
                <w:lang w:eastAsia="zh-CN"/>
              </w:rPr>
              <w:t>25.12.2025г</w:t>
            </w:r>
          </w:p>
        </w:tc>
        <w:tc>
          <w:tcPr>
            <w:tcW w:w="540" w:type="dxa"/>
            <w:vAlign w:val="center"/>
            <w:hideMark/>
          </w:tcPr>
          <w:p w:rsidR="00A44F53" w:rsidRPr="00A44F53" w:rsidRDefault="00A44F53" w:rsidP="00A44F53">
            <w:pPr>
              <w:tabs>
                <w:tab w:val="left" w:pos="-2520"/>
                <w:tab w:val="left" w:pos="-2340"/>
              </w:tabs>
              <w:suppressAutoHyphens/>
              <w:snapToGrid w:val="0"/>
              <w:spacing w:after="0" w:line="100" w:lineRule="atLeast"/>
              <w:ind w:right="-164"/>
              <w:rPr>
                <w:rFonts w:eastAsia="Times New Roman" w:cs="Times New Roman"/>
                <w:sz w:val="24"/>
                <w:szCs w:val="24"/>
                <w:lang w:eastAsia="zh-CN"/>
              </w:rPr>
            </w:pPr>
            <w:r w:rsidRPr="00A44F53">
              <w:rPr>
                <w:rFonts w:eastAsia="Times New Roman" w:cs="Times New Roman"/>
                <w:sz w:val="24"/>
                <w:szCs w:val="24"/>
                <w:lang w:eastAsia="zh-CN"/>
              </w:rPr>
              <w:t xml:space="preserve"> №</w:t>
            </w:r>
          </w:p>
        </w:tc>
        <w:tc>
          <w:tcPr>
            <w:tcW w:w="900" w:type="dxa"/>
            <w:tcBorders>
              <w:top w:val="nil"/>
              <w:left w:val="nil"/>
              <w:bottom w:val="single" w:sz="4" w:space="0" w:color="000000"/>
              <w:right w:val="nil"/>
            </w:tcBorders>
            <w:vAlign w:val="center"/>
            <w:hideMark/>
          </w:tcPr>
          <w:p w:rsidR="00A44F53" w:rsidRPr="00A44F53" w:rsidRDefault="00A44F53" w:rsidP="00A44F53">
            <w:pPr>
              <w:tabs>
                <w:tab w:val="left" w:pos="-2520"/>
                <w:tab w:val="left" w:pos="-2340"/>
              </w:tabs>
              <w:suppressAutoHyphens/>
              <w:snapToGrid w:val="0"/>
              <w:spacing w:after="0" w:line="100" w:lineRule="atLeast"/>
              <w:ind w:right="-164"/>
              <w:jc w:val="center"/>
              <w:rPr>
                <w:rFonts w:eastAsia="Times New Roman" w:cs="Times New Roman"/>
                <w:b/>
                <w:sz w:val="24"/>
                <w:szCs w:val="24"/>
                <w:lang w:eastAsia="zh-CN"/>
              </w:rPr>
            </w:pPr>
            <w:r w:rsidRPr="00A44F53">
              <w:rPr>
                <w:rFonts w:eastAsia="Times New Roman" w:cs="Times New Roman"/>
                <w:b/>
                <w:sz w:val="24"/>
                <w:szCs w:val="24"/>
                <w:lang w:eastAsia="zh-CN"/>
              </w:rPr>
              <w:t>68</w:t>
            </w:r>
          </w:p>
        </w:tc>
      </w:tr>
    </w:tbl>
    <w:p w:rsidR="00A44F53" w:rsidRPr="00A44F53" w:rsidRDefault="00A44F53" w:rsidP="00A44F53">
      <w:pPr>
        <w:tabs>
          <w:tab w:val="left" w:pos="-2520"/>
          <w:tab w:val="left" w:pos="-2340"/>
        </w:tabs>
        <w:suppressAutoHyphens/>
        <w:spacing w:after="0" w:line="240" w:lineRule="auto"/>
        <w:ind w:right="4855"/>
        <w:rPr>
          <w:rFonts w:eastAsia="Times New Roman" w:cs="Times New Roman"/>
          <w:sz w:val="24"/>
          <w:szCs w:val="24"/>
          <w:lang w:eastAsia="zh-CN"/>
        </w:rPr>
      </w:pPr>
    </w:p>
    <w:p w:rsidR="00A44F53" w:rsidRPr="00A44F53" w:rsidRDefault="00A44F53" w:rsidP="00A44F53">
      <w:pPr>
        <w:tabs>
          <w:tab w:val="left" w:pos="-2520"/>
          <w:tab w:val="left" w:pos="-2340"/>
        </w:tabs>
        <w:suppressAutoHyphens/>
        <w:spacing w:after="0" w:line="240" w:lineRule="auto"/>
        <w:ind w:right="4855"/>
        <w:rPr>
          <w:rFonts w:eastAsia="Times New Roman" w:cs="Times New Roman"/>
          <w:szCs w:val="28"/>
          <w:lang w:eastAsia="zh-CN"/>
        </w:rPr>
      </w:pPr>
      <w:r w:rsidRPr="00A44F53">
        <w:rPr>
          <w:rFonts w:eastAsia="Times New Roman" w:cs="Times New Roman"/>
          <w:sz w:val="24"/>
          <w:szCs w:val="24"/>
          <w:lang w:eastAsia="zh-CN"/>
        </w:rPr>
        <w:t xml:space="preserve">       </w:t>
      </w:r>
      <w:r w:rsidRPr="00A44F53">
        <w:rPr>
          <w:rFonts w:eastAsia="Times New Roman" w:cs="Times New Roman"/>
          <w:szCs w:val="28"/>
          <w:lang w:eastAsia="zh-CN"/>
        </w:rPr>
        <w:t>с. Большая Константиновка</w:t>
      </w:r>
    </w:p>
    <w:p w:rsidR="00A44F53" w:rsidRPr="00A44F53" w:rsidRDefault="00A44F53" w:rsidP="00A44F53">
      <w:pPr>
        <w:spacing w:after="0" w:line="240" w:lineRule="auto"/>
        <w:rPr>
          <w:rFonts w:eastAsia="Calibri" w:cs="Times New Roman"/>
          <w:sz w:val="24"/>
          <w:szCs w:val="24"/>
          <w:lang w:eastAsia="ar-SA"/>
        </w:rPr>
      </w:pPr>
    </w:p>
    <w:p w:rsidR="00A44F53" w:rsidRPr="00A44F53" w:rsidRDefault="00A44F53" w:rsidP="00A44F53">
      <w:pPr>
        <w:spacing w:after="0" w:line="240" w:lineRule="auto"/>
        <w:jc w:val="center"/>
        <w:rPr>
          <w:rFonts w:eastAsia="Times New Roman" w:cs="Times New Roman"/>
          <w:b/>
          <w:szCs w:val="28"/>
          <w:lang w:eastAsia="ru-RU"/>
        </w:rPr>
      </w:pPr>
      <w:r w:rsidRPr="00A44F53">
        <w:rPr>
          <w:rFonts w:eastAsia="Times New Roman" w:cs="Times New Roman"/>
          <w:b/>
          <w:szCs w:val="28"/>
          <w:lang w:eastAsia="ru-RU"/>
        </w:rPr>
        <w:t>« Об установлении особого противопожарного режима на территории</w:t>
      </w:r>
    </w:p>
    <w:p w:rsidR="00A44F53" w:rsidRPr="00A44F53" w:rsidRDefault="00A44F53" w:rsidP="00A44F53">
      <w:pPr>
        <w:spacing w:after="0" w:line="240" w:lineRule="auto"/>
        <w:jc w:val="center"/>
        <w:rPr>
          <w:rFonts w:eastAsia="Times New Roman" w:cs="Times New Roman"/>
          <w:b/>
          <w:szCs w:val="28"/>
          <w:lang w:eastAsia="ru-RU"/>
        </w:rPr>
      </w:pPr>
      <w:r w:rsidRPr="00A44F53">
        <w:rPr>
          <w:rFonts w:eastAsia="Times New Roman" w:cs="Times New Roman"/>
          <w:b/>
          <w:szCs w:val="28"/>
          <w:lang w:eastAsia="ru-RU"/>
        </w:rPr>
        <w:t>сельского поселения Большая Константиновка муниципального</w:t>
      </w:r>
    </w:p>
    <w:p w:rsidR="00A44F53" w:rsidRPr="00A44F53" w:rsidRDefault="00A44F53" w:rsidP="00A44F53">
      <w:pPr>
        <w:spacing w:after="0" w:line="240" w:lineRule="auto"/>
        <w:jc w:val="center"/>
        <w:rPr>
          <w:rFonts w:eastAsia="Times New Roman" w:cs="Times New Roman"/>
          <w:b/>
          <w:szCs w:val="28"/>
          <w:lang w:eastAsia="ru-RU"/>
        </w:rPr>
      </w:pPr>
      <w:r w:rsidRPr="00A44F53">
        <w:rPr>
          <w:rFonts w:eastAsia="Times New Roman" w:cs="Times New Roman"/>
          <w:b/>
          <w:szCs w:val="28"/>
          <w:lang w:eastAsia="ru-RU"/>
        </w:rPr>
        <w:t xml:space="preserve">района </w:t>
      </w:r>
      <w:proofErr w:type="spellStart"/>
      <w:r w:rsidRPr="00A44F53">
        <w:rPr>
          <w:rFonts w:eastAsia="Times New Roman" w:cs="Times New Roman"/>
          <w:b/>
          <w:szCs w:val="28"/>
          <w:lang w:eastAsia="ru-RU"/>
        </w:rPr>
        <w:t>Кошкинский</w:t>
      </w:r>
      <w:proofErr w:type="spellEnd"/>
      <w:r w:rsidRPr="00A44F53">
        <w:rPr>
          <w:rFonts w:eastAsia="Times New Roman" w:cs="Times New Roman"/>
          <w:b/>
          <w:szCs w:val="28"/>
          <w:lang w:eastAsia="ru-RU"/>
        </w:rPr>
        <w:t xml:space="preserve"> Самарской области в период Новогодних </w:t>
      </w:r>
    </w:p>
    <w:p w:rsidR="00A44F53" w:rsidRPr="00A44F53" w:rsidRDefault="00A44F53" w:rsidP="00A44F53">
      <w:pPr>
        <w:spacing w:after="0" w:line="240" w:lineRule="auto"/>
        <w:jc w:val="center"/>
        <w:rPr>
          <w:rFonts w:eastAsia="Times New Roman" w:cs="Times New Roman"/>
          <w:b/>
          <w:szCs w:val="28"/>
          <w:lang w:eastAsia="ru-RU"/>
        </w:rPr>
      </w:pPr>
      <w:r w:rsidRPr="00A44F53">
        <w:rPr>
          <w:rFonts w:eastAsia="Times New Roman" w:cs="Times New Roman"/>
          <w:b/>
          <w:szCs w:val="28"/>
          <w:lang w:eastAsia="ru-RU"/>
        </w:rPr>
        <w:t>и Рождественских праздников»</w:t>
      </w:r>
    </w:p>
    <w:p w:rsidR="00A44F53" w:rsidRPr="00A44F53" w:rsidRDefault="00A44F53" w:rsidP="00A44F53">
      <w:pPr>
        <w:spacing w:after="0" w:line="240" w:lineRule="auto"/>
        <w:rPr>
          <w:rFonts w:eastAsia="Times New Roman" w:cs="Times New Roman"/>
          <w:sz w:val="24"/>
          <w:szCs w:val="24"/>
          <w:lang w:eastAsia="ru-RU"/>
        </w:rPr>
      </w:pPr>
    </w:p>
    <w:p w:rsidR="00A44F53" w:rsidRPr="00A44F53" w:rsidRDefault="00A44F53" w:rsidP="00A44F53">
      <w:pPr>
        <w:spacing w:after="0" w:line="240" w:lineRule="auto"/>
        <w:rPr>
          <w:rFonts w:eastAsia="Times New Roman" w:cs="Times New Roman"/>
          <w:sz w:val="24"/>
          <w:szCs w:val="24"/>
          <w:lang w:eastAsia="ru-RU"/>
        </w:rPr>
      </w:pP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szCs w:val="28"/>
          <w:lang w:eastAsia="ru-RU"/>
        </w:rPr>
        <w:t xml:space="preserve">             В соответствии со статьей 30 Федерального закона от 21.12.1994 №69-ФЗ «О пожарной безопасности», в целях обеспечения пожарной безопасности на период новогодних и рождественских праздников 2025-2026 года  на территории сельского поселения Большая Константиновка муниципального района </w:t>
      </w:r>
      <w:proofErr w:type="spellStart"/>
      <w:r w:rsidRPr="00A44F53">
        <w:rPr>
          <w:rFonts w:eastAsia="Times New Roman" w:cs="Times New Roman"/>
          <w:szCs w:val="28"/>
          <w:lang w:eastAsia="ru-RU"/>
        </w:rPr>
        <w:t>Кошкинский</w:t>
      </w:r>
      <w:proofErr w:type="spellEnd"/>
      <w:r w:rsidRPr="00A44F53">
        <w:rPr>
          <w:rFonts w:eastAsia="Times New Roman" w:cs="Times New Roman"/>
          <w:szCs w:val="28"/>
          <w:lang w:eastAsia="ru-RU"/>
        </w:rPr>
        <w:t xml:space="preserve">, Администрация сельского поселения Большая Константиновка муниципального района </w:t>
      </w:r>
      <w:proofErr w:type="spellStart"/>
      <w:r w:rsidRPr="00A44F53">
        <w:rPr>
          <w:rFonts w:eastAsia="Times New Roman" w:cs="Times New Roman"/>
          <w:szCs w:val="28"/>
          <w:lang w:eastAsia="ru-RU"/>
        </w:rPr>
        <w:t>Кошкинский</w:t>
      </w:r>
      <w:proofErr w:type="spellEnd"/>
    </w:p>
    <w:p w:rsidR="00A44F53" w:rsidRPr="00A44F53" w:rsidRDefault="00A44F53" w:rsidP="00A44F53">
      <w:pPr>
        <w:spacing w:after="0"/>
        <w:jc w:val="both"/>
        <w:rPr>
          <w:rFonts w:eastAsia="Times New Roman" w:cs="Times New Roman"/>
          <w:szCs w:val="28"/>
          <w:lang w:eastAsia="ru-RU"/>
        </w:rPr>
      </w:pPr>
    </w:p>
    <w:p w:rsidR="00A44F53" w:rsidRPr="00A44F53" w:rsidRDefault="00A44F53" w:rsidP="00A44F53">
      <w:pPr>
        <w:spacing w:after="0"/>
        <w:jc w:val="center"/>
        <w:rPr>
          <w:rFonts w:eastAsia="Times New Roman" w:cs="Times New Roman"/>
          <w:b/>
          <w:szCs w:val="28"/>
          <w:lang w:eastAsia="ru-RU"/>
        </w:rPr>
      </w:pPr>
      <w:r w:rsidRPr="00A44F53">
        <w:rPr>
          <w:rFonts w:eastAsia="Times New Roman" w:cs="Times New Roman"/>
          <w:b/>
          <w:szCs w:val="28"/>
          <w:lang w:eastAsia="ru-RU"/>
        </w:rPr>
        <w:t>ПОСТАНОВЛЯЕТ:</w:t>
      </w:r>
    </w:p>
    <w:p w:rsidR="00A44F53" w:rsidRPr="00A44F53" w:rsidRDefault="00A44F53" w:rsidP="00A44F53">
      <w:pPr>
        <w:spacing w:after="0"/>
        <w:jc w:val="both"/>
        <w:rPr>
          <w:rFonts w:eastAsia="Times New Roman" w:cs="Times New Roman"/>
          <w:szCs w:val="28"/>
          <w:lang w:eastAsia="ru-RU"/>
        </w:rPr>
      </w:pP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b/>
          <w:szCs w:val="28"/>
          <w:u w:val="single"/>
          <w:lang w:eastAsia="ru-RU"/>
        </w:rPr>
        <w:t>1</w:t>
      </w:r>
      <w:r w:rsidRPr="00A44F53">
        <w:rPr>
          <w:rFonts w:eastAsia="Times New Roman" w:cs="Times New Roman"/>
          <w:szCs w:val="28"/>
          <w:lang w:eastAsia="ru-RU"/>
        </w:rPr>
        <w:t xml:space="preserve">. Установить особый противопожарный режим на территории сельского поселения Большая Константиновка </w:t>
      </w:r>
      <w:r w:rsidRPr="00A44F53">
        <w:rPr>
          <w:rFonts w:eastAsia="Times New Roman" w:cs="Times New Roman"/>
          <w:b/>
          <w:szCs w:val="28"/>
          <w:lang w:eastAsia="ru-RU"/>
        </w:rPr>
        <w:t>в период с  25 декабря 2025 года по 20 января 2026 года</w:t>
      </w:r>
      <w:r w:rsidRPr="00A44F53">
        <w:rPr>
          <w:rFonts w:eastAsia="Times New Roman" w:cs="Times New Roman"/>
          <w:szCs w:val="28"/>
          <w:lang w:eastAsia="ru-RU"/>
        </w:rPr>
        <w:t>.</w:t>
      </w: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b/>
          <w:szCs w:val="28"/>
          <w:u w:val="single"/>
          <w:lang w:eastAsia="ru-RU"/>
        </w:rPr>
        <w:t>2</w:t>
      </w:r>
      <w:r w:rsidRPr="00A44F53">
        <w:rPr>
          <w:rFonts w:eastAsia="Times New Roman" w:cs="Times New Roman"/>
          <w:szCs w:val="28"/>
          <w:lang w:eastAsia="ru-RU"/>
        </w:rPr>
        <w:t xml:space="preserve">. В период действия особого противопожарного режима на территории сельского поселения Большая Константиновка муниципального района </w:t>
      </w:r>
      <w:proofErr w:type="spellStart"/>
      <w:r w:rsidRPr="00A44F53">
        <w:rPr>
          <w:rFonts w:eastAsia="Times New Roman" w:cs="Times New Roman"/>
          <w:szCs w:val="28"/>
          <w:lang w:eastAsia="ru-RU"/>
        </w:rPr>
        <w:t>Кошкинский</w:t>
      </w:r>
      <w:proofErr w:type="spellEnd"/>
      <w:r w:rsidRPr="00A44F53">
        <w:rPr>
          <w:rFonts w:eastAsia="Times New Roman" w:cs="Times New Roman"/>
          <w:szCs w:val="28"/>
          <w:lang w:eastAsia="ru-RU"/>
        </w:rPr>
        <w:t xml:space="preserve"> Самарской области:</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 запретить использование пиротехнических изделий бытового назначения выше 2 класса опасности, а так же применение пиротехнических изделий и огневых эффектов в зданиях (сооружениях);</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   разрешать проведение фейерверков в местах массового пребывания людей только на площадках, имеющих технические решения (условия), обеспечивающие безопасное использование пиротехнических изделий.</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проинформировать население о требованиях пожарной безопасности в период действия особого противопожарного режима;</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ab/>
        <w:t>-</w:t>
      </w:r>
      <w:r w:rsidRPr="00A44F53">
        <w:rPr>
          <w:rFonts w:eastAsia="Times New Roman" w:cs="Times New Roman"/>
          <w:szCs w:val="28"/>
          <w:lang w:eastAsia="ru-RU"/>
        </w:rPr>
        <w:tab/>
        <w:t>провести мероприятия по выявлению и пресечению реализации пиротехнических изделий в не отведенных для этого местах;</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обеспечить проезд спасательных подразделений ко всем зданиям и сооружениям и доступ ко всем источникам противопожарного водоснабжения;</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b/>
          <w:szCs w:val="28"/>
          <w:u w:val="single"/>
          <w:lang w:eastAsia="ru-RU"/>
        </w:rPr>
        <w:t>3</w:t>
      </w:r>
      <w:r w:rsidRPr="00A44F53">
        <w:rPr>
          <w:rFonts w:eastAsia="Times New Roman" w:cs="Times New Roman"/>
          <w:szCs w:val="28"/>
          <w:lang w:eastAsia="ru-RU"/>
        </w:rPr>
        <w:t xml:space="preserve">. Руководителям учреждений, предприятий и организаций независимо от организационно – правовых форм собственности находящихся на территории сельского поселения Большая Константиновка муниципального района </w:t>
      </w:r>
      <w:proofErr w:type="spellStart"/>
      <w:r w:rsidRPr="00A44F53">
        <w:rPr>
          <w:rFonts w:eastAsia="Times New Roman" w:cs="Times New Roman"/>
          <w:szCs w:val="28"/>
          <w:lang w:eastAsia="ru-RU"/>
        </w:rPr>
        <w:t>Кошкинский</w:t>
      </w:r>
      <w:proofErr w:type="spellEnd"/>
      <w:r w:rsidRPr="00A44F53">
        <w:rPr>
          <w:rFonts w:eastAsia="Times New Roman" w:cs="Times New Roman"/>
          <w:szCs w:val="28"/>
          <w:lang w:eastAsia="ru-RU"/>
        </w:rPr>
        <w:t xml:space="preserve"> Самарской области, рекомендуется:</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lastRenderedPageBreak/>
        <w:t>-</w:t>
      </w:r>
      <w:r w:rsidRPr="00A44F53">
        <w:rPr>
          <w:rFonts w:eastAsia="Times New Roman" w:cs="Times New Roman"/>
          <w:szCs w:val="28"/>
          <w:lang w:eastAsia="ru-RU"/>
        </w:rPr>
        <w:tab/>
        <w:t>организовать дежурство и практические занятия по отработке действий при возникновении пожара и эвакуации людей из зданий;</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провести внеплановые противопожарные инструктажи;</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разместить наглядную агитацию по соблюдению требований пожарной безопасности;</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усилить контроль за выполнением противопожарных мероприятий, обратить особое внимание на содержание территорий, состояние путей эвакуации и систем противопожарной защиты;</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назначить должностных лиц, ответственных за обеспечение пожарной безопасности на объектах защиты, при проведении на них мероприятий с одновременным нахождением 50 (пятидесяти) и более человек;</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разместить на объектах социальной защиты населения, здравоохранения, образования и культуры, в зданиях общежитий наглядную агитацию по соблюдению требований пожарной безопасности в быту, в том числе по порядку использования пиротехнических изделий;</w:t>
      </w:r>
    </w:p>
    <w:p w:rsidR="00A44F53" w:rsidRPr="00A44F53" w:rsidRDefault="00A44F53" w:rsidP="00A44F53">
      <w:pPr>
        <w:spacing w:after="0" w:line="240" w:lineRule="auto"/>
        <w:jc w:val="both"/>
        <w:rPr>
          <w:rFonts w:eastAsia="Times New Roman" w:cs="Times New Roman"/>
          <w:szCs w:val="28"/>
          <w:lang w:eastAsia="ru-RU"/>
        </w:rPr>
      </w:pPr>
      <w:r w:rsidRPr="00A44F53">
        <w:rPr>
          <w:rFonts w:eastAsia="Times New Roman" w:cs="Times New Roman"/>
          <w:szCs w:val="28"/>
          <w:lang w:eastAsia="ru-RU"/>
        </w:rPr>
        <w:t>-</w:t>
      </w:r>
      <w:r w:rsidRPr="00A44F53">
        <w:rPr>
          <w:rFonts w:eastAsia="Times New Roman" w:cs="Times New Roman"/>
          <w:szCs w:val="28"/>
          <w:lang w:eastAsia="ru-RU"/>
        </w:rPr>
        <w:tab/>
        <w:t>организовать проверку соблюдения мер пожарной безопасности, в том числе в ночное время в учреждениях с круглосуточным пребыванием людей.</w:t>
      </w: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b/>
          <w:szCs w:val="28"/>
          <w:u w:val="single"/>
          <w:lang w:eastAsia="ru-RU"/>
        </w:rPr>
        <w:t>4</w:t>
      </w:r>
      <w:r w:rsidRPr="00A44F53">
        <w:rPr>
          <w:rFonts w:eastAsia="Times New Roman" w:cs="Times New Roman"/>
          <w:szCs w:val="28"/>
          <w:lang w:eastAsia="ru-RU"/>
        </w:rPr>
        <w:t>. Организовать работу по поддержанию в технически исправном состоянии в населенных пунктах систем водоснабжения, устройств пожарных водоемов для забора воды в случаях пожара.</w:t>
      </w: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b/>
          <w:szCs w:val="28"/>
          <w:u w:val="single"/>
          <w:lang w:eastAsia="ru-RU"/>
        </w:rPr>
        <w:t>5</w:t>
      </w:r>
      <w:r w:rsidRPr="00A44F53">
        <w:rPr>
          <w:rFonts w:eastAsia="Times New Roman" w:cs="Times New Roman"/>
          <w:szCs w:val="28"/>
          <w:lang w:eastAsia="ru-RU"/>
        </w:rPr>
        <w:t xml:space="preserve">. </w:t>
      </w:r>
      <w:r w:rsidRPr="00A44F53">
        <w:rPr>
          <w:rFonts w:eastAsia="Calibri" w:cs="Times New Roman"/>
          <w:szCs w:val="22"/>
        </w:rPr>
        <w:t xml:space="preserve">Опубликовать настоящее Постановление в газете «Вестник сельского поселения Большая Константиновка» и разместить на официальном сайте Администрации муниципального района </w:t>
      </w:r>
      <w:proofErr w:type="spellStart"/>
      <w:r w:rsidRPr="00A44F53">
        <w:rPr>
          <w:rFonts w:eastAsia="Calibri" w:cs="Times New Roman"/>
          <w:szCs w:val="22"/>
        </w:rPr>
        <w:t>Кошкинский</w:t>
      </w:r>
      <w:proofErr w:type="spellEnd"/>
      <w:r w:rsidRPr="00A44F53">
        <w:rPr>
          <w:rFonts w:eastAsia="Calibri" w:cs="Times New Roman"/>
          <w:szCs w:val="22"/>
        </w:rPr>
        <w:t xml:space="preserve"> Самарской области </w:t>
      </w:r>
      <w:proofErr w:type="spellStart"/>
      <w:r w:rsidRPr="00A44F53">
        <w:rPr>
          <w:rFonts w:eastAsia="Calibri" w:cs="Times New Roman"/>
          <w:szCs w:val="22"/>
        </w:rPr>
        <w:t>подсайте</w:t>
      </w:r>
      <w:proofErr w:type="spellEnd"/>
      <w:r w:rsidRPr="00A44F53">
        <w:rPr>
          <w:rFonts w:eastAsia="Calibri" w:cs="Times New Roman"/>
          <w:szCs w:val="22"/>
        </w:rPr>
        <w:t xml:space="preserve"> сельского поселения Большая Константиновка муниципального района </w:t>
      </w:r>
      <w:proofErr w:type="spellStart"/>
      <w:r w:rsidRPr="00A44F53">
        <w:rPr>
          <w:rFonts w:eastAsia="Calibri" w:cs="Times New Roman"/>
          <w:szCs w:val="22"/>
        </w:rPr>
        <w:t>Кошкинский</w:t>
      </w:r>
      <w:proofErr w:type="spellEnd"/>
      <w:r w:rsidRPr="00A44F53">
        <w:rPr>
          <w:rFonts w:eastAsia="Calibri" w:cs="Times New Roman"/>
          <w:szCs w:val="22"/>
        </w:rPr>
        <w:t xml:space="preserve"> Самарской области.</w:t>
      </w: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b/>
          <w:szCs w:val="28"/>
          <w:u w:val="single"/>
          <w:lang w:eastAsia="ru-RU"/>
        </w:rPr>
        <w:t>6</w:t>
      </w:r>
      <w:r w:rsidRPr="00A44F53">
        <w:rPr>
          <w:rFonts w:eastAsia="Times New Roman" w:cs="Times New Roman"/>
          <w:b/>
          <w:szCs w:val="28"/>
          <w:lang w:eastAsia="ru-RU"/>
        </w:rPr>
        <w:t>.</w:t>
      </w:r>
      <w:r w:rsidRPr="00A44F53">
        <w:rPr>
          <w:rFonts w:eastAsia="Times New Roman" w:cs="Times New Roman"/>
          <w:szCs w:val="28"/>
          <w:lang w:eastAsia="ru-RU"/>
        </w:rPr>
        <w:t xml:space="preserve"> Контроль за исполнением настоящего Постановления оставляю за собой.</w:t>
      </w:r>
    </w:p>
    <w:p w:rsidR="00A44F53" w:rsidRPr="00A44F53" w:rsidRDefault="00A44F53" w:rsidP="00A44F53">
      <w:pPr>
        <w:spacing w:after="0"/>
        <w:jc w:val="both"/>
        <w:rPr>
          <w:rFonts w:eastAsia="Times New Roman" w:cs="Times New Roman"/>
          <w:szCs w:val="28"/>
          <w:lang w:eastAsia="ru-RU"/>
        </w:rPr>
      </w:pPr>
    </w:p>
    <w:p w:rsidR="00A44F53" w:rsidRPr="00A44F53" w:rsidRDefault="00A44F53" w:rsidP="00A44F53">
      <w:pPr>
        <w:tabs>
          <w:tab w:val="left" w:pos="315"/>
        </w:tabs>
        <w:spacing w:after="0"/>
        <w:rPr>
          <w:rFonts w:eastAsia="Times New Roman" w:cs="Times New Roman"/>
          <w:szCs w:val="28"/>
          <w:lang w:eastAsia="ru-RU"/>
        </w:rPr>
      </w:pPr>
      <w:r w:rsidRPr="00A44F53">
        <w:rPr>
          <w:rFonts w:eastAsia="Times New Roman" w:cs="Times New Roman"/>
          <w:szCs w:val="28"/>
          <w:lang w:eastAsia="ru-RU"/>
        </w:rPr>
        <w:tab/>
      </w:r>
    </w:p>
    <w:p w:rsidR="00A44F53" w:rsidRPr="00A44F53" w:rsidRDefault="00A44F53" w:rsidP="00A44F53">
      <w:pPr>
        <w:spacing w:after="0"/>
        <w:jc w:val="center"/>
        <w:rPr>
          <w:rFonts w:eastAsia="Times New Roman" w:cs="Times New Roman"/>
          <w:szCs w:val="28"/>
          <w:lang w:eastAsia="ru-RU"/>
        </w:rPr>
      </w:pP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szCs w:val="28"/>
          <w:lang w:eastAsia="ru-RU"/>
        </w:rPr>
        <w:t>Глава сельского поселения Большая Константиновка</w:t>
      </w:r>
    </w:p>
    <w:p w:rsidR="00A44F53" w:rsidRPr="00A44F53" w:rsidRDefault="00A44F53" w:rsidP="00A44F53">
      <w:pPr>
        <w:spacing w:after="0"/>
        <w:jc w:val="both"/>
        <w:rPr>
          <w:rFonts w:eastAsia="Times New Roman" w:cs="Times New Roman"/>
          <w:szCs w:val="28"/>
          <w:lang w:eastAsia="ru-RU"/>
        </w:rPr>
      </w:pPr>
      <w:r w:rsidRPr="00A44F53">
        <w:rPr>
          <w:rFonts w:eastAsia="Times New Roman" w:cs="Times New Roman"/>
          <w:szCs w:val="28"/>
          <w:lang w:eastAsia="ru-RU"/>
        </w:rPr>
        <w:t xml:space="preserve">муниципального района </w:t>
      </w:r>
      <w:proofErr w:type="spellStart"/>
      <w:r w:rsidRPr="00A44F53">
        <w:rPr>
          <w:rFonts w:eastAsia="Times New Roman" w:cs="Times New Roman"/>
          <w:szCs w:val="28"/>
          <w:lang w:eastAsia="ru-RU"/>
        </w:rPr>
        <w:t>Кошкинский</w:t>
      </w:r>
      <w:proofErr w:type="spellEnd"/>
      <w:r w:rsidRPr="00A44F53">
        <w:rPr>
          <w:rFonts w:eastAsia="Times New Roman" w:cs="Times New Roman"/>
          <w:szCs w:val="28"/>
          <w:lang w:eastAsia="ru-RU"/>
        </w:rPr>
        <w:t xml:space="preserve">                                          Е.И. Платонова</w:t>
      </w:r>
    </w:p>
    <w:p w:rsidR="00A44F53" w:rsidRPr="00A44F53" w:rsidRDefault="00A44F53" w:rsidP="00A44F53">
      <w:pPr>
        <w:spacing w:after="0"/>
        <w:jc w:val="both"/>
        <w:rPr>
          <w:rFonts w:eastAsia="Times New Roman" w:cs="Times New Roman"/>
          <w:szCs w:val="28"/>
          <w:lang w:eastAsia="ru-RU"/>
        </w:rPr>
      </w:pPr>
    </w:p>
    <w:p w:rsidR="00A44F53" w:rsidRPr="00A44F53" w:rsidRDefault="00A44F53" w:rsidP="00A44F53">
      <w:pPr>
        <w:rPr>
          <w:rFonts w:eastAsia="Calibri" w:cs="Times New Roman"/>
          <w:szCs w:val="22"/>
        </w:rPr>
      </w:pPr>
    </w:p>
    <w:p w:rsidR="00A44F53" w:rsidRPr="00A44F53" w:rsidRDefault="00A44F53" w:rsidP="00A44F53">
      <w:pPr>
        <w:rPr>
          <w:rFonts w:eastAsia="Calibri" w:cs="Times New Roman"/>
          <w:szCs w:val="22"/>
        </w:rPr>
      </w:pP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АДМИНИСТРАЦИЯ</w:t>
      </w: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СЕЛЬСКОГО ПОСЕЛЕНИЯ</w:t>
      </w: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БОЛЬШАЯ КОНСТАНТИНОВКА</w:t>
      </w: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МУНИЦИПАЛЬНОГО</w:t>
      </w: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 xml:space="preserve"> РАЙОНА КОШКИНСКИЙ САМАРСКОЙ ОБЛАСТИ</w:t>
      </w:r>
    </w:p>
    <w:p w:rsidR="00A44F53" w:rsidRPr="00A44F53" w:rsidRDefault="00A44F53" w:rsidP="00A44F53">
      <w:pPr>
        <w:framePr w:w="4108" w:h="3296" w:hSpace="142" w:wrap="around" w:vAnchor="page" w:hAnchor="page" w:x="1450" w:y="654"/>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ПОСТАНОВЛЕНИЕ</w:t>
      </w:r>
    </w:p>
    <w:p w:rsidR="00A44F53" w:rsidRPr="00A44F53" w:rsidRDefault="00A44F53" w:rsidP="00A44F53">
      <w:pPr>
        <w:framePr w:w="4108" w:h="3296" w:hSpace="142" w:wrap="around" w:vAnchor="page" w:hAnchor="page" w:x="1450" w:y="654"/>
        <w:suppressAutoHyphens/>
        <w:spacing w:after="0" w:line="360" w:lineRule="auto"/>
        <w:rPr>
          <w:rFonts w:eastAsia="Times New Roman" w:cs="Times New Roman"/>
          <w:sz w:val="24"/>
          <w:szCs w:val="24"/>
          <w:lang w:eastAsia="ar-SA"/>
        </w:rPr>
      </w:pPr>
      <w:r w:rsidRPr="00A44F53">
        <w:rPr>
          <w:rFonts w:eastAsia="Times New Roman" w:cs="Times New Roman"/>
          <w:sz w:val="24"/>
          <w:szCs w:val="24"/>
          <w:lang w:eastAsia="ar-SA"/>
        </w:rPr>
        <w:t xml:space="preserve">             от  30 декабря 2025   № 69            </w:t>
      </w:r>
    </w:p>
    <w:p w:rsidR="00A44F53" w:rsidRPr="00A44F53" w:rsidRDefault="00A44F53" w:rsidP="00A44F53">
      <w:pPr>
        <w:framePr w:w="4108" w:h="3296" w:hSpace="142" w:wrap="around" w:vAnchor="page" w:hAnchor="page" w:x="1450" w:y="654"/>
        <w:suppressAutoHyphens/>
        <w:spacing w:after="0" w:line="360" w:lineRule="auto"/>
        <w:rPr>
          <w:rFonts w:eastAsia="Times New Roman" w:cs="Times New Roman"/>
          <w:sz w:val="24"/>
          <w:szCs w:val="24"/>
          <w:lang w:eastAsia="ar-SA"/>
        </w:rPr>
      </w:pPr>
      <w:r w:rsidRPr="00A44F53">
        <w:rPr>
          <w:rFonts w:eastAsia="Times New Roman" w:cs="Times New Roman"/>
          <w:sz w:val="24"/>
          <w:szCs w:val="24"/>
          <w:lang w:eastAsia="ar-SA"/>
        </w:rPr>
        <w:t xml:space="preserve">      с. Большая Константиновка</w:t>
      </w:r>
    </w:p>
    <w:p w:rsidR="00A44F53" w:rsidRPr="00A44F53" w:rsidRDefault="00A44F53" w:rsidP="00A44F53">
      <w:pPr>
        <w:suppressAutoHyphens/>
        <w:spacing w:after="0" w:line="240" w:lineRule="auto"/>
        <w:ind w:firstLine="720"/>
        <w:rPr>
          <w:rFonts w:eastAsia="Times New Roman" w:cs="Times New Roman"/>
          <w:sz w:val="24"/>
          <w:szCs w:val="24"/>
          <w:lang w:eastAsia="ar-SA"/>
        </w:rPr>
      </w:pPr>
    </w:p>
    <w:p w:rsidR="00A44F53" w:rsidRPr="00A44F53" w:rsidRDefault="00A44F53" w:rsidP="00A44F53">
      <w:pPr>
        <w:suppressAutoHyphens/>
        <w:spacing w:after="0" w:line="240" w:lineRule="auto"/>
        <w:ind w:firstLine="720"/>
        <w:rPr>
          <w:rFonts w:eastAsia="Times New Roman" w:cs="Times New Roman"/>
          <w:sz w:val="24"/>
          <w:szCs w:val="24"/>
          <w:lang w:eastAsia="ar-SA"/>
        </w:rPr>
      </w:pPr>
    </w:p>
    <w:p w:rsidR="00A44F53" w:rsidRPr="00A44F53" w:rsidRDefault="00A44F53" w:rsidP="00A44F53">
      <w:pPr>
        <w:suppressAutoHyphens/>
        <w:spacing w:after="0" w:line="240" w:lineRule="auto"/>
        <w:ind w:firstLine="720"/>
        <w:rPr>
          <w:rFonts w:eastAsia="Times New Roman" w:cs="Times New Roman"/>
          <w:sz w:val="24"/>
          <w:szCs w:val="24"/>
          <w:lang w:eastAsia="ar-SA"/>
        </w:rPr>
      </w:pPr>
    </w:p>
    <w:p w:rsidR="00A44F53" w:rsidRPr="00A44F53" w:rsidRDefault="00A44F53" w:rsidP="00A44F53">
      <w:pPr>
        <w:suppressAutoHyphens/>
        <w:spacing w:after="0" w:line="240" w:lineRule="auto"/>
        <w:rPr>
          <w:rFonts w:eastAsia="Times New Roman" w:cs="Times New Roman"/>
          <w:sz w:val="24"/>
          <w:szCs w:val="24"/>
          <w:lang w:eastAsia="ar-SA"/>
        </w:rPr>
      </w:pPr>
    </w:p>
    <w:p w:rsidR="00A44F53" w:rsidRPr="00A44F53" w:rsidRDefault="00A44F53" w:rsidP="00A44F53">
      <w:pPr>
        <w:suppressAutoHyphens/>
        <w:spacing w:after="0" w:line="240" w:lineRule="auto"/>
        <w:rPr>
          <w:rFonts w:eastAsia="Times New Roman" w:cs="Times New Roman"/>
          <w:sz w:val="24"/>
          <w:szCs w:val="24"/>
          <w:lang w:eastAsia="ar-SA"/>
        </w:rPr>
      </w:pP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АДМИНИСТРАЦИЯ</w:t>
      </w: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СЕЛЬСКОГО ПОСЕЛЕНИЯ</w:t>
      </w: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БОЛЬШАЯ КОНСТАНТИНОВКА</w:t>
      </w: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МУНИЦИПАЛЬНОГО</w:t>
      </w: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 xml:space="preserve"> РАЙОНА КОШКИНСКИЙ САМАРСКОЙ ОБЛАСТИ</w:t>
      </w:r>
    </w:p>
    <w:p w:rsidR="00A44F53" w:rsidRPr="00A44F53" w:rsidRDefault="00A44F53" w:rsidP="00A44F53">
      <w:pPr>
        <w:suppressAutoHyphens/>
        <w:spacing w:after="0" w:line="360" w:lineRule="auto"/>
        <w:jc w:val="center"/>
        <w:rPr>
          <w:rFonts w:eastAsia="Times New Roman" w:cs="Times New Roman"/>
          <w:b/>
          <w:sz w:val="24"/>
          <w:szCs w:val="24"/>
          <w:lang w:eastAsia="ar-SA"/>
        </w:rPr>
      </w:pPr>
      <w:r w:rsidRPr="00A44F53">
        <w:rPr>
          <w:rFonts w:eastAsia="Times New Roman" w:cs="Times New Roman"/>
          <w:b/>
          <w:sz w:val="24"/>
          <w:szCs w:val="24"/>
          <w:lang w:eastAsia="ar-SA"/>
        </w:rPr>
        <w:t>ПОСТАНОВЛЕНИЕ</w:t>
      </w:r>
    </w:p>
    <w:p w:rsidR="00A44F53" w:rsidRPr="00A44F53" w:rsidRDefault="00A44F53" w:rsidP="00A44F53">
      <w:pPr>
        <w:suppressAutoHyphens/>
        <w:spacing w:after="0" w:line="360" w:lineRule="auto"/>
        <w:rPr>
          <w:rFonts w:eastAsia="Times New Roman" w:cs="Times New Roman"/>
          <w:sz w:val="24"/>
          <w:szCs w:val="24"/>
          <w:lang w:eastAsia="ar-SA"/>
        </w:rPr>
      </w:pPr>
      <w:r w:rsidRPr="00A44F53">
        <w:rPr>
          <w:rFonts w:eastAsia="Times New Roman" w:cs="Times New Roman"/>
          <w:sz w:val="24"/>
          <w:szCs w:val="24"/>
          <w:lang w:eastAsia="ar-SA"/>
        </w:rPr>
        <w:t xml:space="preserve">             от  30 декабря 2025   № 69            </w:t>
      </w:r>
    </w:p>
    <w:p w:rsidR="00A44F53" w:rsidRPr="00A44F53" w:rsidRDefault="00A44F53" w:rsidP="00A44F53">
      <w:pPr>
        <w:suppressAutoHyphens/>
        <w:spacing w:after="0" w:line="360" w:lineRule="auto"/>
        <w:rPr>
          <w:rFonts w:eastAsia="Times New Roman" w:cs="Times New Roman"/>
          <w:sz w:val="24"/>
          <w:szCs w:val="24"/>
          <w:lang w:eastAsia="ar-SA"/>
        </w:rPr>
      </w:pPr>
      <w:r w:rsidRPr="00A44F53">
        <w:rPr>
          <w:rFonts w:eastAsia="Times New Roman" w:cs="Times New Roman"/>
          <w:sz w:val="24"/>
          <w:szCs w:val="24"/>
          <w:lang w:eastAsia="ar-SA"/>
        </w:rPr>
        <w:t xml:space="preserve">      с. Большая Константиновка</w:t>
      </w:r>
    </w:p>
    <w:p w:rsidR="00A44F53" w:rsidRPr="00A44F53" w:rsidRDefault="00A44F53" w:rsidP="00A44F53">
      <w:pPr>
        <w:suppressAutoHyphens/>
        <w:spacing w:after="0" w:line="240" w:lineRule="auto"/>
        <w:rPr>
          <w:rFonts w:eastAsia="Times New Roman" w:cs="Times New Roman"/>
          <w:sz w:val="24"/>
          <w:szCs w:val="24"/>
          <w:lang w:eastAsia="ar-SA"/>
        </w:rPr>
      </w:pPr>
    </w:p>
    <w:p w:rsidR="00A44F53" w:rsidRPr="00A44F53" w:rsidRDefault="00A44F53" w:rsidP="00A44F53">
      <w:pPr>
        <w:suppressAutoHyphens/>
        <w:spacing w:after="0" w:line="240" w:lineRule="auto"/>
        <w:rPr>
          <w:rFonts w:eastAsia="Times New Roman" w:cs="Times New Roman"/>
          <w:sz w:val="24"/>
          <w:szCs w:val="24"/>
          <w:lang w:eastAsia="ar-SA"/>
        </w:rPr>
      </w:pPr>
    </w:p>
    <w:p w:rsidR="00A44F53" w:rsidRPr="00A44F53" w:rsidRDefault="00A44F53" w:rsidP="00A44F53">
      <w:pPr>
        <w:suppressAutoHyphens/>
        <w:spacing w:after="0" w:line="240" w:lineRule="auto"/>
        <w:rPr>
          <w:rFonts w:eastAsia="Times New Roman" w:cs="Times New Roman"/>
          <w:sz w:val="24"/>
          <w:szCs w:val="24"/>
          <w:lang w:eastAsia="ar-SA"/>
        </w:rPr>
      </w:pPr>
      <w:r w:rsidRPr="00A44F53">
        <w:rPr>
          <w:rFonts w:eastAsia="Times New Roman" w:cs="Times New Roman"/>
          <w:sz w:val="24"/>
          <w:szCs w:val="24"/>
          <w:lang w:eastAsia="ar-SA"/>
        </w:rPr>
        <w:t xml:space="preserve">О внесении изменений в Постановление Администрации сельского поселения Большая Константиновка муниципального района </w:t>
      </w:r>
      <w:proofErr w:type="spellStart"/>
      <w:r w:rsidRPr="00A44F53">
        <w:rPr>
          <w:rFonts w:eastAsia="Times New Roman" w:cs="Times New Roman"/>
          <w:sz w:val="24"/>
          <w:szCs w:val="24"/>
          <w:lang w:eastAsia="ar-SA"/>
        </w:rPr>
        <w:t>Кошкинский</w:t>
      </w:r>
      <w:proofErr w:type="spellEnd"/>
      <w:r w:rsidRPr="00A44F53">
        <w:rPr>
          <w:rFonts w:eastAsia="Times New Roman" w:cs="Times New Roman"/>
          <w:sz w:val="24"/>
          <w:szCs w:val="24"/>
          <w:lang w:eastAsia="ar-SA"/>
        </w:rPr>
        <w:t xml:space="preserve"> Самарской области от 28.12.2024 года № 76 «Об утверждении  муниципальной  программы сельского поселения Большая Константиновка муниципального района </w:t>
      </w:r>
      <w:proofErr w:type="spellStart"/>
      <w:r w:rsidRPr="00A44F53">
        <w:rPr>
          <w:rFonts w:eastAsia="Times New Roman" w:cs="Times New Roman"/>
          <w:sz w:val="24"/>
          <w:szCs w:val="24"/>
          <w:lang w:eastAsia="ar-SA"/>
        </w:rPr>
        <w:t>Кошкинский</w:t>
      </w:r>
      <w:proofErr w:type="spellEnd"/>
      <w:r w:rsidRPr="00A44F53">
        <w:rPr>
          <w:rFonts w:eastAsia="Times New Roman" w:cs="Times New Roman"/>
          <w:sz w:val="24"/>
          <w:szCs w:val="24"/>
          <w:lang w:eastAsia="ar-SA"/>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A44F53">
        <w:rPr>
          <w:rFonts w:eastAsia="Times New Roman" w:cs="Times New Roman"/>
          <w:sz w:val="24"/>
          <w:szCs w:val="24"/>
          <w:lang w:eastAsia="ar-SA"/>
        </w:rPr>
        <w:t>Кошкинский</w:t>
      </w:r>
      <w:proofErr w:type="spellEnd"/>
      <w:r w:rsidRPr="00A44F53">
        <w:rPr>
          <w:rFonts w:eastAsia="Times New Roman" w:cs="Times New Roman"/>
          <w:sz w:val="24"/>
          <w:szCs w:val="24"/>
          <w:lang w:eastAsia="ar-SA"/>
        </w:rPr>
        <w:t xml:space="preserve"> Самарской области» на 2025-2027 годы»</w:t>
      </w:r>
    </w:p>
    <w:p w:rsidR="00B37408" w:rsidRPr="00B37408" w:rsidRDefault="00B37408" w:rsidP="00B37408">
      <w:pPr>
        <w:spacing w:after="0" w:line="240" w:lineRule="auto"/>
        <w:jc w:val="both"/>
        <w:rPr>
          <w:szCs w:val="28"/>
        </w:rPr>
      </w:pPr>
    </w:p>
    <w:p w:rsidR="00B159A3" w:rsidRPr="00B159A3" w:rsidRDefault="00B159A3" w:rsidP="00B159A3">
      <w:pPr>
        <w:suppressAutoHyphens/>
        <w:spacing w:after="119" w:line="240" w:lineRule="auto"/>
        <w:ind w:firstLine="708"/>
        <w:jc w:val="both"/>
        <w:rPr>
          <w:rFonts w:eastAsia="Times New Roman" w:cs="Times New Roman"/>
          <w:sz w:val="24"/>
          <w:szCs w:val="24"/>
          <w:lang w:eastAsia="zh-CN"/>
        </w:rPr>
      </w:pPr>
      <w:r w:rsidRPr="00B159A3">
        <w:rPr>
          <w:rFonts w:eastAsia="Times New Roman" w:cs="Times New Roman"/>
          <w:sz w:val="24"/>
          <w:szCs w:val="24"/>
          <w:lang w:eastAsia="zh-CN"/>
        </w:rPr>
        <w:t xml:space="preserve">В целях реализации статьи 179 Бюджетного кодекса Российской Федерации, руководствуясь   постановлением  администрации  сельского поселения Большая Константиновка  муниципального района </w:t>
      </w:r>
      <w:proofErr w:type="spellStart"/>
      <w:r w:rsidRPr="00B159A3">
        <w:rPr>
          <w:rFonts w:eastAsia="Times New Roman" w:cs="Times New Roman"/>
          <w:sz w:val="24"/>
          <w:szCs w:val="24"/>
          <w:lang w:eastAsia="zh-CN"/>
        </w:rPr>
        <w:t>Кошкинский</w:t>
      </w:r>
      <w:proofErr w:type="spellEnd"/>
      <w:r w:rsidRPr="00B159A3">
        <w:rPr>
          <w:rFonts w:eastAsia="Times New Roman" w:cs="Times New Roman"/>
          <w:sz w:val="24"/>
          <w:szCs w:val="24"/>
          <w:lang w:eastAsia="zh-CN"/>
        </w:rPr>
        <w:t xml:space="preserve"> от 30.09.2016 года № 26 «</w:t>
      </w:r>
      <w:r w:rsidRPr="00B159A3">
        <w:rPr>
          <w:rFonts w:eastAsia="Times New Roman" w:cs="Times New Roman"/>
          <w:iCs/>
          <w:color w:val="000000"/>
          <w:kern w:val="1"/>
          <w:sz w:val="24"/>
          <w:szCs w:val="24"/>
          <w:lang w:eastAsia="ru-RU"/>
        </w:rPr>
        <w:t xml:space="preserve">Об утверждении Порядка разработки, реализации и  проведения оценки эффективности муниципальных программ сельского поселения </w:t>
      </w:r>
      <w:r w:rsidRPr="00B159A3">
        <w:rPr>
          <w:rFonts w:eastAsia="Times New Roman" w:cs="Times New Roman"/>
          <w:sz w:val="24"/>
          <w:szCs w:val="24"/>
          <w:lang w:eastAsia="zh-CN"/>
        </w:rPr>
        <w:t xml:space="preserve">Большая Константиновка </w:t>
      </w:r>
      <w:r w:rsidRPr="00B159A3">
        <w:rPr>
          <w:rFonts w:eastAsia="Times New Roman" w:cs="Times New Roman"/>
          <w:iCs/>
          <w:color w:val="000000"/>
          <w:kern w:val="1"/>
          <w:sz w:val="24"/>
          <w:szCs w:val="24"/>
          <w:lang w:eastAsia="ru-RU"/>
        </w:rPr>
        <w:t xml:space="preserve">муниципального района  </w:t>
      </w:r>
      <w:proofErr w:type="spellStart"/>
      <w:r w:rsidRPr="00B159A3">
        <w:rPr>
          <w:rFonts w:eastAsia="Times New Roman" w:cs="Times New Roman"/>
          <w:iCs/>
          <w:color w:val="000000"/>
          <w:kern w:val="1"/>
          <w:sz w:val="24"/>
          <w:szCs w:val="24"/>
          <w:lang w:eastAsia="ru-RU"/>
        </w:rPr>
        <w:t>Кошкинский</w:t>
      </w:r>
      <w:proofErr w:type="spellEnd"/>
      <w:r w:rsidRPr="00B159A3">
        <w:rPr>
          <w:rFonts w:eastAsia="Times New Roman" w:cs="Times New Roman"/>
          <w:iCs/>
          <w:color w:val="000000"/>
          <w:kern w:val="1"/>
          <w:sz w:val="24"/>
          <w:szCs w:val="24"/>
          <w:lang w:eastAsia="ru-RU"/>
        </w:rPr>
        <w:t xml:space="preserve"> Самарской области», в соответствии с Решениями Собрания Представителей сельского поселения </w:t>
      </w:r>
      <w:r w:rsidRPr="00B159A3">
        <w:rPr>
          <w:rFonts w:eastAsia="Times New Roman" w:cs="Times New Roman"/>
          <w:sz w:val="24"/>
          <w:szCs w:val="24"/>
          <w:lang w:eastAsia="zh-CN"/>
        </w:rPr>
        <w:t xml:space="preserve">Большая Константиновка </w:t>
      </w:r>
      <w:r w:rsidRPr="00B159A3">
        <w:rPr>
          <w:rFonts w:eastAsia="Times New Roman" w:cs="Times New Roman"/>
          <w:bCs/>
          <w:color w:val="000000"/>
          <w:sz w:val="24"/>
          <w:szCs w:val="24"/>
          <w:lang w:eastAsia="zh-CN"/>
        </w:rPr>
        <w:t xml:space="preserve">муниципального района </w:t>
      </w:r>
      <w:proofErr w:type="spellStart"/>
      <w:r w:rsidRPr="00B159A3">
        <w:rPr>
          <w:rFonts w:eastAsia="Times New Roman" w:cs="Times New Roman"/>
          <w:bCs/>
          <w:color w:val="000000"/>
          <w:sz w:val="24"/>
          <w:szCs w:val="24"/>
          <w:lang w:eastAsia="zh-CN"/>
        </w:rPr>
        <w:t>Кошкинский</w:t>
      </w:r>
      <w:proofErr w:type="spellEnd"/>
      <w:r w:rsidRPr="00B159A3">
        <w:rPr>
          <w:rFonts w:eastAsia="Times New Roman" w:cs="Times New Roman"/>
          <w:bCs/>
          <w:color w:val="000000"/>
          <w:sz w:val="24"/>
          <w:szCs w:val="24"/>
          <w:lang w:eastAsia="zh-CN"/>
        </w:rPr>
        <w:t xml:space="preserve"> </w:t>
      </w:r>
      <w:r w:rsidRPr="00B159A3">
        <w:rPr>
          <w:rFonts w:eastAsia="Times New Roman" w:cs="Times New Roman"/>
          <w:iCs/>
          <w:kern w:val="1"/>
          <w:sz w:val="24"/>
          <w:szCs w:val="24"/>
          <w:lang w:eastAsia="ru-RU"/>
        </w:rPr>
        <w:t xml:space="preserve"> от 05.12.2025 №22, от 30.12.2025 №25 </w:t>
      </w:r>
      <w:r w:rsidRPr="00B159A3">
        <w:rPr>
          <w:rFonts w:eastAsia="Times New Roman" w:cs="Times New Roman"/>
          <w:iCs/>
          <w:color w:val="000000"/>
          <w:kern w:val="1"/>
          <w:sz w:val="24"/>
          <w:szCs w:val="24"/>
          <w:lang w:eastAsia="ru-RU"/>
        </w:rPr>
        <w:t>«</w:t>
      </w:r>
      <w:r w:rsidRPr="00B159A3">
        <w:rPr>
          <w:rFonts w:eastAsia="Times New Roman" w:cs="Times New Roman"/>
          <w:bCs/>
          <w:color w:val="000000"/>
          <w:sz w:val="24"/>
          <w:szCs w:val="24"/>
          <w:lang w:eastAsia="zh-CN"/>
        </w:rPr>
        <w:t xml:space="preserve">О внесении изменений в Решение Собрания Представителей сельского поселения </w:t>
      </w:r>
      <w:r w:rsidRPr="00B159A3">
        <w:rPr>
          <w:rFonts w:eastAsia="Times New Roman" w:cs="Times New Roman"/>
          <w:sz w:val="24"/>
          <w:szCs w:val="24"/>
          <w:lang w:eastAsia="zh-CN"/>
        </w:rPr>
        <w:t xml:space="preserve">Большая Константиновка </w:t>
      </w:r>
      <w:r w:rsidRPr="00B159A3">
        <w:rPr>
          <w:rFonts w:eastAsia="Times New Roman" w:cs="Times New Roman"/>
          <w:bCs/>
          <w:color w:val="000000"/>
          <w:sz w:val="24"/>
          <w:szCs w:val="24"/>
          <w:lang w:eastAsia="zh-CN"/>
        </w:rPr>
        <w:t xml:space="preserve">муниципального района </w:t>
      </w:r>
      <w:proofErr w:type="spellStart"/>
      <w:r w:rsidRPr="00B159A3">
        <w:rPr>
          <w:rFonts w:eastAsia="Times New Roman" w:cs="Times New Roman"/>
          <w:bCs/>
          <w:color w:val="000000"/>
          <w:sz w:val="24"/>
          <w:szCs w:val="24"/>
          <w:lang w:eastAsia="zh-CN"/>
        </w:rPr>
        <w:t>Кошкинский</w:t>
      </w:r>
      <w:proofErr w:type="spellEnd"/>
      <w:r w:rsidRPr="00B159A3">
        <w:rPr>
          <w:rFonts w:eastAsia="Times New Roman" w:cs="Times New Roman"/>
          <w:bCs/>
          <w:color w:val="000000"/>
          <w:sz w:val="24"/>
          <w:szCs w:val="24"/>
          <w:lang w:eastAsia="zh-CN"/>
        </w:rPr>
        <w:t xml:space="preserve"> Самарской области </w:t>
      </w:r>
      <w:r w:rsidRPr="00B159A3">
        <w:rPr>
          <w:rFonts w:eastAsia="Times New Roman" w:cs="Times New Roman"/>
          <w:bCs/>
          <w:sz w:val="24"/>
          <w:szCs w:val="24"/>
          <w:lang w:eastAsia="zh-CN"/>
        </w:rPr>
        <w:t>от 28 декабря 2024 года № 202</w:t>
      </w:r>
      <w:r w:rsidRPr="00B159A3">
        <w:rPr>
          <w:rFonts w:eastAsia="Times New Roman" w:cs="Times New Roman"/>
          <w:bCs/>
          <w:color w:val="000000"/>
          <w:sz w:val="24"/>
          <w:szCs w:val="24"/>
          <w:lang w:eastAsia="zh-CN"/>
        </w:rPr>
        <w:t xml:space="preserve"> «О бюджете сельского поселения </w:t>
      </w:r>
      <w:r w:rsidRPr="00B159A3">
        <w:rPr>
          <w:rFonts w:eastAsia="Times New Roman" w:cs="Times New Roman"/>
          <w:sz w:val="24"/>
          <w:szCs w:val="24"/>
          <w:lang w:eastAsia="zh-CN"/>
        </w:rPr>
        <w:t xml:space="preserve">Большая Константиновка </w:t>
      </w:r>
      <w:r w:rsidRPr="00B159A3">
        <w:rPr>
          <w:rFonts w:eastAsia="Times New Roman" w:cs="Times New Roman"/>
          <w:bCs/>
          <w:color w:val="000000"/>
          <w:sz w:val="24"/>
          <w:szCs w:val="24"/>
          <w:lang w:eastAsia="zh-CN"/>
        </w:rPr>
        <w:t xml:space="preserve">муниципального района </w:t>
      </w:r>
      <w:proofErr w:type="spellStart"/>
      <w:r w:rsidRPr="00B159A3">
        <w:rPr>
          <w:rFonts w:eastAsia="Times New Roman" w:cs="Times New Roman"/>
          <w:bCs/>
          <w:color w:val="000000"/>
          <w:sz w:val="24"/>
          <w:szCs w:val="24"/>
          <w:lang w:eastAsia="zh-CN"/>
        </w:rPr>
        <w:t>Кошкинский</w:t>
      </w:r>
      <w:proofErr w:type="spellEnd"/>
      <w:r w:rsidRPr="00B159A3">
        <w:rPr>
          <w:rFonts w:eastAsia="Times New Roman" w:cs="Times New Roman"/>
          <w:bCs/>
          <w:color w:val="000000"/>
          <w:sz w:val="24"/>
          <w:szCs w:val="24"/>
          <w:lang w:eastAsia="zh-CN"/>
        </w:rPr>
        <w:t xml:space="preserve"> Самарской области на 2025 год и на плановый период 2026 и 2027 годов</w:t>
      </w:r>
      <w:r w:rsidRPr="00B159A3">
        <w:rPr>
          <w:rFonts w:eastAsia="Times New Roman" w:cs="Times New Roman"/>
          <w:iCs/>
          <w:color w:val="000000"/>
          <w:kern w:val="1"/>
          <w:sz w:val="24"/>
          <w:szCs w:val="24"/>
          <w:lang w:eastAsia="ru-RU"/>
        </w:rPr>
        <w:t>»</w:t>
      </w:r>
      <w:r w:rsidRPr="00B159A3">
        <w:rPr>
          <w:rFonts w:eastAsia="Times New Roman" w:cs="Times New Roman"/>
          <w:sz w:val="24"/>
          <w:szCs w:val="24"/>
          <w:lang w:eastAsia="zh-CN"/>
        </w:rPr>
        <w:t xml:space="preserve"> Администрация  сельского поселения Большая Константиновка муниципального района </w:t>
      </w:r>
      <w:proofErr w:type="spellStart"/>
      <w:r w:rsidRPr="00B159A3">
        <w:rPr>
          <w:rFonts w:eastAsia="Times New Roman" w:cs="Times New Roman"/>
          <w:sz w:val="24"/>
          <w:szCs w:val="24"/>
          <w:lang w:eastAsia="zh-CN"/>
        </w:rPr>
        <w:t>Кошкинский</w:t>
      </w:r>
      <w:proofErr w:type="spellEnd"/>
      <w:r w:rsidRPr="00B159A3">
        <w:rPr>
          <w:rFonts w:eastAsia="Times New Roman" w:cs="Times New Roman"/>
          <w:sz w:val="24"/>
          <w:szCs w:val="24"/>
          <w:lang w:eastAsia="zh-CN"/>
        </w:rPr>
        <w:t xml:space="preserve"> </w:t>
      </w:r>
    </w:p>
    <w:p w:rsidR="00B159A3" w:rsidRPr="00B159A3" w:rsidRDefault="00B159A3" w:rsidP="00B159A3">
      <w:pPr>
        <w:suppressAutoHyphens/>
        <w:spacing w:after="119" w:line="240" w:lineRule="auto"/>
        <w:ind w:firstLine="708"/>
        <w:jc w:val="center"/>
        <w:rPr>
          <w:rFonts w:eastAsia="Times New Roman" w:cs="Times New Roman"/>
          <w:b/>
          <w:sz w:val="24"/>
          <w:szCs w:val="24"/>
          <w:lang w:eastAsia="zh-CN"/>
        </w:rPr>
      </w:pPr>
      <w:r w:rsidRPr="00B159A3">
        <w:rPr>
          <w:rFonts w:eastAsia="Times New Roman" w:cs="Times New Roman"/>
          <w:b/>
          <w:sz w:val="24"/>
          <w:szCs w:val="24"/>
          <w:lang w:eastAsia="zh-CN"/>
        </w:rPr>
        <w:t>ПОСТАНОВЛЯЕТ:</w:t>
      </w:r>
    </w:p>
    <w:p w:rsidR="00B159A3" w:rsidRPr="00B159A3" w:rsidRDefault="00B159A3" w:rsidP="00B159A3">
      <w:pPr>
        <w:numPr>
          <w:ilvl w:val="2"/>
          <w:numId w:val="1"/>
        </w:numPr>
        <w:tabs>
          <w:tab w:val="clear" w:pos="0"/>
          <w:tab w:val="num" w:pos="1080"/>
        </w:tabs>
        <w:suppressAutoHyphens/>
        <w:spacing w:after="0" w:line="240" w:lineRule="auto"/>
        <w:ind w:left="0" w:firstLine="708"/>
        <w:jc w:val="both"/>
        <w:rPr>
          <w:rFonts w:eastAsia="Times New Roman" w:cs="Times New Roman"/>
          <w:sz w:val="24"/>
          <w:szCs w:val="24"/>
          <w:lang w:eastAsia="ar-SA"/>
        </w:rPr>
      </w:pPr>
      <w:r w:rsidRPr="00B159A3">
        <w:rPr>
          <w:rFonts w:eastAsia="Times New Roman" w:cs="Times New Roman"/>
          <w:sz w:val="24"/>
          <w:szCs w:val="24"/>
          <w:lang w:eastAsia="ar-SA"/>
        </w:rPr>
        <w:t xml:space="preserve">Внести в Постановление Администрации сельского поселения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от 28.12.2024 года № 76 «Об утверждении  муниципальной  программы сельского поселения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на 2025-2027 годы» (далее – Постановление) следующие изменения:</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В муниципальной программе администрации сельского поселения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на 2025-2027 годы (далее – муниципальная программа):</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w:t>
      </w:r>
    </w:p>
    <w:p w:rsidR="00B159A3" w:rsidRPr="00B159A3" w:rsidRDefault="00B159A3" w:rsidP="00B159A3">
      <w:pPr>
        <w:suppressAutoHyphens/>
        <w:spacing w:after="0" w:line="240" w:lineRule="auto"/>
        <w:ind w:firstLine="708"/>
        <w:jc w:val="both"/>
        <w:rPr>
          <w:rFonts w:eastAsia="Times New Roman" w:cs="Times New Roman"/>
          <w:sz w:val="24"/>
          <w:szCs w:val="24"/>
          <w:lang w:eastAsia="ar-SA"/>
        </w:rPr>
      </w:pPr>
      <w:r w:rsidRPr="00B159A3">
        <w:rPr>
          <w:rFonts w:eastAsia="Times New Roman" w:cs="Times New Roman"/>
          <w:sz w:val="24"/>
          <w:szCs w:val="24"/>
          <w:lang w:eastAsia="ar-SA"/>
        </w:rPr>
        <w:t>1.1.  В паспорте муниципальной программы</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раздел «Финансовое обеспечение муниципальной программы всего, в том числе по годам реализации» изложить в следующей редакции:</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lastRenderedPageBreak/>
        <w:t xml:space="preserve">       «Объем финансирования Программы составляет 24574,0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1905,0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2025 год – 9741,0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1539,0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2026 год – 7099,0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180,0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2027 год – 7734,0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186,0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1.2. Раздел 5 «Краткое описание ресурсного обеспечения за счет бюджетных ассигнований по годам реализации муниципальной программы»   абзац 2 изложить в следующей редакции:</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«Общий объем финансирования Программы за весь период реализации составит 24574,0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xml:space="preserve">. федеральный и областной бюджеты  1905,0 тыс. рублей,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xml:space="preserve">. по годам: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2025 год – 9741,0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1539,0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2026 год – 7099,0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180,0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2027 год – 7734,0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 бюджеты 186,0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widowControl w:val="0"/>
        <w:suppressAutoHyphens/>
        <w:autoSpaceDE w:val="0"/>
        <w:autoSpaceDN w:val="0"/>
        <w:adjustRightInd w:val="0"/>
        <w:spacing w:after="0" w:line="240" w:lineRule="auto"/>
        <w:outlineLvl w:val="1"/>
        <w:rPr>
          <w:rFonts w:eastAsia="Times New Roman" w:cs="Times New Roman"/>
          <w:sz w:val="24"/>
          <w:szCs w:val="24"/>
          <w:lang w:eastAsia="ar-SA"/>
        </w:rPr>
      </w:pPr>
      <w:r w:rsidRPr="00B159A3">
        <w:rPr>
          <w:rFonts w:eastAsia="Times New Roman" w:cs="Times New Roman"/>
          <w:sz w:val="24"/>
          <w:szCs w:val="24"/>
          <w:lang w:eastAsia="ar-SA"/>
        </w:rPr>
        <w:t xml:space="preserve">         1.3. В паспорте подпрограммы 1 муниципальной программы сельского поселения Большая Константиновка "Муниципальное управление в сельском поселении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раздел «Финансовое обеспечение муниципальной программы всего, в том числе по годам реализации» изложить в следующей редакции:</w:t>
      </w:r>
    </w:p>
    <w:p w:rsidR="00B159A3" w:rsidRPr="00B159A3" w:rsidRDefault="00B159A3" w:rsidP="00B159A3">
      <w:pPr>
        <w:widowControl w:val="0"/>
        <w:suppressAutoHyphens/>
        <w:autoSpaceDE w:val="0"/>
        <w:autoSpaceDN w:val="0"/>
        <w:adjustRightInd w:val="0"/>
        <w:spacing w:after="0" w:line="240" w:lineRule="auto"/>
        <w:outlineLvl w:val="1"/>
        <w:rPr>
          <w:rFonts w:eastAsia="Times New Roman" w:cs="Times New Roman"/>
          <w:sz w:val="24"/>
          <w:szCs w:val="24"/>
          <w:lang w:eastAsia="ar-SA"/>
        </w:rPr>
      </w:pPr>
      <w:r w:rsidRPr="00B159A3">
        <w:rPr>
          <w:rFonts w:eastAsia="Times New Roman" w:cs="Times New Roman"/>
          <w:sz w:val="24"/>
          <w:szCs w:val="24"/>
          <w:lang w:eastAsia="ar-SA"/>
        </w:rPr>
        <w:t xml:space="preserve">         « Объем финансирования Программы составляет 6201,0 тыс. руб.:</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2025 год –  2157,0  тыс. руб.,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2026 год –  2022,0  тыс. руб.,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2027 год –  2022,0   тыс. руб.»</w:t>
      </w:r>
    </w:p>
    <w:p w:rsidR="00B159A3" w:rsidRPr="00B159A3" w:rsidRDefault="00B159A3" w:rsidP="00B159A3">
      <w:pPr>
        <w:widowControl w:val="0"/>
        <w:suppressAutoHyphens/>
        <w:autoSpaceDE w:val="0"/>
        <w:autoSpaceDN w:val="0"/>
        <w:adjustRightInd w:val="0"/>
        <w:spacing w:after="0" w:line="240" w:lineRule="auto"/>
        <w:jc w:val="center"/>
        <w:outlineLvl w:val="1"/>
        <w:rPr>
          <w:rFonts w:eastAsia="Times New Roman" w:cs="Times New Roman"/>
          <w:sz w:val="24"/>
          <w:szCs w:val="24"/>
          <w:lang w:eastAsia="ar-SA"/>
        </w:rPr>
      </w:pPr>
    </w:p>
    <w:p w:rsidR="00B159A3" w:rsidRPr="00B159A3" w:rsidRDefault="00B159A3" w:rsidP="00B159A3">
      <w:pPr>
        <w:widowControl w:val="0"/>
        <w:suppressAutoHyphens/>
        <w:autoSpaceDE w:val="0"/>
        <w:autoSpaceDN w:val="0"/>
        <w:adjustRightInd w:val="0"/>
        <w:spacing w:after="0" w:line="240" w:lineRule="auto"/>
        <w:jc w:val="center"/>
        <w:outlineLvl w:val="1"/>
        <w:rPr>
          <w:rFonts w:eastAsia="Times New Roman" w:cs="Times New Roman"/>
          <w:sz w:val="24"/>
          <w:szCs w:val="24"/>
          <w:lang w:eastAsia="ar-SA"/>
        </w:rPr>
      </w:pPr>
      <w:r w:rsidRPr="00B159A3">
        <w:rPr>
          <w:rFonts w:eastAsia="Times New Roman" w:cs="Times New Roman"/>
          <w:sz w:val="24"/>
          <w:szCs w:val="24"/>
          <w:lang w:eastAsia="ar-SA"/>
        </w:rPr>
        <w:t xml:space="preserve"> 1.4. В паспорте подпрограммы 2 муниципальной программы сельского поселения Большая Константиновка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раздел «Финансовое обеспечение муниципальной программы всего, в том числе по годам реализации» изложить в следующей редакции:</w:t>
      </w:r>
    </w:p>
    <w:p w:rsidR="00B159A3" w:rsidRPr="00B159A3" w:rsidRDefault="00B159A3" w:rsidP="00B159A3">
      <w:pPr>
        <w:widowControl w:val="0"/>
        <w:suppressAutoHyphens/>
        <w:autoSpaceDE w:val="0"/>
        <w:autoSpaceDN w:val="0"/>
        <w:adjustRightInd w:val="0"/>
        <w:spacing w:after="0" w:line="240" w:lineRule="auto"/>
        <w:jc w:val="center"/>
        <w:outlineLvl w:val="1"/>
        <w:rPr>
          <w:rFonts w:eastAsia="Times New Roman" w:cs="Times New Roman"/>
          <w:sz w:val="24"/>
          <w:szCs w:val="24"/>
          <w:lang w:eastAsia="ar-SA"/>
        </w:rPr>
      </w:pPr>
      <w:r w:rsidRPr="00B159A3">
        <w:rPr>
          <w:rFonts w:eastAsia="Times New Roman" w:cs="Times New Roman"/>
          <w:sz w:val="24"/>
          <w:szCs w:val="24"/>
          <w:lang w:eastAsia="ar-SA"/>
        </w:rPr>
        <w:t xml:space="preserve">  « Объем финансирования Программы составляет 1215,0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532 тыс. руб.:</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2025 год –  393,0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166 тыс. руб.;</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2026 год –  408,0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180 тыс. руб.;</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2027 год –  414,0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186 тыс. руб.»</w:t>
      </w:r>
    </w:p>
    <w:p w:rsidR="00B159A3" w:rsidRPr="00B159A3" w:rsidRDefault="00B159A3" w:rsidP="00B159A3">
      <w:pPr>
        <w:suppressAutoHyphens/>
        <w:spacing w:after="0" w:line="240" w:lineRule="auto"/>
        <w:rPr>
          <w:rFonts w:eastAsia="Times New Roman" w:cs="Times New Roman"/>
          <w:sz w:val="24"/>
          <w:szCs w:val="24"/>
          <w:lang w:eastAsia="ar-SA"/>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1.5. В паспорте подпрограммы 4 муниципальной программы «Содержание и развитие муниципального хозяйства в сельском поселении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на 2025-2027 годы раздел «Финансовое обеспечение муниципальной программы всего, в том числе по годам реализации» изложить в следующей редакции:</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«Объем финансирования подпрограммы составляет 15230,0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1373,0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2025 год – 6464,0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1373,0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2026 год – 4005,0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федеральный и областной бюджеты 0,0 тыс. рублей.</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2027 год – 4761,0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xml:space="preserve">. федеральный и областной бюджеты 0,0 тыс. рублей». </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widowControl w:val="0"/>
        <w:suppressAutoHyphens/>
        <w:autoSpaceDE w:val="0"/>
        <w:autoSpaceDN w:val="0"/>
        <w:adjustRightInd w:val="0"/>
        <w:spacing w:after="0" w:line="240" w:lineRule="auto"/>
        <w:outlineLvl w:val="1"/>
        <w:rPr>
          <w:rFonts w:eastAsia="Times New Roman" w:cs="Times New Roman"/>
          <w:sz w:val="24"/>
          <w:szCs w:val="24"/>
          <w:lang w:eastAsia="ar-SA"/>
        </w:rPr>
      </w:pPr>
      <w:r w:rsidRPr="00B159A3">
        <w:rPr>
          <w:rFonts w:eastAsia="Times New Roman" w:cs="Times New Roman"/>
          <w:sz w:val="24"/>
          <w:szCs w:val="24"/>
          <w:lang w:eastAsia="ar-SA"/>
        </w:rPr>
        <w:t xml:space="preserve">      1.6. В паспорте подпрограммы 5 муниципальной программы сельского поселения </w:t>
      </w:r>
    </w:p>
    <w:p w:rsidR="00B159A3" w:rsidRPr="00B159A3" w:rsidRDefault="00B159A3" w:rsidP="00B159A3">
      <w:pPr>
        <w:widowControl w:val="0"/>
        <w:suppressAutoHyphens/>
        <w:autoSpaceDE w:val="0"/>
        <w:autoSpaceDN w:val="0"/>
        <w:adjustRightInd w:val="0"/>
        <w:spacing w:after="0" w:line="240" w:lineRule="auto"/>
        <w:jc w:val="center"/>
        <w:rPr>
          <w:rFonts w:eastAsia="Times New Roman" w:cs="Times New Roman"/>
          <w:sz w:val="24"/>
          <w:szCs w:val="24"/>
          <w:lang w:eastAsia="ar-SA"/>
        </w:rPr>
      </w:pPr>
      <w:r w:rsidRPr="00B159A3">
        <w:rPr>
          <w:rFonts w:eastAsia="Times New Roman" w:cs="Times New Roman"/>
          <w:sz w:val="24"/>
          <w:szCs w:val="24"/>
          <w:lang w:eastAsia="ar-SA"/>
        </w:rPr>
        <w:t xml:space="preserve">Большая Константиновка </w:t>
      </w:r>
      <w:r w:rsidRPr="00B159A3">
        <w:rPr>
          <w:rFonts w:eastAsia="Times New Roman" w:cs="Times New Roman"/>
          <w:b/>
          <w:sz w:val="24"/>
          <w:szCs w:val="24"/>
          <w:lang w:eastAsia="ar-SA"/>
        </w:rPr>
        <w:t>«</w:t>
      </w:r>
      <w:r w:rsidRPr="00B159A3">
        <w:rPr>
          <w:rFonts w:eastAsia="Times New Roman" w:cs="Times New Roman"/>
          <w:sz w:val="24"/>
          <w:szCs w:val="24"/>
          <w:lang w:eastAsia="ar-SA"/>
        </w:rPr>
        <w:t xml:space="preserve">Развитие культуры в сельском поселении Большая Константиновка муниципального района </w:t>
      </w: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w:t>
      </w:r>
      <w:r w:rsidRPr="00B159A3">
        <w:rPr>
          <w:rFonts w:eastAsia="Times New Roman" w:cs="Times New Roman"/>
          <w:b/>
          <w:sz w:val="24"/>
          <w:szCs w:val="24"/>
          <w:lang w:eastAsia="ar-SA"/>
        </w:rPr>
        <w:t xml:space="preserve"> </w:t>
      </w:r>
      <w:r w:rsidRPr="00B159A3">
        <w:rPr>
          <w:rFonts w:eastAsia="Times New Roman" w:cs="Times New Roman"/>
          <w:sz w:val="24"/>
          <w:szCs w:val="24"/>
          <w:lang w:eastAsia="ar-SA"/>
        </w:rPr>
        <w:t>раздел</w:t>
      </w:r>
      <w:r w:rsidRPr="00B159A3">
        <w:rPr>
          <w:rFonts w:eastAsia="Times New Roman" w:cs="Times New Roman"/>
          <w:b/>
          <w:sz w:val="24"/>
          <w:szCs w:val="24"/>
          <w:lang w:eastAsia="ar-SA"/>
        </w:rPr>
        <w:t xml:space="preserve"> «</w:t>
      </w:r>
      <w:r w:rsidRPr="00B159A3">
        <w:rPr>
          <w:rFonts w:eastAsia="Times New Roman" w:cs="Times New Roman"/>
          <w:sz w:val="24"/>
          <w:szCs w:val="24"/>
          <w:lang w:eastAsia="ar-SA"/>
        </w:rPr>
        <w:t>Финансовое обеспечение муниципальной программы всего, в том числе по годам реализации» изложить в следующей редакции:</w:t>
      </w: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lastRenderedPageBreak/>
        <w:t xml:space="preserve">       «Объем финансирования Программы составляет 1883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областной бюджет 0,0 тыс. рублей:</w:t>
      </w: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t xml:space="preserve">        2025 год –  722,0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областной бюджет 0 тыс. рублей;</w:t>
      </w: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t xml:space="preserve">        2026 год –  644,0  тыс. руб., в </w:t>
      </w:r>
      <w:proofErr w:type="spellStart"/>
      <w:r w:rsidRPr="00B159A3">
        <w:rPr>
          <w:rFonts w:eastAsia="Times New Roman" w:cs="Times New Roman"/>
          <w:sz w:val="24"/>
          <w:szCs w:val="24"/>
          <w:lang w:eastAsia="ar-SA"/>
        </w:rPr>
        <w:t>т.ч</w:t>
      </w:r>
      <w:proofErr w:type="spellEnd"/>
      <w:r w:rsidRPr="00B159A3">
        <w:rPr>
          <w:rFonts w:eastAsia="Times New Roman" w:cs="Times New Roman"/>
          <w:sz w:val="24"/>
          <w:szCs w:val="24"/>
          <w:lang w:eastAsia="ar-SA"/>
        </w:rPr>
        <w:t>. областной бюджет 0 тыс. рублей;</w:t>
      </w:r>
    </w:p>
    <w:p w:rsidR="00B159A3" w:rsidRPr="00B159A3" w:rsidRDefault="00B159A3" w:rsidP="00B159A3">
      <w:pPr>
        <w:tabs>
          <w:tab w:val="center" w:pos="5214"/>
        </w:tabs>
        <w:autoSpaceDE w:val="0"/>
        <w:autoSpaceDN w:val="0"/>
        <w:adjustRightInd w:val="0"/>
        <w:spacing w:after="0" w:line="228" w:lineRule="auto"/>
        <w:jc w:val="both"/>
        <w:rPr>
          <w:rFonts w:eastAsia="Times New Roman" w:cs="Times New Roman"/>
          <w:sz w:val="24"/>
          <w:szCs w:val="24"/>
          <w:lang w:eastAsia="ru-RU"/>
        </w:rPr>
      </w:pPr>
      <w:r w:rsidRPr="00B159A3">
        <w:rPr>
          <w:rFonts w:eastAsia="Times New Roman" w:cs="Times New Roman"/>
          <w:sz w:val="24"/>
          <w:szCs w:val="24"/>
          <w:lang w:eastAsia="ru-RU"/>
        </w:rPr>
        <w:t xml:space="preserve">        2027 год –  517,0  тыс. руб. в </w:t>
      </w:r>
      <w:proofErr w:type="spellStart"/>
      <w:r w:rsidRPr="00B159A3">
        <w:rPr>
          <w:rFonts w:eastAsia="Times New Roman" w:cs="Times New Roman"/>
          <w:sz w:val="24"/>
          <w:szCs w:val="24"/>
          <w:lang w:eastAsia="ru-RU"/>
        </w:rPr>
        <w:t>т.ч</w:t>
      </w:r>
      <w:proofErr w:type="spellEnd"/>
      <w:r w:rsidRPr="00B159A3">
        <w:rPr>
          <w:rFonts w:eastAsia="Times New Roman" w:cs="Times New Roman"/>
          <w:sz w:val="24"/>
          <w:szCs w:val="24"/>
          <w:lang w:eastAsia="ru-RU"/>
        </w:rPr>
        <w:t>. областной бюджет 0 тыс. рублей».</w:t>
      </w:r>
    </w:p>
    <w:p w:rsidR="00B159A3" w:rsidRPr="00B159A3" w:rsidRDefault="00B159A3" w:rsidP="00B159A3">
      <w:pPr>
        <w:tabs>
          <w:tab w:val="center" w:pos="5214"/>
        </w:tabs>
        <w:autoSpaceDE w:val="0"/>
        <w:autoSpaceDN w:val="0"/>
        <w:adjustRightInd w:val="0"/>
        <w:spacing w:after="0" w:line="228" w:lineRule="auto"/>
        <w:ind w:firstLine="709"/>
        <w:jc w:val="both"/>
        <w:rPr>
          <w:rFonts w:eastAsia="Times New Roman" w:cs="Times New Roman"/>
          <w:color w:val="000000"/>
          <w:sz w:val="20"/>
          <w:szCs w:val="20"/>
          <w:lang w:eastAsia="ru-RU"/>
        </w:rPr>
      </w:pPr>
    </w:p>
    <w:p w:rsidR="00B159A3" w:rsidRPr="00B159A3" w:rsidRDefault="00B159A3" w:rsidP="00B159A3">
      <w:pPr>
        <w:tabs>
          <w:tab w:val="center" w:pos="5214"/>
        </w:tabs>
        <w:autoSpaceDE w:val="0"/>
        <w:autoSpaceDN w:val="0"/>
        <w:adjustRightInd w:val="0"/>
        <w:spacing w:after="0" w:line="228" w:lineRule="auto"/>
        <w:jc w:val="both"/>
        <w:rPr>
          <w:rFonts w:eastAsia="Times New Roman" w:cs="Times New Roman"/>
          <w:sz w:val="24"/>
          <w:szCs w:val="24"/>
          <w:lang w:eastAsia="ru-RU"/>
        </w:rPr>
      </w:pPr>
      <w:r w:rsidRPr="00B159A3">
        <w:rPr>
          <w:rFonts w:eastAsia="Times New Roman" w:cs="Times New Roman"/>
          <w:color w:val="000000"/>
          <w:sz w:val="26"/>
          <w:szCs w:val="26"/>
          <w:lang w:eastAsia="ru-RU"/>
        </w:rPr>
        <w:t xml:space="preserve">           1.7. </w:t>
      </w:r>
      <w:r w:rsidRPr="00B159A3">
        <w:rPr>
          <w:rFonts w:eastAsia="Times New Roman" w:cs="Times New Roman"/>
          <w:sz w:val="26"/>
          <w:szCs w:val="26"/>
          <w:lang w:eastAsia="ru-RU"/>
        </w:rPr>
        <w:t xml:space="preserve"> </w:t>
      </w:r>
      <w:r w:rsidRPr="00B159A3">
        <w:rPr>
          <w:rFonts w:eastAsia="Times New Roman" w:cs="Times New Roman"/>
          <w:sz w:val="24"/>
          <w:szCs w:val="24"/>
          <w:lang w:eastAsia="ru-RU"/>
        </w:rPr>
        <w:t xml:space="preserve">В </w:t>
      </w:r>
      <w:r w:rsidRPr="00B159A3">
        <w:rPr>
          <w:rFonts w:eastAsia="Times New Roman" w:cs="Times New Roman"/>
          <w:color w:val="000000"/>
          <w:sz w:val="26"/>
          <w:szCs w:val="26"/>
          <w:lang w:eastAsia="ru-RU"/>
        </w:rPr>
        <w:t>паспорте</w:t>
      </w:r>
      <w:r w:rsidRPr="00B159A3">
        <w:rPr>
          <w:rFonts w:eastAsia="Times New Roman" w:cs="Times New Roman"/>
          <w:sz w:val="24"/>
          <w:szCs w:val="24"/>
          <w:lang w:eastAsia="ru-RU"/>
        </w:rPr>
        <w:t xml:space="preserve"> подпрограммы 7 муниципальной программы сельского поселения Большая Константиновка «Поддержка местных инициатив в сельском поселении Большая Константиновка муниципального района </w:t>
      </w:r>
      <w:proofErr w:type="spellStart"/>
      <w:r w:rsidRPr="00B159A3">
        <w:rPr>
          <w:rFonts w:eastAsia="Times New Roman" w:cs="Times New Roman"/>
          <w:sz w:val="24"/>
          <w:szCs w:val="24"/>
          <w:lang w:eastAsia="ru-RU"/>
        </w:rPr>
        <w:t>Кошкинский</w:t>
      </w:r>
      <w:proofErr w:type="spellEnd"/>
      <w:r w:rsidRPr="00B159A3">
        <w:rPr>
          <w:rFonts w:eastAsia="Times New Roman" w:cs="Times New Roman"/>
          <w:sz w:val="24"/>
          <w:szCs w:val="24"/>
          <w:lang w:eastAsia="ru-RU"/>
        </w:rPr>
        <w:t xml:space="preserve"> Самарской области» раздел 6 «Порядок реализации проектов инициативного бюджетирования в сельском поселении» дополнить абзацем  следующего содержания: </w:t>
      </w:r>
    </w:p>
    <w:p w:rsidR="00B159A3" w:rsidRPr="00B159A3" w:rsidRDefault="00B159A3" w:rsidP="00B159A3">
      <w:pPr>
        <w:suppressAutoHyphens/>
        <w:spacing w:after="0" w:line="240" w:lineRule="auto"/>
        <w:ind w:firstLine="708"/>
        <w:jc w:val="both"/>
        <w:rPr>
          <w:rFonts w:eastAsia="Times New Roman" w:cs="Times New Roman"/>
          <w:sz w:val="24"/>
          <w:szCs w:val="24"/>
          <w:lang w:eastAsia="ar-SA"/>
        </w:rPr>
      </w:pPr>
      <w:r w:rsidRPr="00B159A3">
        <w:rPr>
          <w:rFonts w:eastAsia="Times New Roman" w:cs="Times New Roman"/>
          <w:sz w:val="24"/>
          <w:szCs w:val="24"/>
          <w:lang w:eastAsia="ar-SA"/>
        </w:rPr>
        <w:t>«Проекты инициативного бюджетирования в части молодежной политики имеют приоритетное значение».</w:t>
      </w:r>
    </w:p>
    <w:p w:rsidR="00B159A3" w:rsidRPr="00B159A3" w:rsidRDefault="00B159A3" w:rsidP="00B159A3">
      <w:pPr>
        <w:tabs>
          <w:tab w:val="center" w:pos="5214"/>
        </w:tabs>
        <w:autoSpaceDE w:val="0"/>
        <w:autoSpaceDN w:val="0"/>
        <w:adjustRightInd w:val="0"/>
        <w:spacing w:after="0" w:line="228" w:lineRule="auto"/>
        <w:ind w:firstLine="709"/>
        <w:jc w:val="both"/>
        <w:rPr>
          <w:rFonts w:eastAsia="Times New Roman" w:cs="Times New Roman"/>
          <w:sz w:val="24"/>
          <w:szCs w:val="24"/>
          <w:lang w:eastAsia="ru-RU"/>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1.8. Приложение 1 к постановлению от 28 декабря 2024 года № 76 изложить в редакции согласно Приложению 1 к настоящему Постановлению.</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tabs>
          <w:tab w:val="center" w:pos="5214"/>
        </w:tabs>
        <w:autoSpaceDE w:val="0"/>
        <w:autoSpaceDN w:val="0"/>
        <w:adjustRightInd w:val="0"/>
        <w:spacing w:after="0" w:line="228" w:lineRule="auto"/>
        <w:jc w:val="both"/>
        <w:rPr>
          <w:rFonts w:eastAsia="Times New Roman" w:cs="Times New Roman"/>
          <w:sz w:val="24"/>
          <w:szCs w:val="24"/>
          <w:lang w:eastAsia="ru-RU"/>
        </w:rPr>
      </w:pPr>
      <w:r w:rsidRPr="00B159A3">
        <w:rPr>
          <w:rFonts w:eastAsia="Times New Roman" w:cs="Times New Roman"/>
          <w:sz w:val="24"/>
          <w:szCs w:val="24"/>
          <w:lang w:eastAsia="ru-RU"/>
        </w:rPr>
        <w:t xml:space="preserve">            1.9. Приложение 2 к постановлению от 28 декабря 2024 года № 76 изложить в редакции согласно Приложению 2 к настоящему Постановлению.</w:t>
      </w:r>
    </w:p>
    <w:p w:rsidR="00B159A3" w:rsidRPr="00B159A3" w:rsidRDefault="00B159A3" w:rsidP="00B159A3">
      <w:pPr>
        <w:tabs>
          <w:tab w:val="center" w:pos="5214"/>
        </w:tabs>
        <w:autoSpaceDE w:val="0"/>
        <w:autoSpaceDN w:val="0"/>
        <w:adjustRightInd w:val="0"/>
        <w:spacing w:after="0" w:line="228" w:lineRule="auto"/>
        <w:jc w:val="both"/>
        <w:rPr>
          <w:rFonts w:eastAsia="Times New Roman" w:cs="Times New Roman"/>
          <w:sz w:val="24"/>
          <w:szCs w:val="24"/>
          <w:lang w:eastAsia="ru-RU"/>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1.10. Приложение 3 к постановлению от 28 декабря 2024 года № 76 изложить в редакции согласно Приложению 3 к настоящему Постановлению.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1.11. Приложение 4 к постановлению 28 декабря 2024 года № 76 изложить в редакции согласно Приложению 4 к настоящему Постановлению.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1.12. Приложение 5 к постановлению от 28 декабря 2024 года № 76 изложить в редакции согласно Приложению 5 к настоящему Постановлению.</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1.13. Приложение 7 к постановлению от 28 декабря 2024 года № 76 изложить в редакции согласно Приложению 6 к настоящему Постановлению.</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1.14. Приложение 8 к постановлению от 28 декабря 2024 года № 76 изложить в редакции согласно Приложению 7 к настоящему Постановлению.</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w:t>
      </w:r>
    </w:p>
    <w:p w:rsidR="00B159A3" w:rsidRPr="00B159A3" w:rsidRDefault="00B159A3" w:rsidP="00B159A3">
      <w:pPr>
        <w:suppressAutoHyphens/>
        <w:spacing w:after="0" w:line="240" w:lineRule="auto"/>
        <w:jc w:val="both"/>
        <w:rPr>
          <w:rFonts w:eastAsia="Times New Roman" w:cs="Times New Roman"/>
          <w:sz w:val="24"/>
          <w:szCs w:val="24"/>
          <w:lang w:eastAsia="ar-SA"/>
        </w:rPr>
      </w:pPr>
      <w:r w:rsidRPr="00B159A3">
        <w:rPr>
          <w:rFonts w:eastAsia="Times New Roman" w:cs="Times New Roman"/>
          <w:sz w:val="24"/>
          <w:szCs w:val="24"/>
          <w:lang w:eastAsia="ar-SA"/>
        </w:rPr>
        <w:t xml:space="preserve">     2. Настоящее постановление вступает в силу со дня его подписания.</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120" w:line="240" w:lineRule="auto"/>
        <w:jc w:val="both"/>
        <w:rPr>
          <w:rFonts w:eastAsia="Times New Roman" w:cs="Times New Roman"/>
          <w:sz w:val="24"/>
          <w:szCs w:val="24"/>
          <w:lang w:eastAsia="zh-CN"/>
        </w:rPr>
      </w:pPr>
      <w:r w:rsidRPr="00B159A3">
        <w:rPr>
          <w:rFonts w:eastAsia="Times New Roman" w:cs="Times New Roman"/>
          <w:sz w:val="24"/>
          <w:szCs w:val="24"/>
          <w:lang w:eastAsia="zh-CN"/>
        </w:rPr>
        <w:t xml:space="preserve">     3. Контроль за исполнением настоящего постановления оставляю за собой. </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t xml:space="preserve">     4. Опубликовать настоящее постановление в газете «Вестник сельского поселения Большая Константиновка».</w:t>
      </w:r>
    </w:p>
    <w:p w:rsidR="00B159A3" w:rsidRPr="00B159A3" w:rsidRDefault="00B159A3" w:rsidP="00B159A3">
      <w:pPr>
        <w:suppressAutoHyphens/>
        <w:spacing w:after="0" w:line="240" w:lineRule="auto"/>
        <w:jc w:val="both"/>
        <w:rPr>
          <w:rFonts w:eastAsia="Times New Roman" w:cs="Times New Roman"/>
          <w:sz w:val="24"/>
          <w:szCs w:val="24"/>
          <w:lang w:eastAsia="ar-SA"/>
        </w:rPr>
      </w:pPr>
    </w:p>
    <w:p w:rsidR="00B159A3" w:rsidRPr="00B159A3" w:rsidRDefault="00B159A3" w:rsidP="00B159A3">
      <w:pPr>
        <w:suppressAutoHyphens/>
        <w:spacing w:after="0" w:line="240" w:lineRule="auto"/>
        <w:rPr>
          <w:rFonts w:eastAsia="Times New Roman" w:cs="Times New Roman"/>
          <w:sz w:val="24"/>
          <w:szCs w:val="24"/>
          <w:lang w:eastAsia="ar-SA"/>
        </w:rPr>
      </w:pPr>
    </w:p>
    <w:p w:rsidR="00B159A3" w:rsidRPr="00B159A3" w:rsidRDefault="00B159A3" w:rsidP="00B159A3">
      <w:pPr>
        <w:suppressAutoHyphens/>
        <w:spacing w:after="0" w:line="240" w:lineRule="auto"/>
        <w:rPr>
          <w:rFonts w:eastAsia="Times New Roman" w:cs="Times New Roman"/>
          <w:sz w:val="24"/>
          <w:szCs w:val="24"/>
          <w:lang w:eastAsia="ar-SA"/>
        </w:rPr>
      </w:pP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t xml:space="preserve">Глава сельского поселения </w:t>
      </w:r>
    </w:p>
    <w:p w:rsidR="00B159A3" w:rsidRPr="00B159A3" w:rsidRDefault="00B159A3" w:rsidP="00B159A3">
      <w:pPr>
        <w:suppressAutoHyphens/>
        <w:spacing w:after="0" w:line="240" w:lineRule="auto"/>
        <w:rPr>
          <w:rFonts w:eastAsia="Times New Roman" w:cs="Times New Roman"/>
          <w:sz w:val="24"/>
          <w:szCs w:val="24"/>
          <w:lang w:eastAsia="ar-SA"/>
        </w:rPr>
      </w:pPr>
      <w:r w:rsidRPr="00B159A3">
        <w:rPr>
          <w:rFonts w:eastAsia="Times New Roman" w:cs="Times New Roman"/>
          <w:sz w:val="24"/>
          <w:szCs w:val="24"/>
          <w:lang w:eastAsia="ar-SA"/>
        </w:rPr>
        <w:t>Большая Константиновка муниципального района</w:t>
      </w:r>
    </w:p>
    <w:p w:rsidR="00B159A3" w:rsidRPr="00B159A3" w:rsidRDefault="00B159A3" w:rsidP="00B159A3">
      <w:pPr>
        <w:suppressAutoHyphens/>
        <w:spacing w:after="0" w:line="240" w:lineRule="auto"/>
        <w:rPr>
          <w:rFonts w:eastAsia="Times New Roman" w:cs="Times New Roman"/>
          <w:sz w:val="24"/>
          <w:szCs w:val="24"/>
          <w:lang w:eastAsia="ar-SA"/>
        </w:rPr>
      </w:pPr>
      <w:proofErr w:type="spellStart"/>
      <w:r w:rsidRPr="00B159A3">
        <w:rPr>
          <w:rFonts w:eastAsia="Times New Roman" w:cs="Times New Roman"/>
          <w:sz w:val="24"/>
          <w:szCs w:val="24"/>
          <w:lang w:eastAsia="ar-SA"/>
        </w:rPr>
        <w:t>Кошкинский</w:t>
      </w:r>
      <w:proofErr w:type="spellEnd"/>
      <w:r w:rsidRPr="00B159A3">
        <w:rPr>
          <w:rFonts w:eastAsia="Times New Roman" w:cs="Times New Roman"/>
          <w:sz w:val="24"/>
          <w:szCs w:val="24"/>
          <w:lang w:eastAsia="ar-SA"/>
        </w:rPr>
        <w:t xml:space="preserve"> Самарской области                                                       Е.И. Платонова</w:t>
      </w:r>
    </w:p>
    <w:p w:rsidR="00B159A3" w:rsidRDefault="00B159A3" w:rsidP="00B37408">
      <w:pPr>
        <w:keepNext/>
        <w:spacing w:after="0" w:line="240" w:lineRule="auto"/>
        <w:outlineLvl w:val="6"/>
        <w:rPr>
          <w:rFonts w:eastAsia="Times New Roman" w:cs="Times New Roman"/>
          <w:b/>
          <w:bCs/>
          <w:iCs/>
          <w:szCs w:val="24"/>
          <w:lang w:eastAsia="ru-RU"/>
        </w:rPr>
        <w:sectPr w:rsidR="00B159A3" w:rsidSect="007F6362">
          <w:pgSz w:w="11906" w:h="16838"/>
          <w:pgMar w:top="1134" w:right="851" w:bottom="851" w:left="1134" w:header="709" w:footer="709" w:gutter="0"/>
          <w:cols w:space="720"/>
          <w:docGrid w:linePitch="381"/>
        </w:sectPr>
      </w:pPr>
    </w:p>
    <w:p w:rsidR="00B159A3" w:rsidRPr="00B159A3" w:rsidRDefault="00B159A3" w:rsidP="00B159A3">
      <w:pPr>
        <w:spacing w:after="291" w:line="274" w:lineRule="exact"/>
        <w:ind w:left="11340" w:right="158"/>
        <w:rPr>
          <w:rFonts w:eastAsia="Calibri" w:cs="Times New Roman"/>
          <w:spacing w:val="3"/>
          <w:sz w:val="20"/>
          <w:szCs w:val="20"/>
        </w:rPr>
      </w:pPr>
      <w:r w:rsidRPr="00B159A3">
        <w:rPr>
          <w:rFonts w:eastAsia="Calibri" w:cs="Times New Roman"/>
          <w:spacing w:val="3"/>
          <w:sz w:val="20"/>
          <w:szCs w:val="20"/>
        </w:rPr>
        <w:lastRenderedPageBreak/>
        <w:t>Приложение 1 к муниципальной программе, утвержденной п</w:t>
      </w:r>
      <w:r w:rsidRPr="00B159A3">
        <w:rPr>
          <w:rFonts w:eastAsia="Calibri" w:cs="Times New Roman"/>
          <w:spacing w:val="3"/>
          <w:sz w:val="20"/>
          <w:szCs w:val="20"/>
        </w:rPr>
        <w:lastRenderedPageBreak/>
        <w:t>остановлением                                         от 30 декабря 2025  года № 69</w:t>
      </w:r>
    </w:p>
    <w:p w:rsidR="00B159A3" w:rsidRPr="00B159A3" w:rsidRDefault="00B159A3" w:rsidP="00B159A3">
      <w:pPr>
        <w:spacing w:after="291" w:line="274" w:lineRule="exact"/>
        <w:ind w:left="11740" w:right="158"/>
        <w:jc w:val="right"/>
        <w:rPr>
          <w:rFonts w:eastAsia="Calibri" w:cs="Times New Roman"/>
          <w:spacing w:val="3"/>
          <w:sz w:val="20"/>
          <w:szCs w:val="20"/>
        </w:rPr>
      </w:pPr>
    </w:p>
    <w:p w:rsidR="00B159A3" w:rsidRPr="00B159A3" w:rsidRDefault="00B159A3" w:rsidP="00B159A3">
      <w:pPr>
        <w:spacing w:after="0" w:line="210" w:lineRule="exact"/>
        <w:jc w:val="center"/>
        <w:rPr>
          <w:rFonts w:eastAsia="Calibri" w:cs="Times New Roman"/>
          <w:b/>
          <w:spacing w:val="3"/>
          <w:sz w:val="20"/>
          <w:szCs w:val="20"/>
        </w:rPr>
      </w:pPr>
      <w:r w:rsidRPr="00B159A3">
        <w:rPr>
          <w:rFonts w:eastAsia="Calibri" w:cs="Times New Roman"/>
          <w:b/>
          <w:spacing w:val="3"/>
          <w:sz w:val="20"/>
          <w:szCs w:val="20"/>
        </w:rPr>
        <w:t>Сведения об индикаторах цели и показателях задач муниципальной программы сельского поселения Большая Константиновка</w:t>
      </w:r>
    </w:p>
    <w:p w:rsidR="00B159A3" w:rsidRPr="00B159A3" w:rsidRDefault="00B159A3" w:rsidP="00B159A3">
      <w:pPr>
        <w:spacing w:after="0" w:line="210" w:lineRule="exact"/>
        <w:jc w:val="center"/>
        <w:rPr>
          <w:rFonts w:eastAsia="Calibri" w:cs="Times New Roman"/>
          <w:b/>
          <w:spacing w:val="3"/>
          <w:sz w:val="20"/>
          <w:szCs w:val="20"/>
        </w:rPr>
      </w:pPr>
      <w:r w:rsidRPr="00B159A3">
        <w:rPr>
          <w:rFonts w:eastAsia="Calibri" w:cs="Times New Roman"/>
          <w:b/>
          <w:spacing w:val="3"/>
          <w:sz w:val="20"/>
          <w:szCs w:val="20"/>
        </w:rPr>
        <w:t xml:space="preserve">  муниципального района </w:t>
      </w:r>
      <w:proofErr w:type="spellStart"/>
      <w:r w:rsidRPr="00B159A3">
        <w:rPr>
          <w:rFonts w:eastAsia="Calibri" w:cs="Times New Roman"/>
          <w:b/>
          <w:spacing w:val="3"/>
          <w:sz w:val="20"/>
          <w:szCs w:val="20"/>
        </w:rPr>
        <w:t>Кошкинский</w:t>
      </w:r>
      <w:proofErr w:type="spellEnd"/>
      <w:r w:rsidRPr="00B159A3">
        <w:rPr>
          <w:rFonts w:eastAsia="Calibri" w:cs="Times New Roman"/>
          <w:b/>
          <w:spacing w:val="3"/>
          <w:sz w:val="20"/>
          <w:szCs w:val="20"/>
        </w:rPr>
        <w:t xml:space="preserve">  Самарской области                                                                            </w:t>
      </w:r>
    </w:p>
    <w:p w:rsidR="00B159A3" w:rsidRPr="00B159A3" w:rsidRDefault="00B159A3" w:rsidP="00B159A3">
      <w:pPr>
        <w:suppressAutoHyphens/>
        <w:spacing w:after="0" w:line="240" w:lineRule="auto"/>
        <w:jc w:val="center"/>
        <w:rPr>
          <w:rFonts w:eastAsia="Times New Roman" w:cs="Times New Roman"/>
          <w:b/>
          <w:sz w:val="20"/>
          <w:szCs w:val="20"/>
          <w:lang w:eastAsia="ru-RU"/>
        </w:rPr>
      </w:pPr>
      <w:r w:rsidRPr="00B159A3">
        <w:rPr>
          <w:rFonts w:eastAsia="Times New Roman" w:cs="Times New Roman"/>
          <w:b/>
          <w:sz w:val="20"/>
          <w:szCs w:val="20"/>
          <w:lang w:eastAsia="ru-RU"/>
        </w:rPr>
        <w:t xml:space="preserve">«Социально-экономическое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p w:rsidR="00B159A3" w:rsidRPr="00B159A3" w:rsidRDefault="00B159A3" w:rsidP="00B159A3">
      <w:pPr>
        <w:suppressAutoHyphens/>
        <w:spacing w:after="0" w:line="240" w:lineRule="auto"/>
        <w:jc w:val="center"/>
        <w:rPr>
          <w:rFonts w:eastAsia="Times New Roman" w:cs="Times New Roman"/>
          <w:b/>
          <w:sz w:val="20"/>
          <w:szCs w:val="20"/>
          <w:lang w:eastAsia="ru-RU"/>
        </w:rPr>
      </w:pPr>
      <w:r w:rsidRPr="00B159A3">
        <w:rPr>
          <w:rFonts w:eastAsia="Times New Roman" w:cs="Times New Roman"/>
          <w:b/>
          <w:sz w:val="20"/>
          <w:szCs w:val="20"/>
          <w:lang w:eastAsia="ru-RU"/>
        </w:rPr>
        <w:t>на 2025-2027 годы</w:t>
      </w:r>
    </w:p>
    <w:p w:rsidR="00B159A3" w:rsidRPr="00B159A3" w:rsidRDefault="00B159A3" w:rsidP="00B159A3">
      <w:pPr>
        <w:spacing w:after="0" w:line="210" w:lineRule="exact"/>
        <w:ind w:left="20"/>
        <w:jc w:val="center"/>
        <w:rPr>
          <w:rFonts w:eastAsia="Calibri" w:cs="Times New Roman"/>
          <w:spacing w:val="3"/>
          <w:sz w:val="20"/>
          <w:szCs w:val="20"/>
        </w:rPr>
      </w:pPr>
      <w:r w:rsidRPr="00B159A3">
        <w:rPr>
          <w:rFonts w:eastAsia="Calibri" w:cs="Times New Roman"/>
          <w:b/>
          <w:spacing w:val="3"/>
          <w:sz w:val="20"/>
          <w:szCs w:val="20"/>
        </w:rPr>
        <w:t xml:space="preserve"> </w:t>
      </w:r>
    </w:p>
    <w:tbl>
      <w:tblPr>
        <w:tblW w:w="14867" w:type="dxa"/>
        <w:tblInd w:w="5" w:type="dxa"/>
        <w:tblLayout w:type="fixed"/>
        <w:tblCellMar>
          <w:left w:w="0" w:type="dxa"/>
          <w:right w:w="0" w:type="dxa"/>
        </w:tblCellMar>
        <w:tblLook w:val="0000" w:firstRow="0" w:lastRow="0" w:firstColumn="0" w:lastColumn="0" w:noHBand="0" w:noVBand="0"/>
      </w:tblPr>
      <w:tblGrid>
        <w:gridCol w:w="540"/>
        <w:gridCol w:w="5537"/>
        <w:gridCol w:w="1834"/>
        <w:gridCol w:w="1416"/>
        <w:gridCol w:w="1987"/>
        <w:gridCol w:w="994"/>
        <w:gridCol w:w="989"/>
        <w:gridCol w:w="970"/>
        <w:gridCol w:w="133"/>
        <w:gridCol w:w="467"/>
      </w:tblGrid>
      <w:tr w:rsidR="00B159A3" w:rsidRPr="00B159A3" w:rsidTr="00B159A3">
        <w:trPr>
          <w:trHeight w:val="293"/>
        </w:trPr>
        <w:tc>
          <w:tcPr>
            <w:tcW w:w="540" w:type="dxa"/>
            <w:vMerge w:val="restart"/>
            <w:tcBorders>
              <w:top w:val="single" w:sz="4" w:space="0" w:color="auto"/>
              <w:left w:val="single" w:sz="4" w:space="0" w:color="auto"/>
              <w:bottom w:val="nil"/>
              <w:right w:val="single" w:sz="4" w:space="0" w:color="auto"/>
            </w:tcBorders>
            <w:shd w:val="clear" w:color="auto" w:fill="FFFFFF"/>
          </w:tcPr>
          <w:p w:rsidR="00B159A3" w:rsidRPr="00B159A3" w:rsidRDefault="00B159A3" w:rsidP="00B159A3">
            <w:pPr>
              <w:spacing w:after="0" w:line="274" w:lineRule="exact"/>
              <w:ind w:left="200"/>
              <w:rPr>
                <w:rFonts w:eastAsia="Calibri" w:cs="Times New Roman"/>
                <w:spacing w:val="3"/>
                <w:sz w:val="20"/>
                <w:szCs w:val="20"/>
                <w:lang w:eastAsia="ru-RU"/>
              </w:rPr>
            </w:pPr>
            <w:r w:rsidRPr="00B159A3">
              <w:rPr>
                <w:rFonts w:eastAsia="Calibri" w:cs="Times New Roman"/>
                <w:spacing w:val="3"/>
                <w:sz w:val="20"/>
                <w:szCs w:val="20"/>
                <w:lang w:eastAsia="ru-RU"/>
              </w:rPr>
              <w:t xml:space="preserve">№ </w:t>
            </w:r>
            <w:r w:rsidRPr="00B159A3">
              <w:rPr>
                <w:rFonts w:eastAsia="Calibri" w:cs="Times New Roman"/>
                <w:spacing w:val="3"/>
                <w:sz w:val="20"/>
                <w:szCs w:val="20"/>
                <w:lang w:eastAsia="ru-RU"/>
              </w:rPr>
              <w:lastRenderedPageBreak/>
              <w:t>п/п</w:t>
            </w:r>
          </w:p>
        </w:tc>
        <w:tc>
          <w:tcPr>
            <w:tcW w:w="5537" w:type="dxa"/>
            <w:vMerge w:val="restart"/>
            <w:tcBorders>
              <w:top w:val="single" w:sz="4" w:space="0" w:color="auto"/>
              <w:left w:val="single" w:sz="4" w:space="0" w:color="auto"/>
              <w:bottom w:val="nil"/>
              <w:right w:val="single" w:sz="4" w:space="0" w:color="auto"/>
            </w:tcBorders>
            <w:shd w:val="clear" w:color="auto" w:fill="FFFFFF"/>
          </w:tcPr>
          <w:p w:rsidR="00B159A3" w:rsidRPr="00B159A3" w:rsidRDefault="00B159A3" w:rsidP="00B159A3">
            <w:pPr>
              <w:spacing w:after="0" w:line="274" w:lineRule="exact"/>
              <w:jc w:val="center"/>
              <w:rPr>
                <w:rFonts w:eastAsia="Calibri" w:cs="Times New Roman"/>
                <w:spacing w:val="3"/>
                <w:sz w:val="20"/>
                <w:szCs w:val="20"/>
                <w:lang w:eastAsia="ru-RU"/>
              </w:rPr>
            </w:pPr>
            <w:r w:rsidRPr="00B159A3">
              <w:rPr>
                <w:rFonts w:eastAsia="Calibri" w:cs="Times New Roman"/>
                <w:spacing w:val="3"/>
                <w:sz w:val="20"/>
                <w:szCs w:val="20"/>
                <w:lang w:eastAsia="ru-RU"/>
              </w:rPr>
              <w:lastRenderedPageBreak/>
              <w:t xml:space="preserve">Наименование целей, индикаторов, задач, показателей, </w:t>
            </w:r>
            <w:r w:rsidRPr="00B159A3">
              <w:rPr>
                <w:rFonts w:eastAsia="Calibri" w:cs="Times New Roman"/>
                <w:spacing w:val="3"/>
                <w:sz w:val="20"/>
                <w:szCs w:val="20"/>
                <w:lang w:eastAsia="ru-RU"/>
              </w:rPr>
              <w:lastRenderedPageBreak/>
              <w:t>подпрограмм, основных мероприятий</w:t>
            </w:r>
          </w:p>
        </w:tc>
        <w:tc>
          <w:tcPr>
            <w:tcW w:w="1834" w:type="dxa"/>
            <w:vMerge w:val="restart"/>
            <w:tcBorders>
              <w:top w:val="single" w:sz="4" w:space="0" w:color="auto"/>
              <w:left w:val="single" w:sz="4" w:space="0" w:color="auto"/>
              <w:bottom w:val="nil"/>
              <w:right w:val="single" w:sz="4" w:space="0" w:color="auto"/>
            </w:tcBorders>
            <w:shd w:val="clear" w:color="auto" w:fill="FFFFFF"/>
          </w:tcPr>
          <w:p w:rsidR="00B159A3" w:rsidRPr="00B159A3" w:rsidRDefault="00B159A3" w:rsidP="00B159A3">
            <w:pPr>
              <w:spacing w:after="0" w:line="278" w:lineRule="exact"/>
              <w:jc w:val="both"/>
              <w:rPr>
                <w:rFonts w:eastAsia="Calibri" w:cs="Times New Roman"/>
                <w:spacing w:val="3"/>
                <w:sz w:val="20"/>
                <w:szCs w:val="20"/>
                <w:lang w:eastAsia="ru-RU"/>
              </w:rPr>
            </w:pPr>
            <w:r w:rsidRPr="00B159A3">
              <w:rPr>
                <w:rFonts w:eastAsia="Calibri" w:cs="Times New Roman"/>
                <w:spacing w:val="3"/>
                <w:sz w:val="20"/>
                <w:szCs w:val="20"/>
                <w:lang w:eastAsia="ru-RU"/>
              </w:rPr>
              <w:lastRenderedPageBreak/>
              <w:t xml:space="preserve">Ответственный </w:t>
            </w:r>
            <w:r w:rsidRPr="00B159A3">
              <w:rPr>
                <w:rFonts w:eastAsia="Calibri" w:cs="Times New Roman"/>
                <w:spacing w:val="3"/>
                <w:sz w:val="20"/>
                <w:szCs w:val="20"/>
                <w:lang w:eastAsia="ru-RU"/>
              </w:rPr>
              <w:lastRenderedPageBreak/>
              <w:t>исполнитель, соисполнитель</w:t>
            </w:r>
          </w:p>
        </w:tc>
        <w:tc>
          <w:tcPr>
            <w:tcW w:w="1416" w:type="dxa"/>
            <w:vMerge w:val="restart"/>
            <w:tcBorders>
              <w:top w:val="single" w:sz="4" w:space="0" w:color="auto"/>
              <w:left w:val="single" w:sz="4" w:space="0" w:color="auto"/>
              <w:bottom w:val="nil"/>
              <w:right w:val="single" w:sz="4" w:space="0" w:color="auto"/>
            </w:tcBorders>
            <w:shd w:val="clear" w:color="auto" w:fill="FFFFFF"/>
          </w:tcPr>
          <w:p w:rsidR="00B159A3" w:rsidRPr="00B159A3" w:rsidRDefault="00B159A3" w:rsidP="00B159A3">
            <w:pPr>
              <w:spacing w:after="0" w:line="278" w:lineRule="exact"/>
              <w:jc w:val="both"/>
              <w:rPr>
                <w:rFonts w:eastAsia="Calibri" w:cs="Times New Roman"/>
                <w:spacing w:val="3"/>
                <w:sz w:val="20"/>
                <w:szCs w:val="20"/>
                <w:lang w:eastAsia="ru-RU"/>
              </w:rPr>
            </w:pPr>
            <w:r w:rsidRPr="00B159A3">
              <w:rPr>
                <w:rFonts w:eastAsia="Calibri" w:cs="Times New Roman"/>
                <w:spacing w:val="3"/>
                <w:sz w:val="20"/>
                <w:szCs w:val="20"/>
                <w:lang w:eastAsia="ru-RU"/>
              </w:rPr>
              <w:lastRenderedPageBreak/>
              <w:t xml:space="preserve">Единица </w:t>
            </w:r>
            <w:r w:rsidRPr="00B159A3">
              <w:rPr>
                <w:rFonts w:eastAsia="Calibri" w:cs="Times New Roman"/>
                <w:spacing w:val="3"/>
                <w:sz w:val="20"/>
                <w:szCs w:val="20"/>
                <w:lang w:eastAsia="ru-RU"/>
              </w:rPr>
              <w:lastRenderedPageBreak/>
              <w:t>измерения</w:t>
            </w:r>
          </w:p>
        </w:tc>
        <w:tc>
          <w:tcPr>
            <w:tcW w:w="5540" w:type="dxa"/>
            <w:gridSpan w:val="6"/>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60"/>
              <w:rPr>
                <w:rFonts w:eastAsia="Calibri" w:cs="Times New Roman"/>
                <w:spacing w:val="3"/>
                <w:sz w:val="20"/>
                <w:szCs w:val="20"/>
                <w:lang w:eastAsia="ru-RU"/>
              </w:rPr>
            </w:pPr>
            <w:r w:rsidRPr="00B159A3">
              <w:rPr>
                <w:rFonts w:eastAsia="Calibri" w:cs="Times New Roman"/>
                <w:spacing w:val="3"/>
                <w:sz w:val="20"/>
                <w:szCs w:val="20"/>
                <w:lang w:eastAsia="ru-RU"/>
              </w:rPr>
              <w:lastRenderedPageBreak/>
              <w:t>Значения индикаторов и показателей</w:t>
            </w:r>
          </w:p>
        </w:tc>
      </w:tr>
      <w:tr w:rsidR="00B159A3" w:rsidRPr="00B159A3" w:rsidTr="00B159A3">
        <w:trPr>
          <w:trHeight w:val="1114"/>
        </w:trPr>
        <w:tc>
          <w:tcPr>
            <w:tcW w:w="540" w:type="dxa"/>
            <w:vMerge/>
            <w:tcBorders>
              <w:top w:val="nil"/>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60"/>
              <w:rPr>
                <w:rFonts w:eastAsia="Calibri" w:cs="Times New Roman"/>
                <w:spacing w:val="3"/>
                <w:sz w:val="20"/>
                <w:szCs w:val="20"/>
                <w:lang w:eastAsia="ru-RU"/>
              </w:rPr>
            </w:pPr>
          </w:p>
        </w:tc>
        <w:tc>
          <w:tcPr>
            <w:tcW w:w="5537" w:type="dxa"/>
            <w:vMerge/>
            <w:tcBorders>
              <w:top w:val="nil"/>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60"/>
              <w:rPr>
                <w:rFonts w:eastAsia="Calibri" w:cs="Times New Roman"/>
                <w:spacing w:val="3"/>
                <w:sz w:val="20"/>
                <w:szCs w:val="20"/>
                <w:lang w:eastAsia="ru-RU"/>
              </w:rPr>
            </w:pPr>
          </w:p>
        </w:tc>
        <w:tc>
          <w:tcPr>
            <w:tcW w:w="1834" w:type="dxa"/>
            <w:vMerge/>
            <w:tcBorders>
              <w:top w:val="nil"/>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60"/>
              <w:rPr>
                <w:rFonts w:eastAsia="Calibri" w:cs="Times New Roman"/>
                <w:spacing w:val="3"/>
                <w:sz w:val="20"/>
                <w:szCs w:val="20"/>
                <w:lang w:eastAsia="ru-RU"/>
              </w:rPr>
            </w:pPr>
          </w:p>
        </w:tc>
        <w:tc>
          <w:tcPr>
            <w:tcW w:w="1416" w:type="dxa"/>
            <w:vMerge/>
            <w:tcBorders>
              <w:top w:val="nil"/>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60"/>
              <w:rPr>
                <w:rFonts w:eastAsia="Calibri" w:cs="Times New Roman"/>
                <w:spacing w:val="3"/>
                <w:sz w:val="20"/>
                <w:szCs w:val="20"/>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74" w:lineRule="exact"/>
              <w:jc w:val="both"/>
              <w:rPr>
                <w:rFonts w:eastAsia="Calibri" w:cs="Times New Roman"/>
                <w:spacing w:val="3"/>
                <w:sz w:val="20"/>
                <w:szCs w:val="20"/>
                <w:lang w:eastAsia="ru-RU"/>
              </w:rPr>
            </w:pPr>
            <w:r w:rsidRPr="00B159A3">
              <w:rPr>
                <w:rFonts w:eastAsia="Calibri" w:cs="Times New Roman"/>
                <w:spacing w:val="3"/>
                <w:sz w:val="20"/>
                <w:szCs w:val="20"/>
                <w:lang w:eastAsia="ru-RU"/>
              </w:rPr>
              <w:t>год до начала реализации муниципальной программы</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78" w:lineRule="exact"/>
              <w:jc w:val="center"/>
              <w:rPr>
                <w:rFonts w:eastAsia="Calibri" w:cs="Times New Roman"/>
                <w:spacing w:val="3"/>
                <w:sz w:val="20"/>
                <w:szCs w:val="20"/>
                <w:lang w:eastAsia="ru-RU"/>
              </w:rPr>
            </w:pPr>
            <w:r w:rsidRPr="00B159A3">
              <w:rPr>
                <w:rFonts w:eastAsia="Calibri" w:cs="Times New Roman"/>
                <w:spacing w:val="3"/>
                <w:sz w:val="20"/>
                <w:szCs w:val="20"/>
                <w:lang w:eastAsia="ru-RU"/>
              </w:rPr>
              <w:t>2025</w:t>
            </w:r>
          </w:p>
          <w:p w:rsidR="00B159A3" w:rsidRPr="00B159A3" w:rsidRDefault="00B159A3" w:rsidP="00B159A3">
            <w:pPr>
              <w:spacing w:after="0" w:line="278" w:lineRule="exact"/>
              <w:jc w:val="center"/>
              <w:rPr>
                <w:rFonts w:eastAsia="Calibri" w:cs="Times New Roman"/>
                <w:spacing w:val="3"/>
                <w:sz w:val="20"/>
                <w:szCs w:val="20"/>
                <w:lang w:eastAsia="ru-RU"/>
              </w:rPr>
            </w:pPr>
            <w:r w:rsidRPr="00B159A3">
              <w:rPr>
                <w:rFonts w:eastAsia="Calibri" w:cs="Times New Roman"/>
                <w:spacing w:val="3"/>
                <w:sz w:val="20"/>
                <w:szCs w:val="20"/>
                <w:lang w:eastAsia="ru-RU"/>
              </w:rPr>
              <w:t xml:space="preserve"> год</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78" w:lineRule="exact"/>
              <w:jc w:val="center"/>
              <w:rPr>
                <w:rFonts w:eastAsia="Calibri" w:cs="Times New Roman"/>
                <w:spacing w:val="3"/>
                <w:sz w:val="20"/>
                <w:szCs w:val="20"/>
                <w:lang w:eastAsia="ru-RU"/>
              </w:rPr>
            </w:pPr>
            <w:r w:rsidRPr="00B159A3">
              <w:rPr>
                <w:rFonts w:eastAsia="Calibri" w:cs="Times New Roman"/>
                <w:spacing w:val="3"/>
                <w:sz w:val="20"/>
                <w:szCs w:val="20"/>
                <w:lang w:eastAsia="ru-RU"/>
              </w:rPr>
              <w:t>2026</w:t>
            </w:r>
          </w:p>
          <w:p w:rsidR="00B159A3" w:rsidRPr="00B159A3" w:rsidRDefault="00B159A3" w:rsidP="00B159A3">
            <w:pPr>
              <w:spacing w:after="0" w:line="278" w:lineRule="exact"/>
              <w:jc w:val="center"/>
              <w:rPr>
                <w:rFonts w:eastAsia="Calibri" w:cs="Times New Roman"/>
                <w:spacing w:val="3"/>
                <w:sz w:val="20"/>
                <w:szCs w:val="20"/>
                <w:lang w:eastAsia="ru-RU"/>
              </w:rPr>
            </w:pPr>
            <w:r w:rsidRPr="00B159A3">
              <w:rPr>
                <w:rFonts w:eastAsia="Calibri" w:cs="Times New Roman"/>
                <w:spacing w:val="3"/>
                <w:sz w:val="20"/>
                <w:szCs w:val="20"/>
                <w:lang w:eastAsia="ru-RU"/>
              </w:rPr>
              <w:t xml:space="preserve"> год </w:t>
            </w:r>
          </w:p>
        </w:tc>
        <w:tc>
          <w:tcPr>
            <w:tcW w:w="1103"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78" w:lineRule="exact"/>
              <w:ind w:right="320"/>
              <w:jc w:val="center"/>
              <w:rPr>
                <w:rFonts w:eastAsia="Calibri" w:cs="Times New Roman"/>
                <w:spacing w:val="3"/>
                <w:sz w:val="20"/>
                <w:szCs w:val="20"/>
                <w:lang w:eastAsia="ru-RU"/>
              </w:rPr>
            </w:pPr>
            <w:r w:rsidRPr="00B159A3">
              <w:rPr>
                <w:rFonts w:eastAsia="Calibri" w:cs="Times New Roman"/>
                <w:spacing w:val="3"/>
                <w:sz w:val="20"/>
                <w:szCs w:val="20"/>
                <w:lang w:eastAsia="ru-RU"/>
              </w:rPr>
              <w:t>2027 год</w:t>
            </w:r>
          </w:p>
        </w:tc>
        <w:tc>
          <w:tcPr>
            <w:tcW w:w="46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200"/>
              <w:rPr>
                <w:rFonts w:eastAsia="Calibri" w:cs="Times New Roman"/>
                <w:spacing w:val="3"/>
                <w:sz w:val="20"/>
                <w:szCs w:val="20"/>
                <w:lang w:eastAsia="ru-RU"/>
              </w:rPr>
            </w:pPr>
            <w:r w:rsidRPr="00B159A3">
              <w:rPr>
                <w:rFonts w:eastAsia="Calibri" w:cs="Times New Roman"/>
                <w:spacing w:val="3"/>
                <w:sz w:val="20"/>
                <w:szCs w:val="20"/>
                <w:lang w:eastAsia="ru-RU"/>
              </w:rPr>
              <w:lastRenderedPageBreak/>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Calibri" w:cs="Times New Roman"/>
                <w:spacing w:val="3"/>
                <w:sz w:val="20"/>
                <w:szCs w:val="20"/>
                <w:lang w:eastAsia="ru-RU"/>
              </w:rPr>
            </w:pPr>
            <w:r w:rsidRPr="00B159A3">
              <w:rPr>
                <w:rFonts w:eastAsia="Calibri" w:cs="Times New Roman"/>
                <w:spacing w:val="3"/>
                <w:sz w:val="20"/>
                <w:szCs w:val="20"/>
                <w:lang w:eastAsia="ru-RU"/>
              </w:rPr>
              <w:t>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880"/>
              <w:rPr>
                <w:rFonts w:eastAsia="Calibri" w:cs="Times New Roman"/>
                <w:spacing w:val="3"/>
                <w:sz w:val="20"/>
                <w:szCs w:val="20"/>
                <w:lang w:eastAsia="ru-RU"/>
              </w:rPr>
            </w:pPr>
            <w:r w:rsidRPr="00B159A3">
              <w:rPr>
                <w:rFonts w:eastAsia="Calibri" w:cs="Times New Roman"/>
                <w:spacing w:val="3"/>
                <w:sz w:val="20"/>
                <w:szCs w:val="20"/>
                <w:lang w:eastAsia="ru-RU"/>
              </w:rPr>
              <w:t>3</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660"/>
              <w:rPr>
                <w:rFonts w:eastAsia="Calibri" w:cs="Times New Roman"/>
                <w:spacing w:val="3"/>
                <w:sz w:val="20"/>
                <w:szCs w:val="20"/>
                <w:lang w:eastAsia="ru-RU"/>
              </w:rPr>
            </w:pPr>
            <w:r w:rsidRPr="00B159A3">
              <w:rPr>
                <w:rFonts w:eastAsia="Calibri" w:cs="Times New Roman"/>
                <w:spacing w:val="3"/>
                <w:sz w:val="20"/>
                <w:szCs w:val="20"/>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960"/>
              <w:rPr>
                <w:rFonts w:eastAsia="Calibri" w:cs="Times New Roman"/>
                <w:spacing w:val="3"/>
                <w:sz w:val="20"/>
                <w:szCs w:val="20"/>
                <w:lang w:eastAsia="ru-RU"/>
              </w:rPr>
            </w:pPr>
            <w:r w:rsidRPr="00B159A3">
              <w:rPr>
                <w:rFonts w:eastAsia="Calibri" w:cs="Times New Roman"/>
                <w:spacing w:val="3"/>
                <w:sz w:val="20"/>
                <w:szCs w:val="20"/>
                <w:lang w:eastAsia="ru-RU"/>
              </w:rPr>
              <w:t>5</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440"/>
              <w:rPr>
                <w:rFonts w:eastAsia="Calibri" w:cs="Times New Roman"/>
                <w:spacing w:val="3"/>
                <w:sz w:val="20"/>
                <w:szCs w:val="20"/>
                <w:lang w:eastAsia="ru-RU"/>
              </w:rPr>
            </w:pPr>
            <w:r w:rsidRPr="00B159A3">
              <w:rPr>
                <w:rFonts w:eastAsia="Calibri" w:cs="Times New Roman"/>
                <w:spacing w:val="3"/>
                <w:sz w:val="20"/>
                <w:szCs w:val="20"/>
                <w:lang w:eastAsia="ru-RU"/>
              </w:rPr>
              <w:t>6</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Calibri" w:cs="Times New Roman"/>
                <w:spacing w:val="3"/>
                <w:sz w:val="20"/>
                <w:szCs w:val="20"/>
                <w:lang w:eastAsia="ru-RU"/>
              </w:rPr>
            </w:pPr>
            <w:r w:rsidRPr="00B159A3">
              <w:rPr>
                <w:rFonts w:eastAsia="Calibri" w:cs="Times New Roman"/>
                <w:spacing w:val="3"/>
                <w:sz w:val="20"/>
                <w:szCs w:val="20"/>
                <w:lang w:eastAsia="ru-RU"/>
              </w:rPr>
              <w:t>7</w:t>
            </w:r>
          </w:p>
        </w:tc>
        <w:tc>
          <w:tcPr>
            <w:tcW w:w="1103"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right="320"/>
              <w:jc w:val="right"/>
              <w:rPr>
                <w:rFonts w:eastAsia="Calibri" w:cs="Times New Roman"/>
                <w:spacing w:val="3"/>
                <w:sz w:val="20"/>
                <w:szCs w:val="20"/>
                <w:lang w:eastAsia="ru-RU"/>
              </w:rPr>
            </w:pPr>
            <w:r w:rsidRPr="00B159A3">
              <w:rPr>
                <w:rFonts w:eastAsia="Calibri" w:cs="Times New Roman"/>
                <w:spacing w:val="3"/>
                <w:sz w:val="20"/>
                <w:szCs w:val="20"/>
                <w:lang w:eastAsia="ru-RU"/>
              </w:rPr>
              <w:t>8</w:t>
            </w:r>
          </w:p>
        </w:tc>
        <w:tc>
          <w:tcPr>
            <w:tcW w:w="46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220"/>
              <w:rPr>
                <w:rFonts w:eastAsia="Calibri" w:cs="Times New Roman"/>
                <w:spacing w:val="3"/>
                <w:sz w:val="20"/>
                <w:szCs w:val="20"/>
                <w:lang w:eastAsia="ru-RU"/>
              </w:rPr>
            </w:pPr>
            <w:r w:rsidRPr="00B159A3">
              <w:rPr>
                <w:rFonts w:eastAsia="Calibri" w:cs="Times New Roman"/>
                <w:spacing w:val="3"/>
                <w:sz w:val="20"/>
                <w:szCs w:val="20"/>
                <w:lang w:eastAsia="ru-RU"/>
              </w:rPr>
              <w:t>9</w:t>
            </w: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200"/>
              <w:rPr>
                <w:rFonts w:eastAsia="Calibri" w:cs="Times New Roman"/>
                <w:spacing w:val="3"/>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uppressAutoHyphens/>
              <w:spacing w:after="0" w:line="240" w:lineRule="auto"/>
              <w:jc w:val="both"/>
              <w:rPr>
                <w:rFonts w:eastAsia="Times New Roman" w:cs="Times New Roman"/>
                <w:b/>
                <w:sz w:val="20"/>
                <w:szCs w:val="20"/>
                <w:lang w:eastAsia="ru-RU"/>
              </w:rPr>
            </w:pPr>
            <w:r w:rsidRPr="00B159A3">
              <w:rPr>
                <w:rFonts w:eastAsia="Times New Roman" w:cs="Times New Roman"/>
                <w:b/>
                <w:sz w:val="20"/>
                <w:szCs w:val="20"/>
                <w:lang w:eastAsia="ru-RU"/>
              </w:rPr>
              <w:t xml:space="preserve">Муниципальной программы сельского поселения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200"/>
              <w:rPr>
                <w:rFonts w:eastAsia="Calibri" w:cs="Times New Roman"/>
                <w:spacing w:val="3"/>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ind w:left="120"/>
              <w:rPr>
                <w:rFonts w:eastAsia="Calibri" w:cs="Times New Roman"/>
                <w:spacing w:val="3"/>
                <w:sz w:val="20"/>
                <w:szCs w:val="20"/>
                <w:lang w:eastAsia="ru-RU"/>
              </w:rPr>
            </w:pP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b/>
                <w:sz w:val="20"/>
                <w:szCs w:val="20"/>
                <w:lang w:eastAsia="ru-RU"/>
              </w:rPr>
              <w:t xml:space="preserve">Подпрограмма 1 «Муниципальное управление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tc>
      </w:tr>
      <w:tr w:rsidR="00B159A3" w:rsidRPr="00B159A3" w:rsidTr="00B159A3">
        <w:trPr>
          <w:trHeight w:val="58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Удельный вес собственных доходов в общих доходах бюджета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44,4</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42,7</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45,7</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45,6</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 xml:space="preserve">Соотношение расходов на содержание аппарата управления сельского поселения к общему объему собственных доходов     </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45,1</w:t>
            </w:r>
          </w:p>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50,5</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51,0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51,2</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477"/>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b/>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Calibri" w:cs="Times New Roman"/>
                <w:spacing w:val="3"/>
                <w:sz w:val="20"/>
                <w:szCs w:val="20"/>
                <w:lang w:eastAsia="ru-RU"/>
              </w:rPr>
            </w:pPr>
            <w:r w:rsidRPr="00B159A3">
              <w:rPr>
                <w:rFonts w:eastAsia="Calibri" w:cs="Times New Roman"/>
                <w:spacing w:val="3"/>
                <w:sz w:val="20"/>
                <w:szCs w:val="20"/>
                <w:lang w:eastAsia="ru-RU"/>
              </w:rPr>
              <w:t xml:space="preserve">Динамика сокращения деструктивных событий </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sz w:val="20"/>
                <w:szCs w:val="20"/>
                <w:lang w:eastAsia="ru-RU"/>
              </w:rPr>
              <w:t>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86,2</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98</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Анализ сокращения правонарушений при проведении рейдов добровольных народных дружин</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b/>
                <w:sz w:val="20"/>
                <w:szCs w:val="20"/>
                <w:lang w:eastAsia="ru-RU"/>
              </w:rPr>
              <w:t xml:space="preserve">Подпрограмма 3  "Развитие агропромышленного комплекса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 </w:t>
            </w: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Cs/>
                <w:sz w:val="20"/>
                <w:szCs w:val="20"/>
                <w:lang w:eastAsia="ru-RU"/>
              </w:rPr>
            </w:pPr>
            <w:r w:rsidRPr="00B159A3">
              <w:rPr>
                <w:rFonts w:eastAsia="Times New Roman" w:cs="Times New Roman"/>
                <w:bCs/>
                <w:sz w:val="20"/>
                <w:szCs w:val="20"/>
                <w:lang w:eastAsia="ru-RU"/>
              </w:rPr>
              <w:t xml:space="preserve">Анализ  количества коров у граждан, ведущим личное подсобное хозяйство на территории Самарской области и учтенных в </w:t>
            </w:r>
            <w:proofErr w:type="spellStart"/>
            <w:r w:rsidRPr="00B159A3">
              <w:rPr>
                <w:rFonts w:eastAsia="Times New Roman" w:cs="Times New Roman"/>
                <w:bCs/>
                <w:sz w:val="20"/>
                <w:szCs w:val="20"/>
                <w:lang w:eastAsia="ru-RU"/>
              </w:rPr>
              <w:t>похозяйственной</w:t>
            </w:r>
            <w:proofErr w:type="spellEnd"/>
            <w:r w:rsidRPr="00B159A3">
              <w:rPr>
                <w:rFonts w:eastAsia="Times New Roman" w:cs="Times New Roman"/>
                <w:bCs/>
                <w:sz w:val="20"/>
                <w:szCs w:val="20"/>
                <w:lang w:eastAsia="ru-RU"/>
              </w:rPr>
              <w:t xml:space="preserve"> книге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Cs/>
                <w:sz w:val="20"/>
                <w:szCs w:val="20"/>
                <w:lang w:eastAsia="ru-RU"/>
              </w:rPr>
            </w:pPr>
            <w:r w:rsidRPr="00B159A3">
              <w:rPr>
                <w:rFonts w:eastAsia="Times New Roman" w:cs="Times New Roman"/>
                <w:bCs/>
                <w:sz w:val="20"/>
                <w:szCs w:val="20"/>
                <w:lang w:eastAsia="ru-RU"/>
              </w:rPr>
              <w:t>Площадь земель сельскохозяйственного назначения сельского поселения, на которых была проведена работа по уничтожению карантинных сорняков</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га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b/>
                <w:sz w:val="20"/>
                <w:szCs w:val="20"/>
                <w:lang w:eastAsia="ru-RU"/>
              </w:rPr>
              <w:t xml:space="preserve">Подпрограмма 4 "Содержание и развитие муниципального хозяйства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 </w:t>
            </w:r>
          </w:p>
        </w:tc>
      </w:tr>
      <w:tr w:rsidR="00B159A3" w:rsidRPr="00B159A3" w:rsidTr="00B159A3">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Удельный вес дорог с твердым покрытием в общей протяженности дорого местного значения в пределах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71</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72</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73</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Обеспеченность населения централизованным водоснабжением</w:t>
            </w:r>
          </w:p>
          <w:p w:rsidR="00B159A3" w:rsidRPr="00B159A3" w:rsidRDefault="00B159A3" w:rsidP="00B159A3">
            <w:pPr>
              <w:suppressAutoHyphens/>
              <w:autoSpaceDE w:val="0"/>
              <w:autoSpaceDN w:val="0"/>
              <w:adjustRightInd w:val="0"/>
              <w:spacing w:after="0" w:line="240" w:lineRule="auto"/>
              <w:jc w:val="both"/>
              <w:rPr>
                <w:rFonts w:eastAsia="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14,2</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14,0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9,0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Благоустройство территории сельского поселения и улучшение экологической обстановки</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b/>
                <w:sz w:val="20"/>
                <w:szCs w:val="20"/>
                <w:lang w:eastAsia="ru-RU"/>
              </w:rPr>
              <w:t xml:space="preserve">Подпрограмма 5 "Развитие культуры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Доля населения, участвующего в культурно-досуговых мероприятиях</w:t>
            </w:r>
          </w:p>
          <w:p w:rsidR="00B159A3" w:rsidRPr="00B159A3" w:rsidRDefault="00B159A3" w:rsidP="00B159A3">
            <w:pPr>
              <w:spacing w:after="0" w:line="240" w:lineRule="auto"/>
              <w:jc w:val="both"/>
              <w:rPr>
                <w:rFonts w:eastAsia="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w:t>
            </w:r>
            <w:r w:rsidRPr="00B159A3">
              <w:rPr>
                <w:rFonts w:eastAsia="Times New Roman" w:cs="Times New Roman"/>
                <w:sz w:val="20"/>
                <w:szCs w:val="20"/>
                <w:lang w:eastAsia="ru-RU"/>
              </w:rPr>
              <w:lastRenderedPageBreak/>
              <w:t xml:space="preserve">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lastRenderedPageBreak/>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44,8</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45,3</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b/>
                <w:sz w:val="20"/>
                <w:szCs w:val="20"/>
                <w:lang w:eastAsia="ru-RU"/>
              </w:rPr>
            </w:pPr>
            <w:r w:rsidRPr="00B159A3">
              <w:rPr>
                <w:rFonts w:eastAsia="Times New Roman" w:cs="Times New Roman"/>
                <w:b/>
                <w:sz w:val="20"/>
                <w:szCs w:val="20"/>
                <w:lang w:eastAsia="ru-RU"/>
              </w:rPr>
              <w:t xml:space="preserve">Подпрограмма 6 "Развитие физической культуры и спорта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w:t>
            </w: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Доля населения, систематически занимающегося физической культурой и спортом</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3,5</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28,2</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29,0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b/>
                <w:sz w:val="20"/>
                <w:szCs w:val="20"/>
                <w:lang w:eastAsia="ru-RU"/>
              </w:rPr>
              <w:t>Подпрограмма 7 "</w:t>
            </w:r>
            <w:r w:rsidRPr="00B159A3">
              <w:rPr>
                <w:rFonts w:eastAsia="Times New Roman" w:cs="Times New Roman"/>
                <w:sz w:val="20"/>
                <w:szCs w:val="20"/>
                <w:lang w:eastAsia="ru-RU"/>
              </w:rPr>
              <w:t xml:space="preserve"> </w:t>
            </w:r>
            <w:r w:rsidRPr="00B159A3">
              <w:rPr>
                <w:rFonts w:eastAsia="Times New Roman" w:cs="Times New Roman"/>
                <w:b/>
                <w:sz w:val="20"/>
                <w:szCs w:val="20"/>
                <w:lang w:eastAsia="ru-RU"/>
              </w:rPr>
              <w:t xml:space="preserve">Поддержка местных инициатив в сельском поселении Большая Константиновка муниципального района </w:t>
            </w:r>
            <w:proofErr w:type="spellStart"/>
            <w:r w:rsidRPr="00B159A3">
              <w:rPr>
                <w:rFonts w:eastAsia="Times New Roman" w:cs="Times New Roman"/>
                <w:b/>
                <w:sz w:val="20"/>
                <w:szCs w:val="20"/>
                <w:lang w:eastAsia="ru-RU"/>
              </w:rPr>
              <w:t>Кошкинский</w:t>
            </w:r>
            <w:proofErr w:type="spellEnd"/>
            <w:r w:rsidRPr="00B159A3">
              <w:rPr>
                <w:rFonts w:eastAsia="Times New Roman" w:cs="Times New Roman"/>
                <w:b/>
                <w:sz w:val="20"/>
                <w:szCs w:val="20"/>
                <w:lang w:eastAsia="ru-RU"/>
              </w:rPr>
              <w:t xml:space="preserve"> Самарской области "</w:t>
            </w: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65</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sz w:val="20"/>
                <w:szCs w:val="20"/>
                <w:lang w:eastAsia="ru-RU"/>
              </w:rPr>
              <w:t>Доля населения сельского поселения, достигшего совершеннолетия, принимающего участие в реализации  в реализации проектов подпрограммы от общего числа населения сельского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65</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w:t>
            </w:r>
          </w:p>
          <w:p w:rsidR="00B159A3" w:rsidRPr="00B159A3" w:rsidRDefault="00B159A3" w:rsidP="00B159A3">
            <w:pPr>
              <w:spacing w:after="0" w:line="240" w:lineRule="auto"/>
              <w:jc w:val="center"/>
              <w:rPr>
                <w:rFonts w:eastAsia="Times New Roman" w:cs="Times New Roman"/>
                <w:sz w:val="20"/>
                <w:szCs w:val="20"/>
                <w:lang w:eastAsia="ru-RU"/>
              </w:rPr>
            </w:pPr>
          </w:p>
          <w:p w:rsidR="00B159A3" w:rsidRPr="00B159A3" w:rsidRDefault="00B159A3" w:rsidP="00B159A3">
            <w:pPr>
              <w:spacing w:after="0" w:line="240" w:lineRule="auto"/>
              <w:jc w:val="center"/>
              <w:rPr>
                <w:rFonts w:eastAsia="Times New Roman" w:cs="Times New Roman"/>
                <w:sz w:val="20"/>
                <w:szCs w:val="20"/>
                <w:lang w:eastAsia="ru-RU"/>
              </w:rPr>
            </w:pP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sz w:val="20"/>
                <w:szCs w:val="20"/>
                <w:lang w:eastAsia="ru-RU"/>
              </w:rPr>
              <w:t>Количество инициированных проектов по подпрограмме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шт.</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b/>
                <w:sz w:val="20"/>
                <w:szCs w:val="20"/>
                <w:lang w:eastAsia="ru-RU"/>
              </w:rPr>
            </w:pPr>
            <w:r w:rsidRPr="00B159A3">
              <w:rPr>
                <w:rFonts w:eastAsia="Times New Roman" w:cs="Times New Roman"/>
                <w:sz w:val="20"/>
                <w:szCs w:val="20"/>
                <w:lang w:eastAsia="ru-RU"/>
              </w:rPr>
              <w:t>Количество реализованных проектов по подпрограмме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шт.</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both"/>
              <w:rPr>
                <w:rFonts w:eastAsia="Times New Roman" w:cs="Times New Roman"/>
                <w:sz w:val="20"/>
                <w:szCs w:val="20"/>
                <w:lang w:eastAsia="ru-RU"/>
              </w:rPr>
            </w:pPr>
            <w:r w:rsidRPr="00B159A3">
              <w:rPr>
                <w:rFonts w:eastAsia="Times New Roman" w:cs="Times New Roman"/>
                <w:sz w:val="20"/>
                <w:szCs w:val="20"/>
                <w:lang w:eastAsia="ru-RU"/>
              </w:rPr>
              <w:t xml:space="preserve">Доля внебюджетных средств, привлеченных для </w:t>
            </w:r>
            <w:proofErr w:type="spellStart"/>
            <w:r w:rsidRPr="00B159A3">
              <w:rPr>
                <w:rFonts w:eastAsia="Times New Roman" w:cs="Times New Roman"/>
                <w:sz w:val="20"/>
                <w:szCs w:val="20"/>
                <w:lang w:eastAsia="ru-RU"/>
              </w:rPr>
              <w:t>софинансирования</w:t>
            </w:r>
            <w:proofErr w:type="spellEnd"/>
            <w:r w:rsidRPr="00B159A3">
              <w:rPr>
                <w:rFonts w:eastAsia="Times New Roman" w:cs="Times New Roman"/>
                <w:sz w:val="20"/>
                <w:szCs w:val="20"/>
                <w:lang w:eastAsia="ru-RU"/>
              </w:rPr>
              <w:t xml:space="preserve"> проектов по подпрограмме в денежной форме и (или) </w:t>
            </w:r>
            <w:proofErr w:type="spellStart"/>
            <w:r w:rsidRPr="00B159A3">
              <w:rPr>
                <w:rFonts w:eastAsia="Times New Roman" w:cs="Times New Roman"/>
                <w:sz w:val="20"/>
                <w:szCs w:val="20"/>
                <w:lang w:eastAsia="ru-RU"/>
              </w:rPr>
              <w:t>неденежной</w:t>
            </w:r>
            <w:proofErr w:type="spellEnd"/>
            <w:r w:rsidRPr="00B159A3">
              <w:rPr>
                <w:rFonts w:eastAsia="Times New Roman" w:cs="Times New Roman"/>
                <w:sz w:val="20"/>
                <w:szCs w:val="20"/>
                <w:lang w:eastAsia="ru-RU"/>
              </w:rPr>
              <w:t xml:space="preserve"> форме (неоплачиваемый вклад).</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autoSpaceDE w:val="0"/>
              <w:autoSpaceDN w:val="0"/>
              <w:adjustRightInd w:val="0"/>
              <w:spacing w:after="0" w:line="240" w:lineRule="auto"/>
              <w:jc w:val="center"/>
              <w:rPr>
                <w:rFonts w:eastAsia="Times New Roman" w:cs="Times New Roman"/>
                <w:sz w:val="20"/>
                <w:szCs w:val="20"/>
                <w:lang w:eastAsia="ru-RU"/>
              </w:rPr>
            </w:pP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B159A3" w:rsidRPr="00B159A3" w:rsidRDefault="00B159A3" w:rsidP="00B159A3">
            <w:pPr>
              <w:spacing w:after="0" w:line="240" w:lineRule="auto"/>
              <w:rPr>
                <w:rFonts w:eastAsia="Times New Roman" w:cs="Times New Roman"/>
                <w:sz w:val="20"/>
                <w:szCs w:val="20"/>
                <w:lang w:eastAsia="ru-RU"/>
              </w:rPr>
            </w:pPr>
          </w:p>
        </w:tc>
      </w:tr>
    </w:tbl>
    <w:p w:rsidR="00B159A3" w:rsidRPr="00B159A3" w:rsidRDefault="00B159A3" w:rsidP="00B159A3">
      <w:pPr>
        <w:spacing w:after="0" w:line="274" w:lineRule="exact"/>
        <w:ind w:right="40"/>
        <w:rPr>
          <w:rFonts w:ascii="Calibri" w:eastAsia="Calibri" w:hAnsi="Calibri" w:cs="Times New Roman"/>
          <w:spacing w:val="3"/>
          <w:sz w:val="20"/>
          <w:szCs w:val="20"/>
        </w:rPr>
      </w:pPr>
    </w:p>
    <w:p w:rsidR="00B159A3" w:rsidRPr="00B159A3" w:rsidRDefault="00B159A3" w:rsidP="00B159A3">
      <w:pPr>
        <w:spacing w:after="0" w:line="274" w:lineRule="exact"/>
        <w:ind w:right="40"/>
        <w:rPr>
          <w:rFonts w:ascii="Calibri" w:eastAsia="Calibri" w:hAnsi="Calibri" w:cs="Times New Roman"/>
          <w:spacing w:val="3"/>
          <w:sz w:val="20"/>
          <w:szCs w:val="20"/>
        </w:rPr>
      </w:pPr>
    </w:p>
    <w:p w:rsidR="00B159A3" w:rsidRPr="00B159A3" w:rsidRDefault="00B159A3" w:rsidP="00B159A3">
      <w:pPr>
        <w:spacing w:after="0" w:line="240" w:lineRule="auto"/>
        <w:rPr>
          <w:rFonts w:eastAsia="Times New Roman" w:cs="Times New Roman"/>
          <w:sz w:val="20"/>
          <w:szCs w:val="20"/>
          <w:lang w:eastAsia="ru-RU"/>
        </w:rPr>
      </w:pPr>
    </w:p>
    <w:p w:rsidR="00B159A3" w:rsidRDefault="00B159A3" w:rsidP="00B37408">
      <w:pPr>
        <w:keepNext/>
        <w:spacing w:after="0" w:line="240" w:lineRule="auto"/>
        <w:outlineLvl w:val="6"/>
      </w:pPr>
      <w:r>
        <w:rPr>
          <w:lang w:eastAsia="ru-RU"/>
        </w:rPr>
        <w:fldChar w:fldCharType="begin"/>
      </w:r>
      <w:r>
        <w:rPr>
          <w:lang w:eastAsia="ru-RU"/>
        </w:rPr>
        <w:instrText xml:space="preserve"> LINK Excel.Sheet.12 "C:\\Users\\Konst\\Documents\\ПОСТАНОВЛЕНИЯ\\Постановления 2025\\Пост. № 69 от 30.12.25- внес. изм. в МП Соц.экон.разв.тер. 4 квл\\Приложения к МП 2025-2027(2-10) (1).xlsx" "Прилож1!R1C1:R44C10" \a \f 4 \h </w:instrText>
      </w:r>
      <w:r>
        <w:rPr>
          <w:lang w:eastAsia="ru-RU"/>
        </w:rPr>
        <w:fldChar w:fldCharType="separate"/>
      </w:r>
    </w:p>
    <w:tbl>
      <w:tblPr>
        <w:tblW w:w="5280" w:type="dxa"/>
        <w:tblInd w:w="108" w:type="dxa"/>
        <w:tblLook w:val="04A0" w:firstRow="1" w:lastRow="0" w:firstColumn="1" w:lastColumn="0" w:noHBand="0" w:noVBand="1"/>
      </w:tblPr>
      <w:tblGrid>
        <w:gridCol w:w="456"/>
        <w:gridCol w:w="1846"/>
        <w:gridCol w:w="1421"/>
        <w:gridCol w:w="659"/>
        <w:gridCol w:w="611"/>
        <w:gridCol w:w="1056"/>
        <w:gridCol w:w="638"/>
        <w:gridCol w:w="1093"/>
        <w:gridCol w:w="841"/>
        <w:gridCol w:w="841"/>
      </w:tblGrid>
      <w:tr w:rsidR="00B159A3" w:rsidRPr="00B159A3" w:rsidTr="00B159A3">
        <w:trPr>
          <w:trHeight w:val="555"/>
        </w:trPr>
        <w:tc>
          <w:tcPr>
            <w:tcW w:w="5280" w:type="dxa"/>
            <w:gridSpan w:val="10"/>
            <w:tcBorders>
              <w:top w:val="nil"/>
              <w:left w:val="nil"/>
              <w:bottom w:val="nil"/>
              <w:right w:val="nil"/>
            </w:tcBorders>
            <w:shd w:val="clear" w:color="auto" w:fill="auto"/>
            <w:vAlign w:val="bottom"/>
            <w:hideMark/>
          </w:tcPr>
          <w:p w:rsidR="00B159A3" w:rsidRPr="00B159A3" w:rsidRDefault="00B159A3" w:rsidP="00B159A3">
            <w:pPr>
              <w:spacing w:after="0" w:line="240" w:lineRule="auto"/>
              <w:jc w:val="right"/>
              <w:rPr>
                <w:rFonts w:eastAsia="Times New Roman" w:cs="Times New Roman"/>
                <w:sz w:val="20"/>
                <w:szCs w:val="20"/>
                <w:lang w:eastAsia="ru-RU"/>
              </w:rPr>
            </w:pPr>
            <w:r w:rsidRPr="00B159A3">
              <w:rPr>
                <w:rFonts w:eastAsia="Times New Roman" w:cs="Times New Roman"/>
                <w:sz w:val="20"/>
                <w:szCs w:val="20"/>
                <w:lang w:eastAsia="ru-RU"/>
              </w:rPr>
              <w:t xml:space="preserve">Приложение 1 к муниципальной программе, утвержденной постановлением                                         </w:t>
            </w:r>
            <w:r w:rsidRPr="00B159A3">
              <w:rPr>
                <w:rFonts w:eastAsia="Times New Roman" w:cs="Times New Roman"/>
                <w:sz w:val="20"/>
                <w:szCs w:val="20"/>
                <w:lang w:eastAsia="ru-RU"/>
              </w:rPr>
              <w:br/>
              <w:t>от 30  декабря  2025г. №69</w:t>
            </w:r>
          </w:p>
        </w:tc>
      </w:tr>
      <w:tr w:rsidR="00B159A3" w:rsidRPr="00B159A3" w:rsidTr="00B159A3">
        <w:trPr>
          <w:trHeight w:val="1215"/>
        </w:trPr>
        <w:tc>
          <w:tcPr>
            <w:tcW w:w="5280" w:type="dxa"/>
            <w:gridSpan w:val="10"/>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Ресурсное обеспечение реализации муниципальной программы сельского поселения Большая Константиновка муниципального района</w:t>
            </w:r>
            <w:r w:rsidRPr="00B159A3">
              <w:rPr>
                <w:rFonts w:eastAsia="Times New Roman" w:cs="Times New Roman"/>
                <w:b/>
                <w:bCs/>
                <w:sz w:val="20"/>
                <w:szCs w:val="20"/>
                <w:lang w:eastAsia="ru-RU"/>
              </w:rPr>
              <w:br/>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w:t>
            </w:r>
            <w:r w:rsidRPr="00B159A3">
              <w:rPr>
                <w:rFonts w:eastAsia="Times New Roman" w:cs="Times New Roman"/>
                <w:b/>
                <w:bCs/>
                <w:sz w:val="20"/>
                <w:szCs w:val="20"/>
                <w:lang w:eastAsia="ru-RU"/>
              </w:rPr>
              <w:br/>
              <w:t xml:space="preserve">«Социально-экономическое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w:t>
            </w:r>
            <w:r w:rsidRPr="00B159A3">
              <w:rPr>
                <w:rFonts w:eastAsia="Times New Roman" w:cs="Times New Roman"/>
                <w:b/>
                <w:bCs/>
                <w:sz w:val="20"/>
                <w:szCs w:val="20"/>
                <w:lang w:eastAsia="ru-RU"/>
              </w:rPr>
              <w:br/>
              <w:t>на 2025-2027 годы</w:t>
            </w:r>
          </w:p>
        </w:tc>
      </w:tr>
      <w:tr w:rsidR="00B159A3" w:rsidRPr="00B159A3" w:rsidTr="00B159A3">
        <w:trPr>
          <w:trHeight w:val="255"/>
        </w:trPr>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26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B159A3">
        <w:trPr>
          <w:trHeight w:val="435"/>
        </w:trPr>
        <w:tc>
          <w:tcPr>
            <w:tcW w:w="3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 п/п</w:t>
            </w:r>
          </w:p>
        </w:tc>
        <w:tc>
          <w:tcPr>
            <w:tcW w:w="3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Наименование подпрограмм, основных мероприятий</w:t>
            </w:r>
          </w:p>
        </w:tc>
        <w:tc>
          <w:tcPr>
            <w:tcW w:w="3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Ответственный исполнитель, соисполнитель</w:t>
            </w:r>
          </w:p>
        </w:tc>
        <w:tc>
          <w:tcPr>
            <w:tcW w:w="900" w:type="dxa"/>
            <w:gridSpan w:val="3"/>
            <w:tcBorders>
              <w:top w:val="single" w:sz="4" w:space="0" w:color="auto"/>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Код бюджетной классификации</w:t>
            </w:r>
          </w:p>
        </w:tc>
        <w:tc>
          <w:tcPr>
            <w:tcW w:w="3480" w:type="dxa"/>
            <w:gridSpan w:val="4"/>
            <w:tcBorders>
              <w:top w:val="single" w:sz="4" w:space="0" w:color="auto"/>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Расходы (тыс. руб.)</w:t>
            </w:r>
          </w:p>
        </w:tc>
      </w:tr>
      <w:tr w:rsidR="00B159A3" w:rsidRPr="00B159A3" w:rsidTr="00B159A3">
        <w:trPr>
          <w:trHeight w:val="43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ГРБС</w:t>
            </w:r>
          </w:p>
        </w:tc>
        <w:tc>
          <w:tcPr>
            <w:tcW w:w="30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proofErr w:type="spellStart"/>
            <w:r w:rsidRPr="00B159A3">
              <w:rPr>
                <w:rFonts w:eastAsia="Times New Roman" w:cs="Times New Roman"/>
                <w:b/>
                <w:bCs/>
                <w:sz w:val="20"/>
                <w:szCs w:val="20"/>
                <w:lang w:eastAsia="ru-RU"/>
              </w:rPr>
              <w:t>РзПр</w:t>
            </w:r>
            <w:proofErr w:type="spellEnd"/>
          </w:p>
        </w:tc>
        <w:tc>
          <w:tcPr>
            <w:tcW w:w="30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ЦСР</w:t>
            </w:r>
          </w:p>
        </w:tc>
        <w:tc>
          <w:tcPr>
            <w:tcW w:w="30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26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2025</w:t>
            </w:r>
          </w:p>
        </w:tc>
        <w:tc>
          <w:tcPr>
            <w:tcW w:w="96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2026</w:t>
            </w:r>
          </w:p>
        </w:tc>
        <w:tc>
          <w:tcPr>
            <w:tcW w:w="96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2027</w:t>
            </w:r>
          </w:p>
        </w:tc>
      </w:tr>
      <w:tr w:rsidR="00B159A3" w:rsidRPr="00B159A3" w:rsidTr="00B159A3">
        <w:trPr>
          <w:trHeight w:val="255"/>
        </w:trPr>
        <w:tc>
          <w:tcPr>
            <w:tcW w:w="30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9</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B159A3">
        <w:trPr>
          <w:trHeight w:val="255"/>
        </w:trPr>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1</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1 "Муниципальное управление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w:t>
            </w:r>
            <w:r w:rsidRPr="00B159A3">
              <w:rPr>
                <w:rFonts w:eastAsia="Times New Roman" w:cs="Times New Roman"/>
                <w:b/>
                <w:bCs/>
                <w:sz w:val="20"/>
                <w:szCs w:val="20"/>
                <w:lang w:eastAsia="ru-RU"/>
              </w:rPr>
              <w:lastRenderedPageBreak/>
              <w:t xml:space="preserve">области" на 2025–2027 годы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lastRenderedPageBreak/>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6201</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2157</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6201</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2157</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Содержание Главы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0102</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3239</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1081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1079</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1079</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2 Содержание Администрации</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0104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2674</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890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892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892</w:t>
            </w:r>
          </w:p>
        </w:tc>
      </w:tr>
      <w:tr w:rsidR="00B159A3" w:rsidRPr="00B159A3" w:rsidTr="00B159A3">
        <w:trPr>
          <w:trHeight w:val="15"/>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3 .Расходы на обеспечение выполнения функций муниципальными органами</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0104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2110011000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3 Переданные полномочия по исполнению бюджета</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0113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114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4 Расходы на иные мероприятия по другим общегосударственным вопросам</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0113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2110020040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114</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112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r>
      <w:tr w:rsidR="00B159A3" w:rsidRPr="00B159A3" w:rsidTr="00B159A3">
        <w:trPr>
          <w:trHeight w:val="949"/>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Мероприятие 5 Выплата доплат к трудовой пенсии лицам, замещавшим муниципальные должности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1001</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2110000000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166</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66</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50</w:t>
            </w:r>
          </w:p>
        </w:tc>
      </w:tr>
      <w:tr w:rsidR="00B159A3" w:rsidRPr="00B159A3" w:rsidTr="00B159A3">
        <w:trPr>
          <w:trHeight w:val="255"/>
        </w:trPr>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2120000000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1215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393</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408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414</w:t>
            </w:r>
          </w:p>
        </w:tc>
      </w:tr>
      <w:tr w:rsidR="00B159A3" w:rsidRPr="00B159A3" w:rsidTr="00B159A3">
        <w:trPr>
          <w:trHeight w:val="144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2120000000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1215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393</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408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414</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Пожарная безопасность</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0310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2120000000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673</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227</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223</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223</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2 Организация деятельности добровольной народной дружины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Администрация сельского поселения Большая Константиновка</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0314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2120000000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3 Осуществление первичного воинского учета на территориях, где отсутствуют военные комиссариаты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0203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2120000000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532</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166</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186</w:t>
            </w:r>
          </w:p>
        </w:tc>
      </w:tr>
      <w:tr w:rsidR="00B159A3" w:rsidRPr="00B159A3" w:rsidTr="00B159A3">
        <w:trPr>
          <w:trHeight w:val="255"/>
        </w:trPr>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3</w:t>
            </w:r>
          </w:p>
        </w:tc>
        <w:tc>
          <w:tcPr>
            <w:tcW w:w="300" w:type="dxa"/>
            <w:tcBorders>
              <w:top w:val="nil"/>
              <w:left w:val="nil"/>
              <w:bottom w:val="nil"/>
              <w:right w:val="nil"/>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Подпрограмма 3  "Развитие</w:t>
            </w:r>
          </w:p>
        </w:tc>
        <w:tc>
          <w:tcPr>
            <w:tcW w:w="30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1"/>
              <w:rPr>
                <w:rFonts w:eastAsia="Times New Roman" w:cs="Times New Roman"/>
                <w:b/>
                <w:bCs/>
                <w:sz w:val="20"/>
                <w:szCs w:val="20"/>
                <w:lang w:eastAsia="ru-RU"/>
              </w:rPr>
            </w:pPr>
            <w:r w:rsidRPr="00B159A3">
              <w:rPr>
                <w:rFonts w:eastAsia="Times New Roman" w:cs="Times New Roman"/>
                <w:b/>
                <w:bCs/>
                <w:sz w:val="20"/>
                <w:szCs w:val="20"/>
                <w:lang w:eastAsia="ru-RU"/>
              </w:rPr>
              <w:t>2130000000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агропромышленного комплекса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2130000000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Расходы на проведение работ по уничтожению карантинных сорняков на территории сельских поселений</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0405</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2130020010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255"/>
        </w:trPr>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4 "Содержание и развитие муниципального хозяйства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15230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6464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4005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4761</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15230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6464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4005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4761</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Содержание дорожного хозяйства</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0409</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8236</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2804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2308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3124</w:t>
            </w:r>
          </w:p>
        </w:tc>
      </w:tr>
      <w:tr w:rsidR="00B159A3" w:rsidRPr="00B159A3" w:rsidTr="00B159A3">
        <w:trPr>
          <w:trHeight w:val="138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2 Расходы бюджета  на  мероприятия по развитию улично-дорожной сети в рамках подпрограммы «Модернизации и развитию автомобильных дорог общего пользования местного значения Самарской области»</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0409</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3 Содержание коммунального хозяйства</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0502</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761</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311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225</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4  Расходы на благоустройство территории сельского поселения</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0503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4612</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1808</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1432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1372</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5  Расходы на охрану окружающей среды в сельском поселении</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0605</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96</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16</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40</w:t>
            </w:r>
          </w:p>
        </w:tc>
      </w:tr>
      <w:tr w:rsidR="00B159A3" w:rsidRPr="00B159A3" w:rsidTr="00B159A3">
        <w:trPr>
          <w:trHeight w:val="135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auto" w:fill="auto"/>
            <w:vAlign w:val="center"/>
            <w:hideMark/>
          </w:tcPr>
          <w:p w:rsidR="00B159A3" w:rsidRPr="00B159A3" w:rsidRDefault="00B159A3" w:rsidP="00B159A3">
            <w:pPr>
              <w:spacing w:after="0" w:line="240" w:lineRule="auto"/>
              <w:rPr>
                <w:rFonts w:eastAsia="Times New Roman" w:cs="Times New Roman"/>
                <w:color w:val="000000"/>
                <w:sz w:val="20"/>
                <w:szCs w:val="20"/>
                <w:lang w:eastAsia="ru-RU"/>
              </w:rPr>
            </w:pPr>
            <w:r w:rsidRPr="00B159A3">
              <w:rPr>
                <w:rFonts w:eastAsia="Times New Roman" w:cs="Times New Roman"/>
                <w:color w:val="000000"/>
                <w:sz w:val="20"/>
                <w:szCs w:val="20"/>
                <w:lang w:eastAsia="ru-RU"/>
              </w:rPr>
              <w:t>Мероприятие 6 Расходные обязательства по проектированию, строительству, реконструкции и модернизации систем водоснабжения, систем водоотведения и канализации муниципальной собственности</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0505</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ind w:firstLineChars="100" w:firstLine="200"/>
              <w:rPr>
                <w:rFonts w:eastAsia="Times New Roman" w:cs="Times New Roman"/>
                <w:sz w:val="20"/>
                <w:szCs w:val="20"/>
                <w:lang w:eastAsia="ru-RU"/>
              </w:rPr>
            </w:pPr>
            <w:r w:rsidRPr="00B159A3">
              <w:rPr>
                <w:rFonts w:eastAsia="Times New Roman" w:cs="Times New Roman"/>
                <w:sz w:val="20"/>
                <w:szCs w:val="20"/>
                <w:lang w:eastAsia="ru-RU"/>
              </w:rPr>
              <w:t>2140000000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1525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1525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255"/>
        </w:trPr>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5 "Развитие культуры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2150000000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1883</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722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644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517</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2150000000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1883</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722</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644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517</w:t>
            </w:r>
          </w:p>
        </w:tc>
      </w:tr>
      <w:tr w:rsidR="00B159A3" w:rsidRPr="00B159A3" w:rsidTr="00B159A3">
        <w:trPr>
          <w:trHeight w:val="1020"/>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Мероприятие 1 Содержание учреждений культуры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w:t>
            </w:r>
            <w:r w:rsidRPr="00B159A3">
              <w:rPr>
                <w:rFonts w:eastAsia="Times New Roman" w:cs="Times New Roman"/>
                <w:sz w:val="20"/>
                <w:szCs w:val="20"/>
                <w:lang w:eastAsia="ru-RU"/>
              </w:rPr>
              <w:lastRenderedPageBreak/>
              <w:t xml:space="preserve">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lastRenderedPageBreak/>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0801</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2150000000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1882</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721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644</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517</w:t>
            </w:r>
          </w:p>
        </w:tc>
      </w:tr>
      <w:tr w:rsidR="00B159A3" w:rsidRPr="00B159A3" w:rsidTr="00B159A3">
        <w:trPr>
          <w:trHeight w:val="852"/>
        </w:trPr>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2 Переданные полномочия в сфере культуры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0801</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2150000000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B159A3">
        <w:trPr>
          <w:trHeight w:val="255"/>
        </w:trPr>
        <w:tc>
          <w:tcPr>
            <w:tcW w:w="300" w:type="dxa"/>
            <w:vMerge w:val="restart"/>
            <w:tcBorders>
              <w:top w:val="nil"/>
              <w:left w:val="single" w:sz="4" w:space="0" w:color="auto"/>
              <w:bottom w:val="nil"/>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6 "Развитие физической культуры и спорта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 на 2025–2027 годы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2160000000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r>
      <w:tr w:rsidR="00B159A3" w:rsidRPr="00B159A3" w:rsidTr="00B159A3">
        <w:trPr>
          <w:trHeight w:val="1020"/>
        </w:trPr>
        <w:tc>
          <w:tcPr>
            <w:tcW w:w="300" w:type="dxa"/>
            <w:vMerge/>
            <w:tcBorders>
              <w:top w:val="nil"/>
              <w:left w:val="single" w:sz="4" w:space="0" w:color="auto"/>
              <w:bottom w:val="nil"/>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2160000000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B159A3">
        <w:trPr>
          <w:trHeight w:val="1020"/>
        </w:trPr>
        <w:tc>
          <w:tcPr>
            <w:tcW w:w="300" w:type="dxa"/>
            <w:vMerge/>
            <w:tcBorders>
              <w:top w:val="nil"/>
              <w:left w:val="single" w:sz="4" w:space="0" w:color="auto"/>
              <w:bottom w:val="nil"/>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Проведение мероприятий по физической культуре и спорту</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1105</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2160000000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25</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B159A3">
        <w:trPr>
          <w:trHeight w:val="447"/>
        </w:trPr>
        <w:tc>
          <w:tcPr>
            <w:tcW w:w="30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7 "Поддержка местных инициатив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2170000000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r>
      <w:tr w:rsidR="00B159A3" w:rsidRPr="00B159A3" w:rsidTr="00B159A3">
        <w:trPr>
          <w:trHeight w:val="10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2170000000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B159A3">
        <w:trPr>
          <w:trHeight w:val="10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sz w:val="20"/>
                <w:szCs w:val="20"/>
                <w:lang w:eastAsia="ru-RU"/>
              </w:rPr>
            </w:pP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1 Проведение мероприятий по поддержке местных инициатив</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xml:space="preserve">Администрация сельского поселения Большая Константиновка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0503</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2170000000</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20</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B159A3">
        <w:trPr>
          <w:trHeight w:val="255"/>
        </w:trPr>
        <w:tc>
          <w:tcPr>
            <w:tcW w:w="30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 по программе:</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24574</w:t>
            </w:r>
          </w:p>
        </w:tc>
        <w:tc>
          <w:tcPr>
            <w:tcW w:w="12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9741</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7099</w:t>
            </w:r>
          </w:p>
        </w:tc>
        <w:tc>
          <w:tcPr>
            <w:tcW w:w="96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7734</w:t>
            </w:r>
          </w:p>
        </w:tc>
      </w:tr>
    </w:tbl>
    <w:p w:rsidR="00B159A3" w:rsidRPr="00E97BCD" w:rsidRDefault="00B159A3" w:rsidP="00B37408">
      <w:pPr>
        <w:keepNext/>
        <w:spacing w:after="0" w:line="240" w:lineRule="auto"/>
        <w:outlineLvl w:val="6"/>
        <w:rPr>
          <w:rFonts w:eastAsia="Times New Roman" w:cs="Times New Roman"/>
          <w:b/>
          <w:bCs/>
          <w:iCs/>
          <w:szCs w:val="24"/>
          <w:lang w:eastAsia="ru-RU"/>
        </w:rPr>
      </w:pPr>
      <w:r>
        <w:rPr>
          <w:rFonts w:eastAsia="Times New Roman" w:cs="Times New Roman"/>
          <w:b/>
          <w:bCs/>
          <w:iCs/>
          <w:szCs w:val="24"/>
          <w:lang w:eastAsia="ru-RU"/>
        </w:rPr>
        <w:fldChar w:fldCharType="end"/>
      </w:r>
    </w:p>
    <w:tbl>
      <w:tblPr>
        <w:tblW w:w="14740" w:type="dxa"/>
        <w:tblInd w:w="93" w:type="dxa"/>
        <w:tblLook w:val="04A0" w:firstRow="1" w:lastRow="0" w:firstColumn="1" w:lastColumn="0" w:noHBand="0" w:noVBand="1"/>
      </w:tblPr>
      <w:tblGrid>
        <w:gridCol w:w="640"/>
        <w:gridCol w:w="60"/>
        <w:gridCol w:w="260"/>
        <w:gridCol w:w="3660"/>
        <w:gridCol w:w="380"/>
        <w:gridCol w:w="320"/>
        <w:gridCol w:w="1260"/>
        <w:gridCol w:w="380"/>
        <w:gridCol w:w="40"/>
        <w:gridCol w:w="280"/>
        <w:gridCol w:w="920"/>
        <w:gridCol w:w="380"/>
        <w:gridCol w:w="320"/>
        <w:gridCol w:w="920"/>
        <w:gridCol w:w="180"/>
        <w:gridCol w:w="200"/>
        <w:gridCol w:w="320"/>
        <w:gridCol w:w="480"/>
        <w:gridCol w:w="980"/>
        <w:gridCol w:w="20"/>
        <w:gridCol w:w="360"/>
        <w:gridCol w:w="320"/>
        <w:gridCol w:w="320"/>
        <w:gridCol w:w="1000"/>
        <w:gridCol w:w="40"/>
        <w:gridCol w:w="380"/>
        <w:gridCol w:w="320"/>
      </w:tblGrid>
      <w:tr w:rsidR="00B159A3" w:rsidRPr="00B159A3" w:rsidTr="00A16D5D">
        <w:trPr>
          <w:gridAfter w:val="3"/>
          <w:wAfter w:w="740" w:type="dxa"/>
          <w:trHeight w:val="600"/>
        </w:trPr>
        <w:tc>
          <w:tcPr>
            <w:tcW w:w="14000" w:type="dxa"/>
            <w:gridSpan w:val="24"/>
            <w:tcBorders>
              <w:top w:val="nil"/>
              <w:left w:val="nil"/>
              <w:bottom w:val="nil"/>
              <w:right w:val="nil"/>
            </w:tcBorders>
            <w:shd w:val="clear" w:color="auto" w:fill="auto"/>
            <w:vAlign w:val="bottom"/>
            <w:hideMark/>
          </w:tcPr>
          <w:p w:rsidR="00B159A3" w:rsidRPr="00B159A3" w:rsidRDefault="00B159A3" w:rsidP="00B159A3">
            <w:pPr>
              <w:spacing w:after="0" w:line="240" w:lineRule="auto"/>
              <w:jc w:val="right"/>
              <w:rPr>
                <w:rFonts w:eastAsia="Times New Roman" w:cs="Times New Roman"/>
                <w:sz w:val="20"/>
                <w:szCs w:val="20"/>
                <w:lang w:eastAsia="ru-RU"/>
              </w:rPr>
            </w:pPr>
            <w:r w:rsidRPr="00B159A3">
              <w:rPr>
                <w:rFonts w:eastAsia="Times New Roman" w:cs="Times New Roman"/>
                <w:sz w:val="20"/>
                <w:szCs w:val="20"/>
                <w:lang w:eastAsia="ru-RU"/>
              </w:rPr>
              <w:t xml:space="preserve">Приложение 2 к муниципальной программе, утвержденной постановлением                                         </w:t>
            </w:r>
            <w:r w:rsidRPr="00B159A3">
              <w:rPr>
                <w:rFonts w:eastAsia="Times New Roman" w:cs="Times New Roman"/>
                <w:sz w:val="20"/>
                <w:szCs w:val="20"/>
                <w:lang w:eastAsia="ru-RU"/>
              </w:rPr>
              <w:br/>
              <w:t>от 30 декабря 2025г. №69</w:t>
            </w:r>
          </w:p>
        </w:tc>
      </w:tr>
      <w:tr w:rsidR="00B159A3" w:rsidRPr="00B159A3" w:rsidTr="00A16D5D">
        <w:trPr>
          <w:gridAfter w:val="3"/>
          <w:wAfter w:w="740" w:type="dxa"/>
          <w:trHeight w:val="1245"/>
        </w:trPr>
        <w:tc>
          <w:tcPr>
            <w:tcW w:w="14000" w:type="dxa"/>
            <w:gridSpan w:val="24"/>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 xml:space="preserve">Прогнозная оценка расходов по источникам ресурсного обеспечения на реализацию муниципальной программы </w:t>
            </w:r>
            <w:r w:rsidRPr="00B159A3">
              <w:rPr>
                <w:rFonts w:eastAsia="Times New Roman" w:cs="Times New Roman"/>
                <w:b/>
                <w:bCs/>
                <w:sz w:val="20"/>
                <w:szCs w:val="20"/>
                <w:lang w:eastAsia="ru-RU"/>
              </w:rPr>
              <w:br/>
              <w:t xml:space="preserve">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w:t>
            </w:r>
            <w:r w:rsidRPr="00B159A3">
              <w:rPr>
                <w:rFonts w:eastAsia="Times New Roman" w:cs="Times New Roman"/>
                <w:b/>
                <w:bCs/>
                <w:sz w:val="20"/>
                <w:szCs w:val="20"/>
                <w:lang w:eastAsia="ru-RU"/>
              </w:rPr>
              <w:br/>
              <w:t xml:space="preserve">«Социально-экономическое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2025–2027 годы</w:t>
            </w:r>
          </w:p>
        </w:tc>
      </w:tr>
      <w:tr w:rsidR="00B159A3" w:rsidRPr="00B159A3" w:rsidTr="00A16D5D">
        <w:trPr>
          <w:gridAfter w:val="3"/>
          <w:wAfter w:w="740" w:type="dxa"/>
          <w:trHeight w:val="315"/>
        </w:trPr>
        <w:tc>
          <w:tcPr>
            <w:tcW w:w="700" w:type="dxa"/>
            <w:gridSpan w:val="2"/>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6300" w:type="dxa"/>
            <w:gridSpan w:val="7"/>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3000" w:type="dxa"/>
            <w:gridSpan w:val="6"/>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10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c>
          <w:tcPr>
            <w:tcW w:w="10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p>
        </w:tc>
      </w:tr>
      <w:tr w:rsidR="00B159A3" w:rsidRPr="00B159A3" w:rsidTr="00A16D5D">
        <w:trPr>
          <w:gridAfter w:val="3"/>
          <w:wAfter w:w="740" w:type="dxa"/>
          <w:trHeight w:val="315"/>
        </w:trPr>
        <w:tc>
          <w:tcPr>
            <w:tcW w:w="70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lastRenderedPageBreak/>
              <w:t>№ п/п</w:t>
            </w:r>
          </w:p>
        </w:tc>
        <w:tc>
          <w:tcPr>
            <w:tcW w:w="6300" w:type="dxa"/>
            <w:gridSpan w:val="7"/>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Наименование подпрограмм</w:t>
            </w:r>
          </w:p>
        </w:tc>
        <w:tc>
          <w:tcPr>
            <w:tcW w:w="3000" w:type="dxa"/>
            <w:gridSpan w:val="6"/>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Источники ресурсного обеспечения</w:t>
            </w:r>
          </w:p>
        </w:tc>
        <w:tc>
          <w:tcPr>
            <w:tcW w:w="4000" w:type="dxa"/>
            <w:gridSpan w:val="9"/>
            <w:tcBorders>
              <w:top w:val="single" w:sz="4" w:space="0" w:color="auto"/>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Расходы (тыс. руб.)</w:t>
            </w:r>
          </w:p>
        </w:tc>
      </w:tr>
      <w:tr w:rsidR="00B159A3" w:rsidRPr="00B159A3" w:rsidTr="00A16D5D">
        <w:trPr>
          <w:gridAfter w:val="3"/>
          <w:wAfter w:w="740" w:type="dxa"/>
          <w:trHeight w:val="315"/>
        </w:trPr>
        <w:tc>
          <w:tcPr>
            <w:tcW w:w="700" w:type="dxa"/>
            <w:gridSpan w:val="2"/>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vMerge/>
            <w:tcBorders>
              <w:top w:val="single" w:sz="4" w:space="0" w:color="auto"/>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100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2"/>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2025</w:t>
            </w:r>
          </w:p>
        </w:tc>
        <w:tc>
          <w:tcPr>
            <w:tcW w:w="100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2026</w:t>
            </w:r>
          </w:p>
        </w:tc>
        <w:tc>
          <w:tcPr>
            <w:tcW w:w="1000" w:type="dxa"/>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2027</w:t>
            </w:r>
          </w:p>
        </w:tc>
      </w:tr>
      <w:tr w:rsidR="00B159A3" w:rsidRPr="00B159A3" w:rsidTr="00A16D5D">
        <w:trPr>
          <w:gridAfter w:val="3"/>
          <w:wAfter w:w="740" w:type="dxa"/>
          <w:trHeight w:val="255"/>
        </w:trPr>
        <w:tc>
          <w:tcPr>
            <w:tcW w:w="700" w:type="dxa"/>
            <w:gridSpan w:val="2"/>
            <w:tcBorders>
              <w:top w:val="nil"/>
              <w:left w:val="single" w:sz="4" w:space="0" w:color="auto"/>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w:t>
            </w:r>
          </w:p>
        </w:tc>
        <w:tc>
          <w:tcPr>
            <w:tcW w:w="6300" w:type="dxa"/>
            <w:gridSpan w:val="7"/>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w:t>
            </w:r>
          </w:p>
        </w:tc>
        <w:tc>
          <w:tcPr>
            <w:tcW w:w="3000" w:type="dxa"/>
            <w:gridSpan w:val="6"/>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3</w:t>
            </w:r>
          </w:p>
        </w:tc>
        <w:tc>
          <w:tcPr>
            <w:tcW w:w="1000" w:type="dxa"/>
            <w:gridSpan w:val="3"/>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w:t>
            </w:r>
          </w:p>
        </w:tc>
        <w:tc>
          <w:tcPr>
            <w:tcW w:w="1000" w:type="dxa"/>
            <w:gridSpan w:val="2"/>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1000" w:type="dxa"/>
            <w:gridSpan w:val="3"/>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w:t>
            </w:r>
          </w:p>
        </w:tc>
        <w:tc>
          <w:tcPr>
            <w:tcW w:w="1000" w:type="dxa"/>
            <w:tcBorders>
              <w:top w:val="nil"/>
              <w:left w:val="nil"/>
              <w:bottom w:val="single" w:sz="4" w:space="0" w:color="auto"/>
              <w:right w:val="single" w:sz="4" w:space="0" w:color="auto"/>
            </w:tcBorders>
            <w:shd w:val="clear" w:color="000000" w:fill="FFFFFF"/>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1 "Муниципальное управление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6201</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2157</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2022</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6201</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2157</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2022</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2022</w:t>
            </w:r>
          </w:p>
        </w:tc>
      </w:tr>
      <w:tr w:rsidR="00B159A3" w:rsidRPr="00B159A3" w:rsidTr="00A16D5D">
        <w:trPr>
          <w:gridAfter w:val="3"/>
          <w:wAfter w:w="740" w:type="dxa"/>
          <w:trHeight w:val="57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средства внебюджетных источников</w:t>
            </w:r>
            <w:r w:rsidRPr="00B159A3">
              <w:rPr>
                <w:rFonts w:eastAsia="Times New Roman" w:cs="Times New Roman"/>
                <w:sz w:val="20"/>
                <w:szCs w:val="20"/>
                <w:vertAlign w:val="superscript"/>
                <w:lang w:eastAsia="ru-RU"/>
              </w:rPr>
              <w:t>1</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1215</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393</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408</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414</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532</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166</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186</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683</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227</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228</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228</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3</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3  "Развитие агропромышленного комплекса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auto" w:fill="auto"/>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местные бюджеты</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4 "Содержание и развитие муниципального хозяйства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15230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6464</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4005</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4761</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1373</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1373</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местные бюджеты</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13857</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5091</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4005</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4761</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5</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5 "Развитие культуры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1883</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722</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644</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517</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местные бюджеты</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1883</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722</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644</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517</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6</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both"/>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6 "Развитие физической культуры и спорта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25</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5</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местные бюджеты</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25</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5</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A16D5D">
        <w:trPr>
          <w:gridAfter w:val="3"/>
          <w:wAfter w:w="740" w:type="dxa"/>
          <w:trHeight w:val="300"/>
        </w:trPr>
        <w:tc>
          <w:tcPr>
            <w:tcW w:w="700" w:type="dxa"/>
            <w:gridSpan w:val="2"/>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7</w:t>
            </w:r>
          </w:p>
        </w:tc>
        <w:tc>
          <w:tcPr>
            <w:tcW w:w="6300" w:type="dxa"/>
            <w:gridSpan w:val="7"/>
            <w:vMerge w:val="restart"/>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 xml:space="preserve">Подпрограмма 7 "Поддержка местных инициатив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w:t>
            </w: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20"/>
                <w:szCs w:val="20"/>
                <w:lang w:eastAsia="ru-RU"/>
              </w:rPr>
            </w:pPr>
            <w:r w:rsidRPr="00B159A3">
              <w:rPr>
                <w:rFonts w:eastAsia="Times New Roman" w:cs="Times New Roman"/>
                <w:b/>
                <w:bCs/>
                <w:sz w:val="20"/>
                <w:szCs w:val="20"/>
                <w:lang w:eastAsia="ru-RU"/>
              </w:rPr>
              <w:t>Всего</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20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0</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10</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федеральный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областной бюджет</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местные бюджеты</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3"/>
          <w:wAfter w:w="740" w:type="dxa"/>
          <w:trHeight w:val="300"/>
        </w:trPr>
        <w:tc>
          <w:tcPr>
            <w:tcW w:w="700" w:type="dxa"/>
            <w:gridSpan w:val="2"/>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6300" w:type="dxa"/>
            <w:gridSpan w:val="7"/>
            <w:vMerge/>
            <w:tcBorders>
              <w:top w:val="nil"/>
              <w:left w:val="single" w:sz="4" w:space="0" w:color="auto"/>
              <w:bottom w:val="single" w:sz="4" w:space="0" w:color="auto"/>
              <w:right w:val="single" w:sz="4" w:space="0" w:color="auto"/>
            </w:tcBorders>
            <w:vAlign w:val="center"/>
            <w:hideMark/>
          </w:tcPr>
          <w:p w:rsidR="00B159A3" w:rsidRPr="00B159A3" w:rsidRDefault="00B159A3" w:rsidP="00B159A3">
            <w:pPr>
              <w:spacing w:after="0" w:line="240" w:lineRule="auto"/>
              <w:rPr>
                <w:rFonts w:eastAsia="Times New Roman" w:cs="Times New Roman"/>
                <w:b/>
                <w:bCs/>
                <w:sz w:val="20"/>
                <w:szCs w:val="20"/>
                <w:lang w:eastAsia="ru-RU"/>
              </w:rPr>
            </w:pPr>
          </w:p>
        </w:tc>
        <w:tc>
          <w:tcPr>
            <w:tcW w:w="300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бюджеты поселений</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20</w:t>
            </w:r>
          </w:p>
        </w:tc>
        <w:tc>
          <w:tcPr>
            <w:tcW w:w="1000" w:type="dxa"/>
            <w:gridSpan w:val="2"/>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0</w:t>
            </w:r>
          </w:p>
        </w:tc>
        <w:tc>
          <w:tcPr>
            <w:tcW w:w="100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c>
          <w:tcPr>
            <w:tcW w:w="1000" w:type="dxa"/>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10</w:t>
            </w:r>
          </w:p>
        </w:tc>
      </w:tr>
      <w:tr w:rsidR="00B159A3" w:rsidRPr="00B159A3" w:rsidTr="00A16D5D">
        <w:trPr>
          <w:gridAfter w:val="3"/>
          <w:wAfter w:w="740" w:type="dxa"/>
          <w:trHeight w:val="255"/>
        </w:trPr>
        <w:tc>
          <w:tcPr>
            <w:tcW w:w="7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6300" w:type="dxa"/>
            <w:gridSpan w:val="7"/>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0" w:type="dxa"/>
            <w:gridSpan w:val="6"/>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A16D5D">
        <w:trPr>
          <w:gridAfter w:val="3"/>
          <w:wAfter w:w="740" w:type="dxa"/>
          <w:trHeight w:val="255"/>
        </w:trPr>
        <w:tc>
          <w:tcPr>
            <w:tcW w:w="7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6300" w:type="dxa"/>
            <w:gridSpan w:val="7"/>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0" w:type="dxa"/>
            <w:gridSpan w:val="6"/>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A16D5D">
        <w:trPr>
          <w:gridAfter w:val="3"/>
          <w:wAfter w:w="740" w:type="dxa"/>
          <w:trHeight w:val="255"/>
        </w:trPr>
        <w:tc>
          <w:tcPr>
            <w:tcW w:w="7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6300" w:type="dxa"/>
            <w:gridSpan w:val="7"/>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3000" w:type="dxa"/>
            <w:gridSpan w:val="6"/>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2"/>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000" w:type="dxa"/>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A16D5D">
        <w:trPr>
          <w:gridAfter w:val="2"/>
          <w:wAfter w:w="700" w:type="dxa"/>
          <w:trHeight w:val="540"/>
        </w:trPr>
        <w:tc>
          <w:tcPr>
            <w:tcW w:w="14040" w:type="dxa"/>
            <w:gridSpan w:val="25"/>
            <w:tcBorders>
              <w:top w:val="nil"/>
              <w:left w:val="nil"/>
              <w:bottom w:val="nil"/>
              <w:right w:val="nil"/>
            </w:tcBorders>
            <w:shd w:val="clear" w:color="auto" w:fill="auto"/>
            <w:vAlign w:val="bottom"/>
            <w:hideMark/>
          </w:tcPr>
          <w:p w:rsidR="00B159A3" w:rsidRPr="00B159A3" w:rsidRDefault="00B159A3" w:rsidP="00B159A3">
            <w:pPr>
              <w:spacing w:after="0" w:line="240" w:lineRule="auto"/>
              <w:jc w:val="right"/>
              <w:rPr>
                <w:rFonts w:eastAsia="Times New Roman" w:cs="Times New Roman"/>
                <w:sz w:val="20"/>
                <w:szCs w:val="20"/>
                <w:lang w:eastAsia="ru-RU"/>
              </w:rPr>
            </w:pPr>
            <w:r w:rsidRPr="00B159A3">
              <w:rPr>
                <w:rFonts w:eastAsia="Times New Roman" w:cs="Times New Roman"/>
                <w:sz w:val="20"/>
                <w:szCs w:val="20"/>
                <w:lang w:eastAsia="ru-RU"/>
              </w:rPr>
              <w:t xml:space="preserve">Приложение 3 к муниципальной программе, утвержденной постановлением                                         </w:t>
            </w:r>
            <w:r w:rsidRPr="00B159A3">
              <w:rPr>
                <w:rFonts w:eastAsia="Times New Roman" w:cs="Times New Roman"/>
                <w:sz w:val="20"/>
                <w:szCs w:val="20"/>
                <w:lang w:eastAsia="ru-RU"/>
              </w:rPr>
              <w:br/>
              <w:t>от 30 декабря  2025г. №69</w:t>
            </w:r>
          </w:p>
        </w:tc>
      </w:tr>
      <w:tr w:rsidR="00B159A3" w:rsidRPr="00B159A3" w:rsidTr="00A16D5D">
        <w:trPr>
          <w:gridAfter w:val="2"/>
          <w:wAfter w:w="700" w:type="dxa"/>
          <w:trHeight w:val="765"/>
        </w:trPr>
        <w:tc>
          <w:tcPr>
            <w:tcW w:w="14040" w:type="dxa"/>
            <w:gridSpan w:val="25"/>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 xml:space="preserve">План реализации муниципальной программы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r w:rsidRPr="00B159A3">
              <w:rPr>
                <w:rFonts w:eastAsia="Times New Roman" w:cs="Times New Roman"/>
                <w:b/>
                <w:bCs/>
                <w:sz w:val="20"/>
                <w:szCs w:val="20"/>
                <w:lang w:eastAsia="ru-RU"/>
              </w:rPr>
              <w:br/>
              <w:t xml:space="preserve">«Социально-экономическое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 год</w:t>
            </w:r>
          </w:p>
        </w:tc>
      </w:tr>
      <w:tr w:rsidR="00B159A3" w:rsidRPr="00B159A3" w:rsidTr="00A16D5D">
        <w:trPr>
          <w:gridAfter w:val="2"/>
          <w:wAfter w:w="700" w:type="dxa"/>
          <w:trHeight w:val="255"/>
        </w:trPr>
        <w:tc>
          <w:tcPr>
            <w:tcW w:w="640" w:type="dxa"/>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398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96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4"/>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160" w:type="dxa"/>
            <w:gridSpan w:val="5"/>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060" w:type="dxa"/>
            <w:gridSpan w:val="6"/>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gridAfter w:val="2"/>
          <w:wAfter w:w="700" w:type="dxa"/>
          <w:trHeight w:val="21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lastRenderedPageBreak/>
              <w:t>№ п/п</w:t>
            </w:r>
          </w:p>
        </w:tc>
        <w:tc>
          <w:tcPr>
            <w:tcW w:w="398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Наименование подпрограммы, основных мероприятий</w:t>
            </w:r>
          </w:p>
        </w:tc>
        <w:tc>
          <w:tcPr>
            <w:tcW w:w="19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Ответственный исполнитель, соисполнитель</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начала реализации</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окончания реализации</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Код бюджетной классификации                       (ГРБС, </w:t>
            </w:r>
            <w:proofErr w:type="spellStart"/>
            <w:r w:rsidRPr="00B159A3">
              <w:rPr>
                <w:rFonts w:eastAsia="Times New Roman" w:cs="Times New Roman"/>
                <w:sz w:val="19"/>
                <w:szCs w:val="19"/>
                <w:lang w:eastAsia="ru-RU"/>
              </w:rPr>
              <w:t>РзПр</w:t>
            </w:r>
            <w:proofErr w:type="spellEnd"/>
            <w:r w:rsidRPr="00B159A3">
              <w:rPr>
                <w:rFonts w:eastAsia="Times New Roman" w:cs="Times New Roman"/>
                <w:sz w:val="19"/>
                <w:szCs w:val="19"/>
                <w:lang w:eastAsia="ru-RU"/>
              </w:rPr>
              <w:t>, ЦСР)</w:t>
            </w:r>
          </w:p>
        </w:tc>
        <w:tc>
          <w:tcPr>
            <w:tcW w:w="2060" w:type="dxa"/>
            <w:gridSpan w:val="6"/>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2</w:t>
            </w:r>
            <w:r w:rsidRPr="00B159A3">
              <w:rPr>
                <w:rFonts w:eastAsia="Times New Roman" w:cs="Times New Roman"/>
                <w:sz w:val="19"/>
                <w:szCs w:val="19"/>
                <w:lang w:eastAsia="ru-RU"/>
              </w:rPr>
              <w:t>Объем ресурсного обеспечения за счет средств бюджета сельского поселения (тыс. руб.)</w:t>
            </w:r>
          </w:p>
        </w:tc>
      </w:tr>
      <w:tr w:rsidR="00B159A3" w:rsidRPr="00B159A3" w:rsidTr="00A16D5D">
        <w:trPr>
          <w:gridAfter w:val="2"/>
          <w:wAfter w:w="700" w:type="dxa"/>
          <w:trHeight w:val="25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w:t>
            </w:r>
          </w:p>
        </w:tc>
        <w:tc>
          <w:tcPr>
            <w:tcW w:w="398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2</w:t>
            </w:r>
          </w:p>
        </w:tc>
        <w:tc>
          <w:tcPr>
            <w:tcW w:w="19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4</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5</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6</w:t>
            </w:r>
          </w:p>
        </w:tc>
        <w:tc>
          <w:tcPr>
            <w:tcW w:w="2060" w:type="dxa"/>
            <w:gridSpan w:val="6"/>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7</w:t>
            </w:r>
          </w:p>
        </w:tc>
      </w:tr>
      <w:tr w:rsidR="00B159A3" w:rsidRPr="00B159A3" w:rsidTr="00A16D5D">
        <w:trPr>
          <w:gridAfter w:val="2"/>
          <w:wAfter w:w="700" w:type="dxa"/>
          <w:trHeight w:val="1365"/>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vAlign w:val="bottom"/>
            <w:hideMark/>
          </w:tcPr>
          <w:p w:rsidR="00B159A3" w:rsidRPr="00B159A3" w:rsidRDefault="00B159A3" w:rsidP="00B159A3">
            <w:pPr>
              <w:spacing w:after="0" w:line="240" w:lineRule="auto"/>
              <w:jc w:val="both"/>
              <w:rPr>
                <w:rFonts w:eastAsia="Times New Roman" w:cs="Times New Roman"/>
                <w:b/>
                <w:bCs/>
                <w:sz w:val="19"/>
                <w:szCs w:val="19"/>
                <w:lang w:eastAsia="ru-RU"/>
              </w:rPr>
            </w:pPr>
            <w:r w:rsidRPr="00B159A3">
              <w:rPr>
                <w:rFonts w:eastAsia="Times New Roman" w:cs="Times New Roman"/>
                <w:b/>
                <w:bCs/>
                <w:sz w:val="19"/>
                <w:szCs w:val="19"/>
                <w:lang w:eastAsia="ru-RU"/>
              </w:rPr>
              <w:t xml:space="preserve">Подпрограмма 1 "Муниципальное управление в сельском поселении Большая Константиновка муниципального района </w:t>
            </w:r>
            <w:proofErr w:type="spellStart"/>
            <w:r w:rsidRPr="00B159A3">
              <w:rPr>
                <w:rFonts w:eastAsia="Times New Roman" w:cs="Times New Roman"/>
                <w:b/>
                <w:bCs/>
                <w:sz w:val="19"/>
                <w:szCs w:val="19"/>
                <w:lang w:eastAsia="ru-RU"/>
              </w:rPr>
              <w:t>Кошкинский</w:t>
            </w:r>
            <w:proofErr w:type="spellEnd"/>
            <w:r w:rsidRPr="00B159A3">
              <w:rPr>
                <w:rFonts w:eastAsia="Times New Roman" w:cs="Times New Roman"/>
                <w:b/>
                <w:bCs/>
                <w:sz w:val="19"/>
                <w:szCs w:val="19"/>
                <w:lang w:eastAsia="ru-RU"/>
              </w:rPr>
              <w:t xml:space="preserve"> Самарской области" </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X</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2157</w:t>
            </w:r>
          </w:p>
        </w:tc>
      </w:tr>
      <w:tr w:rsidR="00B159A3" w:rsidRPr="00B159A3" w:rsidTr="00A16D5D">
        <w:trPr>
          <w:gridAfter w:val="2"/>
          <w:wAfter w:w="700" w:type="dxa"/>
          <w:trHeight w:val="1020"/>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noWrap/>
            <w:vAlign w:val="center"/>
            <w:hideMark/>
          </w:tcPr>
          <w:p w:rsidR="00B159A3" w:rsidRPr="00B159A3" w:rsidRDefault="00B159A3" w:rsidP="00B159A3">
            <w:pPr>
              <w:spacing w:after="0" w:line="240" w:lineRule="auto"/>
              <w:jc w:val="both"/>
              <w:rPr>
                <w:rFonts w:eastAsia="Times New Roman" w:cs="Times New Roman"/>
                <w:sz w:val="19"/>
                <w:szCs w:val="19"/>
                <w:lang w:eastAsia="ru-RU"/>
              </w:rPr>
            </w:pPr>
            <w:r w:rsidRPr="00B159A3">
              <w:rPr>
                <w:rFonts w:eastAsia="Times New Roman" w:cs="Times New Roman"/>
                <w:sz w:val="19"/>
                <w:szCs w:val="19"/>
                <w:lang w:eastAsia="ru-RU"/>
              </w:rPr>
              <w:t>Мероприятие 1 Содержание Главы</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334 0102 2110000000</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1081</w:t>
            </w:r>
          </w:p>
        </w:tc>
      </w:tr>
      <w:tr w:rsidR="00B159A3" w:rsidRPr="00B159A3" w:rsidTr="00A16D5D">
        <w:trPr>
          <w:gridAfter w:val="2"/>
          <w:wAfter w:w="700" w:type="dxa"/>
          <w:trHeight w:val="1129"/>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noWrap/>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Мероприятие 2 Содержание Администрации</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334 0104 2110000000</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890</w:t>
            </w:r>
          </w:p>
        </w:tc>
      </w:tr>
      <w:tr w:rsidR="00B159A3" w:rsidRPr="00B159A3" w:rsidTr="00A16D5D">
        <w:trPr>
          <w:gridAfter w:val="2"/>
          <w:wAfter w:w="700" w:type="dxa"/>
          <w:trHeight w:val="1129"/>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vAlign w:val="center"/>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3 Переданные полномочия по другим общественным вопросам</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334 0113 2110000000</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8</w:t>
            </w:r>
          </w:p>
        </w:tc>
      </w:tr>
      <w:tr w:rsidR="00B159A3" w:rsidRPr="00B159A3" w:rsidTr="00A16D5D">
        <w:trPr>
          <w:gridAfter w:val="2"/>
          <w:wAfter w:w="700" w:type="dxa"/>
          <w:trHeight w:val="1065"/>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Мероприятие 4 Расходы на иные мероприятия по другим общегосударственным вопросам</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334 0113 2110000000</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112</w:t>
            </w:r>
          </w:p>
        </w:tc>
      </w:tr>
      <w:tr w:rsidR="00B159A3" w:rsidRPr="00B159A3" w:rsidTr="00A16D5D">
        <w:trPr>
          <w:gridAfter w:val="2"/>
          <w:wAfter w:w="700" w:type="dxa"/>
          <w:trHeight w:val="1065"/>
        </w:trPr>
        <w:tc>
          <w:tcPr>
            <w:tcW w:w="640" w:type="dxa"/>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3980" w:type="dxa"/>
            <w:gridSpan w:val="3"/>
            <w:tcBorders>
              <w:top w:val="nil"/>
              <w:left w:val="nil"/>
              <w:bottom w:val="single" w:sz="4" w:space="0" w:color="auto"/>
              <w:right w:val="single" w:sz="4" w:space="0" w:color="auto"/>
            </w:tcBorders>
            <w:shd w:val="clear" w:color="auto" w:fill="auto"/>
            <w:vAlign w:val="center"/>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xml:space="preserve">Мероприятие 5 Выплата доплат к трудовой пенсии лицам, замещавшим муниципальные должности </w:t>
            </w:r>
          </w:p>
        </w:tc>
        <w:tc>
          <w:tcPr>
            <w:tcW w:w="19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334 1001 2110000000</w:t>
            </w:r>
          </w:p>
        </w:tc>
        <w:tc>
          <w:tcPr>
            <w:tcW w:w="2060" w:type="dxa"/>
            <w:gridSpan w:val="6"/>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66</w:t>
            </w:r>
          </w:p>
        </w:tc>
      </w:tr>
      <w:tr w:rsidR="00B159A3" w:rsidRPr="00B159A3" w:rsidTr="00A16D5D">
        <w:trPr>
          <w:trHeight w:val="570"/>
        </w:trPr>
        <w:tc>
          <w:tcPr>
            <w:tcW w:w="14740" w:type="dxa"/>
            <w:gridSpan w:val="27"/>
            <w:tcBorders>
              <w:top w:val="nil"/>
              <w:left w:val="nil"/>
              <w:bottom w:val="nil"/>
              <w:right w:val="nil"/>
            </w:tcBorders>
            <w:shd w:val="clear" w:color="auto" w:fill="auto"/>
            <w:vAlign w:val="bottom"/>
            <w:hideMark/>
          </w:tcPr>
          <w:p w:rsidR="00B159A3" w:rsidRPr="00B159A3" w:rsidRDefault="00B159A3" w:rsidP="00B159A3">
            <w:pPr>
              <w:spacing w:after="0" w:line="240" w:lineRule="auto"/>
              <w:jc w:val="right"/>
              <w:rPr>
                <w:rFonts w:eastAsia="Times New Roman" w:cs="Times New Roman"/>
                <w:sz w:val="20"/>
                <w:szCs w:val="20"/>
                <w:lang w:eastAsia="ru-RU"/>
              </w:rPr>
            </w:pPr>
            <w:r w:rsidRPr="00B159A3">
              <w:rPr>
                <w:rFonts w:eastAsia="Times New Roman" w:cs="Times New Roman"/>
                <w:sz w:val="20"/>
                <w:szCs w:val="20"/>
                <w:lang w:eastAsia="ru-RU"/>
              </w:rPr>
              <w:t xml:space="preserve">Приложение 4 к муниципальной программе, утвержденной постановлением                                         </w:t>
            </w:r>
            <w:r w:rsidRPr="00B159A3">
              <w:rPr>
                <w:rFonts w:eastAsia="Times New Roman" w:cs="Times New Roman"/>
                <w:sz w:val="20"/>
                <w:szCs w:val="20"/>
                <w:lang w:eastAsia="ru-RU"/>
              </w:rPr>
              <w:br/>
              <w:t>от   30 декабря 2025г. №69</w:t>
            </w:r>
          </w:p>
        </w:tc>
      </w:tr>
      <w:tr w:rsidR="00B159A3" w:rsidRPr="00B159A3" w:rsidTr="00A16D5D">
        <w:trPr>
          <w:trHeight w:val="735"/>
        </w:trPr>
        <w:tc>
          <w:tcPr>
            <w:tcW w:w="14740" w:type="dxa"/>
            <w:gridSpan w:val="27"/>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 xml:space="preserve">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на 2025 год</w:t>
            </w:r>
          </w:p>
        </w:tc>
      </w:tr>
      <w:tr w:rsidR="00B159A3" w:rsidRPr="00B159A3" w:rsidTr="00A16D5D">
        <w:trPr>
          <w:trHeight w:val="255"/>
        </w:trPr>
        <w:tc>
          <w:tcPr>
            <w:tcW w:w="96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436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960" w:type="dxa"/>
            <w:gridSpan w:val="4"/>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4"/>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160" w:type="dxa"/>
            <w:gridSpan w:val="5"/>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060" w:type="dxa"/>
            <w:gridSpan w:val="5"/>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trHeight w:val="2130"/>
        </w:trPr>
        <w:tc>
          <w:tcPr>
            <w:tcW w:w="960" w:type="dxa"/>
            <w:gridSpan w:val="3"/>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п/п</w:t>
            </w:r>
          </w:p>
        </w:tc>
        <w:tc>
          <w:tcPr>
            <w:tcW w:w="43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Наименование подпрограммы, основных мероприятий</w:t>
            </w:r>
          </w:p>
        </w:tc>
        <w:tc>
          <w:tcPr>
            <w:tcW w:w="196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Ответственный исполнитель, соисполнитель</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начала реализации</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окончания реализации</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Код бюджетной классификации                       (ГРБС, </w:t>
            </w:r>
            <w:proofErr w:type="spellStart"/>
            <w:r w:rsidRPr="00B159A3">
              <w:rPr>
                <w:rFonts w:eastAsia="Times New Roman" w:cs="Times New Roman"/>
                <w:sz w:val="19"/>
                <w:szCs w:val="19"/>
                <w:lang w:eastAsia="ru-RU"/>
              </w:rPr>
              <w:t>РзПр</w:t>
            </w:r>
            <w:proofErr w:type="spellEnd"/>
            <w:r w:rsidRPr="00B159A3">
              <w:rPr>
                <w:rFonts w:eastAsia="Times New Roman" w:cs="Times New Roman"/>
                <w:sz w:val="19"/>
                <w:szCs w:val="19"/>
                <w:lang w:eastAsia="ru-RU"/>
              </w:rPr>
              <w:t>, ЦСР)</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2</w:t>
            </w:r>
            <w:r w:rsidRPr="00B159A3">
              <w:rPr>
                <w:rFonts w:eastAsia="Times New Roman" w:cs="Times New Roman"/>
                <w:sz w:val="19"/>
                <w:szCs w:val="19"/>
                <w:lang w:eastAsia="ru-RU"/>
              </w:rPr>
              <w:t>Объем ресурсного обеспечения за счет средств бюджета сельского поселения (тыс. руб.)</w:t>
            </w:r>
          </w:p>
        </w:tc>
      </w:tr>
      <w:tr w:rsidR="00B159A3" w:rsidRPr="00B159A3" w:rsidTr="00A16D5D">
        <w:trPr>
          <w:trHeight w:val="255"/>
        </w:trPr>
        <w:tc>
          <w:tcPr>
            <w:tcW w:w="960" w:type="dxa"/>
            <w:gridSpan w:val="3"/>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w:t>
            </w:r>
          </w:p>
        </w:tc>
        <w:tc>
          <w:tcPr>
            <w:tcW w:w="43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2</w:t>
            </w:r>
          </w:p>
        </w:tc>
        <w:tc>
          <w:tcPr>
            <w:tcW w:w="196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4</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5</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6</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7</w:t>
            </w:r>
          </w:p>
        </w:tc>
      </w:tr>
      <w:tr w:rsidR="00B159A3" w:rsidRPr="00B159A3" w:rsidTr="00A16D5D">
        <w:trPr>
          <w:trHeight w:val="1635"/>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19"/>
                <w:szCs w:val="19"/>
                <w:lang w:eastAsia="ru-RU"/>
              </w:rPr>
            </w:pPr>
            <w:r w:rsidRPr="00B159A3">
              <w:rPr>
                <w:rFonts w:eastAsia="Times New Roman" w:cs="Times New Roman"/>
                <w:b/>
                <w:bCs/>
                <w:sz w:val="19"/>
                <w:szCs w:val="19"/>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B159A3">
              <w:rPr>
                <w:rFonts w:eastAsia="Times New Roman" w:cs="Times New Roman"/>
                <w:b/>
                <w:bCs/>
                <w:sz w:val="19"/>
                <w:szCs w:val="19"/>
                <w:lang w:eastAsia="ru-RU"/>
              </w:rPr>
              <w:t>Кошкинский</w:t>
            </w:r>
            <w:proofErr w:type="spellEnd"/>
            <w:r w:rsidRPr="00B159A3">
              <w:rPr>
                <w:rFonts w:eastAsia="Times New Roman" w:cs="Times New Roman"/>
                <w:b/>
                <w:bCs/>
                <w:sz w:val="19"/>
                <w:szCs w:val="19"/>
                <w:lang w:eastAsia="ru-RU"/>
              </w:rPr>
              <w:t xml:space="preserve">" </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X</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227</w:t>
            </w:r>
          </w:p>
        </w:tc>
      </w:tr>
      <w:tr w:rsidR="00B159A3" w:rsidRPr="00B159A3" w:rsidTr="00A16D5D">
        <w:trPr>
          <w:trHeight w:val="102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lastRenderedPageBreak/>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1 Пожарная безопасность</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334 0310 2120000000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227</w:t>
            </w:r>
          </w:p>
        </w:tc>
      </w:tr>
      <w:tr w:rsidR="00B159A3" w:rsidRPr="00B159A3" w:rsidTr="00A16D5D">
        <w:trPr>
          <w:trHeight w:val="108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2 Организация деятельности добровольной народной дружины</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334 0314 2120000000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w:t>
            </w:r>
          </w:p>
        </w:tc>
      </w:tr>
      <w:tr w:rsidR="00B159A3" w:rsidRPr="00B159A3" w:rsidTr="00A16D5D">
        <w:trPr>
          <w:trHeight w:val="126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3 Осуществление первичного воинского учета на территориях, где отсутствуют военные комиссариаты</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334 0203 2120000000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w:t>
            </w:r>
          </w:p>
        </w:tc>
      </w:tr>
      <w:tr w:rsidR="00B159A3" w:rsidRPr="00B159A3" w:rsidTr="00A16D5D">
        <w:trPr>
          <w:trHeight w:val="570"/>
        </w:trPr>
        <w:tc>
          <w:tcPr>
            <w:tcW w:w="14740" w:type="dxa"/>
            <w:gridSpan w:val="27"/>
            <w:tcBorders>
              <w:top w:val="nil"/>
              <w:left w:val="nil"/>
              <w:bottom w:val="nil"/>
              <w:right w:val="nil"/>
            </w:tcBorders>
            <w:shd w:val="clear" w:color="auto" w:fill="auto"/>
            <w:vAlign w:val="bottom"/>
            <w:hideMark/>
          </w:tcPr>
          <w:p w:rsidR="00B159A3" w:rsidRPr="00B159A3" w:rsidRDefault="00B159A3" w:rsidP="00B159A3">
            <w:pPr>
              <w:spacing w:after="0" w:line="240" w:lineRule="auto"/>
              <w:jc w:val="right"/>
              <w:rPr>
                <w:rFonts w:eastAsia="Times New Roman" w:cs="Times New Roman"/>
                <w:sz w:val="20"/>
                <w:szCs w:val="20"/>
                <w:lang w:eastAsia="ru-RU"/>
              </w:rPr>
            </w:pPr>
            <w:r w:rsidRPr="00B159A3">
              <w:rPr>
                <w:rFonts w:eastAsia="Times New Roman" w:cs="Times New Roman"/>
                <w:sz w:val="20"/>
                <w:szCs w:val="20"/>
                <w:lang w:eastAsia="ru-RU"/>
              </w:rPr>
              <w:t xml:space="preserve">Приложение 5  к муниципальной программе, утвержденной постановлением                                         </w:t>
            </w:r>
            <w:r w:rsidRPr="00B159A3">
              <w:rPr>
                <w:rFonts w:eastAsia="Times New Roman" w:cs="Times New Roman"/>
                <w:sz w:val="20"/>
                <w:szCs w:val="20"/>
                <w:lang w:eastAsia="ru-RU"/>
              </w:rPr>
              <w:br/>
              <w:t>от 30  декабря  2025г. №69</w:t>
            </w:r>
          </w:p>
        </w:tc>
      </w:tr>
      <w:tr w:rsidR="00B159A3" w:rsidRPr="00B159A3" w:rsidTr="00A16D5D">
        <w:trPr>
          <w:trHeight w:val="780"/>
        </w:trPr>
        <w:tc>
          <w:tcPr>
            <w:tcW w:w="14740" w:type="dxa"/>
            <w:gridSpan w:val="27"/>
            <w:tcBorders>
              <w:top w:val="nil"/>
              <w:left w:val="nil"/>
              <w:bottom w:val="nil"/>
              <w:right w:val="nil"/>
            </w:tcBorders>
            <w:shd w:val="clear" w:color="auto" w:fill="auto"/>
            <w:vAlign w:val="bottom"/>
            <w:hideMark/>
          </w:tcPr>
          <w:p w:rsidR="00B159A3" w:rsidRPr="00B159A3" w:rsidRDefault="00B159A3" w:rsidP="00B159A3">
            <w:pPr>
              <w:spacing w:after="0" w:line="240" w:lineRule="auto"/>
              <w:jc w:val="center"/>
              <w:rPr>
                <w:rFonts w:eastAsia="Times New Roman" w:cs="Times New Roman"/>
                <w:b/>
                <w:bCs/>
                <w:sz w:val="20"/>
                <w:szCs w:val="20"/>
                <w:lang w:eastAsia="ru-RU"/>
              </w:rPr>
            </w:pPr>
            <w:r w:rsidRPr="00B159A3">
              <w:rPr>
                <w:rFonts w:eastAsia="Times New Roman" w:cs="Times New Roman"/>
                <w:b/>
                <w:bCs/>
                <w:sz w:val="20"/>
                <w:szCs w:val="20"/>
                <w:lang w:eastAsia="ru-RU"/>
              </w:rPr>
              <w:t xml:space="preserve">План реализации муниципальной программы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w:t>
            </w:r>
            <w:r w:rsidRPr="00B159A3">
              <w:rPr>
                <w:rFonts w:eastAsia="Times New Roman" w:cs="Times New Roman"/>
                <w:b/>
                <w:bCs/>
                <w:sz w:val="20"/>
                <w:szCs w:val="20"/>
                <w:lang w:eastAsia="ru-RU"/>
              </w:rPr>
              <w:br/>
              <w:t xml:space="preserve">«Социально-экономическое развитие территории сельского поселения Большая Константиновка муниципального  района </w:t>
            </w:r>
            <w:proofErr w:type="spellStart"/>
            <w:r w:rsidRPr="00B159A3">
              <w:rPr>
                <w:rFonts w:eastAsia="Times New Roman" w:cs="Times New Roman"/>
                <w:b/>
                <w:bCs/>
                <w:sz w:val="20"/>
                <w:szCs w:val="20"/>
                <w:lang w:eastAsia="ru-RU"/>
              </w:rPr>
              <w:t>Кошкинский</w:t>
            </w:r>
            <w:proofErr w:type="spellEnd"/>
            <w:r w:rsidRPr="00B159A3">
              <w:rPr>
                <w:rFonts w:eastAsia="Times New Roman" w:cs="Times New Roman"/>
                <w:b/>
                <w:bCs/>
                <w:sz w:val="20"/>
                <w:szCs w:val="20"/>
                <w:lang w:eastAsia="ru-RU"/>
              </w:rPr>
              <w:t xml:space="preserve"> Самарской области» на 2025 год</w:t>
            </w:r>
          </w:p>
        </w:tc>
      </w:tr>
      <w:tr w:rsidR="00B159A3" w:rsidRPr="00B159A3" w:rsidTr="00A16D5D">
        <w:trPr>
          <w:trHeight w:val="255"/>
        </w:trPr>
        <w:tc>
          <w:tcPr>
            <w:tcW w:w="96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436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960" w:type="dxa"/>
            <w:gridSpan w:val="4"/>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3"/>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1620" w:type="dxa"/>
            <w:gridSpan w:val="4"/>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160" w:type="dxa"/>
            <w:gridSpan w:val="5"/>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c>
          <w:tcPr>
            <w:tcW w:w="2060" w:type="dxa"/>
            <w:gridSpan w:val="5"/>
            <w:tcBorders>
              <w:top w:val="nil"/>
              <w:left w:val="nil"/>
              <w:bottom w:val="single" w:sz="4" w:space="0" w:color="auto"/>
              <w:right w:val="nil"/>
            </w:tcBorders>
            <w:shd w:val="clear" w:color="auto" w:fill="auto"/>
            <w:noWrap/>
            <w:vAlign w:val="bottom"/>
            <w:hideMark/>
          </w:tcPr>
          <w:p w:rsidR="00B159A3" w:rsidRPr="00B159A3" w:rsidRDefault="00B159A3" w:rsidP="00B159A3">
            <w:pPr>
              <w:spacing w:after="0" w:line="240" w:lineRule="auto"/>
              <w:jc w:val="center"/>
              <w:rPr>
                <w:rFonts w:eastAsia="Times New Roman" w:cs="Times New Roman"/>
                <w:sz w:val="20"/>
                <w:szCs w:val="20"/>
                <w:lang w:eastAsia="ru-RU"/>
              </w:rPr>
            </w:pPr>
            <w:r w:rsidRPr="00B159A3">
              <w:rPr>
                <w:rFonts w:eastAsia="Times New Roman" w:cs="Times New Roman"/>
                <w:sz w:val="20"/>
                <w:szCs w:val="20"/>
                <w:lang w:eastAsia="ru-RU"/>
              </w:rPr>
              <w:t> </w:t>
            </w:r>
          </w:p>
        </w:tc>
      </w:tr>
      <w:tr w:rsidR="00B159A3" w:rsidRPr="00B159A3" w:rsidTr="00A16D5D">
        <w:trPr>
          <w:trHeight w:val="2130"/>
        </w:trPr>
        <w:tc>
          <w:tcPr>
            <w:tcW w:w="960" w:type="dxa"/>
            <w:gridSpan w:val="3"/>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п/п</w:t>
            </w:r>
          </w:p>
        </w:tc>
        <w:tc>
          <w:tcPr>
            <w:tcW w:w="43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Наименование подпрограммы, основных мероприятий</w:t>
            </w:r>
          </w:p>
        </w:tc>
        <w:tc>
          <w:tcPr>
            <w:tcW w:w="196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Ответственный исполнитель, соисполнитель</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начала реализации</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1</w:t>
            </w:r>
            <w:r w:rsidRPr="00B159A3">
              <w:rPr>
                <w:rFonts w:eastAsia="Times New Roman" w:cs="Times New Roman"/>
                <w:sz w:val="19"/>
                <w:szCs w:val="19"/>
                <w:lang w:eastAsia="ru-RU"/>
              </w:rPr>
              <w:t>Срок окончания реализации</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Код бюджетной классификации                       (ГРБС, </w:t>
            </w:r>
            <w:proofErr w:type="spellStart"/>
            <w:r w:rsidRPr="00B159A3">
              <w:rPr>
                <w:rFonts w:eastAsia="Times New Roman" w:cs="Times New Roman"/>
                <w:sz w:val="19"/>
                <w:szCs w:val="19"/>
                <w:lang w:eastAsia="ru-RU"/>
              </w:rPr>
              <w:t>РзПр</w:t>
            </w:r>
            <w:proofErr w:type="spellEnd"/>
            <w:r w:rsidRPr="00B159A3">
              <w:rPr>
                <w:rFonts w:eastAsia="Times New Roman" w:cs="Times New Roman"/>
                <w:sz w:val="19"/>
                <w:szCs w:val="19"/>
                <w:lang w:eastAsia="ru-RU"/>
              </w:rPr>
              <w:t>, ЦСР)</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vertAlign w:val="superscript"/>
                <w:lang w:eastAsia="ru-RU"/>
              </w:rPr>
              <w:t>2</w:t>
            </w:r>
            <w:r w:rsidRPr="00B159A3">
              <w:rPr>
                <w:rFonts w:eastAsia="Times New Roman" w:cs="Times New Roman"/>
                <w:sz w:val="19"/>
                <w:szCs w:val="19"/>
                <w:lang w:eastAsia="ru-RU"/>
              </w:rPr>
              <w:t>Объем ресурсного обеспечения за счет средств бюджета сельского поселения (тыс. руб.)</w:t>
            </w:r>
          </w:p>
        </w:tc>
      </w:tr>
      <w:tr w:rsidR="00B159A3" w:rsidRPr="00B159A3" w:rsidTr="00A16D5D">
        <w:trPr>
          <w:trHeight w:val="255"/>
        </w:trPr>
        <w:tc>
          <w:tcPr>
            <w:tcW w:w="960" w:type="dxa"/>
            <w:gridSpan w:val="3"/>
            <w:tcBorders>
              <w:top w:val="nil"/>
              <w:left w:val="single" w:sz="4" w:space="0" w:color="auto"/>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w:t>
            </w:r>
          </w:p>
        </w:tc>
        <w:tc>
          <w:tcPr>
            <w:tcW w:w="436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2</w:t>
            </w:r>
          </w:p>
        </w:tc>
        <w:tc>
          <w:tcPr>
            <w:tcW w:w="196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w:t>
            </w:r>
          </w:p>
        </w:tc>
        <w:tc>
          <w:tcPr>
            <w:tcW w:w="1620" w:type="dxa"/>
            <w:gridSpan w:val="3"/>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4</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5</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6</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7</w:t>
            </w:r>
          </w:p>
        </w:tc>
      </w:tr>
      <w:tr w:rsidR="00B159A3" w:rsidRPr="00B159A3" w:rsidTr="00A16D5D">
        <w:trPr>
          <w:trHeight w:val="1275"/>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b/>
                <w:bCs/>
                <w:sz w:val="19"/>
                <w:szCs w:val="19"/>
                <w:lang w:eastAsia="ru-RU"/>
              </w:rPr>
            </w:pPr>
            <w:r w:rsidRPr="00B159A3">
              <w:rPr>
                <w:rFonts w:eastAsia="Times New Roman" w:cs="Times New Roman"/>
                <w:b/>
                <w:bCs/>
                <w:sz w:val="19"/>
                <w:szCs w:val="19"/>
                <w:lang w:eastAsia="ru-RU"/>
              </w:rPr>
              <w:t xml:space="preserve">Подпрограмма 4 "Содержание и развитие муниципального хозяйства в сельском поселении Большая Константиновка  муниципального района </w:t>
            </w:r>
            <w:proofErr w:type="spellStart"/>
            <w:r w:rsidRPr="00B159A3">
              <w:rPr>
                <w:rFonts w:eastAsia="Times New Roman" w:cs="Times New Roman"/>
                <w:b/>
                <w:bCs/>
                <w:sz w:val="19"/>
                <w:szCs w:val="19"/>
                <w:lang w:eastAsia="ru-RU"/>
              </w:rPr>
              <w:t>Кошкинский</w:t>
            </w:r>
            <w:proofErr w:type="spellEnd"/>
            <w:r w:rsidRPr="00B159A3">
              <w:rPr>
                <w:rFonts w:eastAsia="Times New Roman" w:cs="Times New Roman"/>
                <w:b/>
                <w:bCs/>
                <w:sz w:val="19"/>
                <w:szCs w:val="19"/>
                <w:lang w:eastAsia="ru-RU"/>
              </w:rPr>
              <w:t xml:space="preserve"> Самарской области" </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X</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b/>
                <w:bCs/>
                <w:sz w:val="19"/>
                <w:szCs w:val="19"/>
                <w:lang w:eastAsia="ru-RU"/>
              </w:rPr>
            </w:pPr>
            <w:r w:rsidRPr="00B159A3">
              <w:rPr>
                <w:rFonts w:eastAsia="Times New Roman" w:cs="Times New Roman"/>
                <w:b/>
                <w:bCs/>
                <w:sz w:val="19"/>
                <w:szCs w:val="19"/>
                <w:lang w:eastAsia="ru-RU"/>
              </w:rPr>
              <w:t>5091</w:t>
            </w:r>
          </w:p>
        </w:tc>
      </w:tr>
      <w:tr w:rsidR="00B159A3" w:rsidRPr="00B159A3" w:rsidTr="00A16D5D">
        <w:trPr>
          <w:trHeight w:val="885"/>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1 Содержание дорожного хозяйства</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334 0409 2140000000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2804</w:t>
            </w:r>
          </w:p>
        </w:tc>
      </w:tr>
      <w:tr w:rsidR="00B159A3" w:rsidRPr="00B159A3" w:rsidTr="00A16D5D">
        <w:trPr>
          <w:trHeight w:val="150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nil"/>
              <w:right w:val="nil"/>
            </w:tcBorders>
            <w:shd w:val="clear" w:color="auto" w:fill="auto"/>
            <w:hideMark/>
          </w:tcPr>
          <w:p w:rsidR="00B159A3" w:rsidRPr="00B159A3" w:rsidRDefault="00B159A3" w:rsidP="00B159A3">
            <w:pPr>
              <w:spacing w:after="0" w:line="240" w:lineRule="auto"/>
              <w:rPr>
                <w:rFonts w:eastAsia="Times New Roman" w:cs="Times New Roman"/>
                <w:sz w:val="20"/>
                <w:szCs w:val="20"/>
                <w:lang w:eastAsia="ru-RU"/>
              </w:rPr>
            </w:pPr>
            <w:r w:rsidRPr="00B159A3">
              <w:rPr>
                <w:rFonts w:eastAsia="Times New Roman" w:cs="Times New Roman"/>
                <w:sz w:val="20"/>
                <w:szCs w:val="20"/>
                <w:lang w:eastAsia="ru-RU"/>
              </w:rPr>
              <w:t>Мероприятие 2 по развитию улично-дорожной сети в рамках подпрограммы «Модернизации и развитию автомобильных дорог общего пользования местного значения Самарской области» передан. полномочия</w:t>
            </w:r>
          </w:p>
        </w:tc>
        <w:tc>
          <w:tcPr>
            <w:tcW w:w="1960" w:type="dxa"/>
            <w:gridSpan w:val="4"/>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334 0409 2140000000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w:t>
            </w:r>
          </w:p>
        </w:tc>
      </w:tr>
      <w:tr w:rsidR="00B159A3" w:rsidRPr="00B159A3" w:rsidTr="00A16D5D">
        <w:trPr>
          <w:trHeight w:val="102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3 Содержание коммунального хозяйства</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334 0502 2140000000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w:t>
            </w:r>
          </w:p>
        </w:tc>
      </w:tr>
      <w:tr w:rsidR="00B159A3" w:rsidRPr="00B159A3" w:rsidTr="00A16D5D">
        <w:trPr>
          <w:trHeight w:val="102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4 Расходы на благоустройство территории сельского поселения</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334 0503 2140000000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1808</w:t>
            </w:r>
          </w:p>
        </w:tc>
      </w:tr>
      <w:tr w:rsidR="00B159A3" w:rsidRPr="00B159A3" w:rsidTr="00A16D5D">
        <w:trPr>
          <w:trHeight w:val="1020"/>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 </w:t>
            </w:r>
          </w:p>
        </w:tc>
        <w:tc>
          <w:tcPr>
            <w:tcW w:w="436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t>Мероприятие 5 Расходы на охрану окружающей среды в сельском поселении</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334 0605 2140000000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16</w:t>
            </w:r>
          </w:p>
        </w:tc>
      </w:tr>
      <w:tr w:rsidR="00B159A3" w:rsidRPr="00B159A3" w:rsidTr="00A16D5D">
        <w:trPr>
          <w:trHeight w:val="1275"/>
        </w:trPr>
        <w:tc>
          <w:tcPr>
            <w:tcW w:w="960" w:type="dxa"/>
            <w:gridSpan w:val="3"/>
            <w:tcBorders>
              <w:top w:val="nil"/>
              <w:left w:val="single" w:sz="4" w:space="0" w:color="auto"/>
              <w:bottom w:val="single" w:sz="4" w:space="0" w:color="auto"/>
              <w:right w:val="single" w:sz="4" w:space="0" w:color="auto"/>
            </w:tcBorders>
            <w:shd w:val="clear" w:color="000000" w:fill="FFFFFF"/>
            <w:hideMark/>
          </w:tcPr>
          <w:p w:rsidR="00B159A3" w:rsidRPr="00B159A3" w:rsidRDefault="00B159A3" w:rsidP="00B159A3">
            <w:pPr>
              <w:spacing w:after="0" w:line="240" w:lineRule="auto"/>
              <w:rPr>
                <w:rFonts w:eastAsia="Times New Roman" w:cs="Times New Roman"/>
                <w:sz w:val="19"/>
                <w:szCs w:val="19"/>
                <w:lang w:eastAsia="ru-RU"/>
              </w:rPr>
            </w:pPr>
            <w:r w:rsidRPr="00B159A3">
              <w:rPr>
                <w:rFonts w:eastAsia="Times New Roman" w:cs="Times New Roman"/>
                <w:sz w:val="19"/>
                <w:szCs w:val="19"/>
                <w:lang w:eastAsia="ru-RU"/>
              </w:rPr>
              <w:lastRenderedPageBreak/>
              <w:t> </w:t>
            </w:r>
          </w:p>
        </w:tc>
        <w:tc>
          <w:tcPr>
            <w:tcW w:w="4360" w:type="dxa"/>
            <w:gridSpan w:val="3"/>
            <w:tcBorders>
              <w:top w:val="nil"/>
              <w:left w:val="nil"/>
              <w:bottom w:val="single" w:sz="4" w:space="0" w:color="auto"/>
              <w:right w:val="single" w:sz="4" w:space="0" w:color="auto"/>
            </w:tcBorders>
            <w:shd w:val="clear" w:color="auto" w:fill="auto"/>
            <w:vAlign w:val="center"/>
            <w:hideMark/>
          </w:tcPr>
          <w:p w:rsidR="00B159A3" w:rsidRPr="00B159A3" w:rsidRDefault="00B159A3" w:rsidP="00B159A3">
            <w:pPr>
              <w:spacing w:after="0" w:line="240" w:lineRule="auto"/>
              <w:rPr>
                <w:rFonts w:eastAsia="Times New Roman" w:cs="Times New Roman"/>
                <w:color w:val="000000"/>
                <w:sz w:val="20"/>
                <w:szCs w:val="20"/>
                <w:lang w:eastAsia="ru-RU"/>
              </w:rPr>
            </w:pPr>
            <w:r w:rsidRPr="00B159A3">
              <w:rPr>
                <w:rFonts w:eastAsia="Times New Roman" w:cs="Times New Roman"/>
                <w:color w:val="000000"/>
                <w:sz w:val="20"/>
                <w:szCs w:val="20"/>
                <w:lang w:eastAsia="ru-RU"/>
              </w:rPr>
              <w:t>Мероприятие 6 Расходные обязательства по проектированию, строительству, реконструкции и модернизации систем водоснабжения, систем водоотведения и канализации муниципальной собственности</w:t>
            </w:r>
          </w:p>
        </w:tc>
        <w:tc>
          <w:tcPr>
            <w:tcW w:w="196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3"/>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334 0505 2140000000</w:t>
            </w:r>
          </w:p>
        </w:tc>
        <w:tc>
          <w:tcPr>
            <w:tcW w:w="2060" w:type="dxa"/>
            <w:gridSpan w:val="5"/>
            <w:tcBorders>
              <w:top w:val="nil"/>
              <w:left w:val="nil"/>
              <w:bottom w:val="single" w:sz="4" w:space="0" w:color="auto"/>
              <w:right w:val="single" w:sz="4" w:space="0" w:color="auto"/>
            </w:tcBorders>
            <w:shd w:val="clear" w:color="000000" w:fill="FFFFFF"/>
            <w:hideMark/>
          </w:tcPr>
          <w:p w:rsidR="00B159A3" w:rsidRPr="00B159A3" w:rsidRDefault="00B159A3" w:rsidP="00B159A3">
            <w:pPr>
              <w:spacing w:after="0" w:line="240" w:lineRule="auto"/>
              <w:jc w:val="center"/>
              <w:rPr>
                <w:rFonts w:eastAsia="Times New Roman" w:cs="Times New Roman"/>
                <w:sz w:val="19"/>
                <w:szCs w:val="19"/>
                <w:lang w:eastAsia="ru-RU"/>
              </w:rPr>
            </w:pPr>
            <w:r w:rsidRPr="00B159A3">
              <w:rPr>
                <w:rFonts w:eastAsia="Times New Roman" w:cs="Times New Roman"/>
                <w:sz w:val="19"/>
                <w:szCs w:val="19"/>
                <w:lang w:eastAsia="ru-RU"/>
              </w:rPr>
              <w:t>152</w:t>
            </w:r>
          </w:p>
        </w:tc>
      </w:tr>
      <w:tr w:rsidR="00B159A3" w:rsidRPr="00B159A3" w:rsidTr="00A16D5D">
        <w:trPr>
          <w:trHeight w:val="255"/>
        </w:trPr>
        <w:tc>
          <w:tcPr>
            <w:tcW w:w="96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436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960" w:type="dxa"/>
            <w:gridSpan w:val="4"/>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62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620" w:type="dxa"/>
            <w:gridSpan w:val="4"/>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2160" w:type="dxa"/>
            <w:gridSpan w:val="5"/>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2060" w:type="dxa"/>
            <w:gridSpan w:val="5"/>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B159A3" w:rsidRPr="00B159A3" w:rsidTr="00A16D5D">
        <w:trPr>
          <w:trHeight w:val="255"/>
        </w:trPr>
        <w:tc>
          <w:tcPr>
            <w:tcW w:w="96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436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960" w:type="dxa"/>
            <w:gridSpan w:val="4"/>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620" w:type="dxa"/>
            <w:gridSpan w:val="3"/>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1620" w:type="dxa"/>
            <w:gridSpan w:val="4"/>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2160" w:type="dxa"/>
            <w:gridSpan w:val="5"/>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c>
          <w:tcPr>
            <w:tcW w:w="2060" w:type="dxa"/>
            <w:gridSpan w:val="5"/>
            <w:tcBorders>
              <w:top w:val="nil"/>
              <w:left w:val="nil"/>
              <w:bottom w:val="nil"/>
              <w:right w:val="nil"/>
            </w:tcBorders>
            <w:shd w:val="clear" w:color="auto" w:fill="auto"/>
            <w:noWrap/>
            <w:vAlign w:val="bottom"/>
            <w:hideMark/>
          </w:tcPr>
          <w:p w:rsidR="00B159A3" w:rsidRPr="00B159A3" w:rsidRDefault="00B159A3" w:rsidP="00B159A3">
            <w:pPr>
              <w:spacing w:after="0" w:line="240" w:lineRule="auto"/>
              <w:rPr>
                <w:rFonts w:eastAsia="Times New Roman" w:cs="Times New Roman"/>
                <w:sz w:val="20"/>
                <w:szCs w:val="20"/>
                <w:lang w:eastAsia="ru-RU"/>
              </w:rPr>
            </w:pPr>
          </w:p>
        </w:tc>
      </w:tr>
      <w:tr w:rsidR="00A16D5D" w:rsidRPr="00A16D5D" w:rsidTr="00A16D5D">
        <w:trPr>
          <w:gridAfter w:val="1"/>
          <w:wAfter w:w="320" w:type="dxa"/>
          <w:trHeight w:val="540"/>
        </w:trPr>
        <w:tc>
          <w:tcPr>
            <w:tcW w:w="14420" w:type="dxa"/>
            <w:gridSpan w:val="26"/>
            <w:tcBorders>
              <w:top w:val="nil"/>
              <w:left w:val="nil"/>
              <w:bottom w:val="nil"/>
              <w:right w:val="nil"/>
            </w:tcBorders>
            <w:shd w:val="clear" w:color="auto" w:fill="auto"/>
            <w:vAlign w:val="bottom"/>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 xml:space="preserve">Приложение 6 к муниципальной программе, утвержденной постановлением                                         </w:t>
            </w:r>
            <w:r w:rsidRPr="00A16D5D">
              <w:rPr>
                <w:rFonts w:eastAsia="Times New Roman" w:cs="Times New Roman"/>
                <w:sz w:val="20"/>
                <w:szCs w:val="20"/>
                <w:lang w:eastAsia="ru-RU"/>
              </w:rPr>
              <w:br/>
              <w:t>от 30 декабря  2025г. №69</w:t>
            </w:r>
          </w:p>
        </w:tc>
      </w:tr>
      <w:tr w:rsidR="00A16D5D" w:rsidRPr="00A16D5D" w:rsidTr="00A16D5D">
        <w:trPr>
          <w:gridAfter w:val="1"/>
          <w:wAfter w:w="320" w:type="dxa"/>
          <w:trHeight w:val="765"/>
        </w:trPr>
        <w:tc>
          <w:tcPr>
            <w:tcW w:w="14420" w:type="dxa"/>
            <w:gridSpan w:val="26"/>
            <w:tcBorders>
              <w:top w:val="nil"/>
              <w:left w:val="nil"/>
              <w:bottom w:val="nil"/>
              <w:right w:val="nil"/>
            </w:tcBorders>
            <w:shd w:val="clear" w:color="auto" w:fill="auto"/>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План реализации муниципальной программы  сельского поселения Большая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w:t>
            </w:r>
            <w:r w:rsidRPr="00A16D5D">
              <w:rPr>
                <w:rFonts w:eastAsia="Times New Roman" w:cs="Times New Roman"/>
                <w:b/>
                <w:bCs/>
                <w:sz w:val="20"/>
                <w:szCs w:val="20"/>
                <w:lang w:eastAsia="ru-RU"/>
              </w:rPr>
              <w:br/>
              <w:t xml:space="preserve">«Социально-экономическое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 год</w:t>
            </w:r>
          </w:p>
        </w:tc>
      </w:tr>
      <w:tr w:rsidR="00A16D5D" w:rsidRPr="00A16D5D" w:rsidTr="00A16D5D">
        <w:trPr>
          <w:gridAfter w:val="1"/>
          <w:wAfter w:w="320" w:type="dxa"/>
          <w:trHeight w:val="255"/>
        </w:trPr>
        <w:tc>
          <w:tcPr>
            <w:tcW w:w="640" w:type="dxa"/>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4360" w:type="dxa"/>
            <w:gridSpan w:val="4"/>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1960" w:type="dxa"/>
            <w:gridSpan w:val="3"/>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1620" w:type="dxa"/>
            <w:gridSpan w:val="4"/>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1620" w:type="dxa"/>
            <w:gridSpan w:val="4"/>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2160" w:type="dxa"/>
            <w:gridSpan w:val="5"/>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2060" w:type="dxa"/>
            <w:gridSpan w:val="5"/>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gridAfter w:val="1"/>
          <w:wAfter w:w="320" w:type="dxa"/>
          <w:trHeight w:val="213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 п/п</w:t>
            </w:r>
          </w:p>
        </w:tc>
        <w:tc>
          <w:tcPr>
            <w:tcW w:w="436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Наименование подпрограммы, основных мероприятий</w:t>
            </w:r>
          </w:p>
        </w:tc>
        <w:tc>
          <w:tcPr>
            <w:tcW w:w="1960" w:type="dxa"/>
            <w:gridSpan w:val="3"/>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Ответственный исполнитель, соисполнитель</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vertAlign w:val="superscript"/>
                <w:lang w:eastAsia="ru-RU"/>
              </w:rPr>
              <w:t>1</w:t>
            </w:r>
            <w:r w:rsidRPr="00A16D5D">
              <w:rPr>
                <w:rFonts w:eastAsia="Times New Roman" w:cs="Times New Roman"/>
                <w:sz w:val="19"/>
                <w:szCs w:val="19"/>
                <w:lang w:eastAsia="ru-RU"/>
              </w:rPr>
              <w:t>Срок начала реализации</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vertAlign w:val="superscript"/>
                <w:lang w:eastAsia="ru-RU"/>
              </w:rPr>
              <w:t>1</w:t>
            </w:r>
            <w:r w:rsidRPr="00A16D5D">
              <w:rPr>
                <w:rFonts w:eastAsia="Times New Roman" w:cs="Times New Roman"/>
                <w:sz w:val="19"/>
                <w:szCs w:val="19"/>
                <w:lang w:eastAsia="ru-RU"/>
              </w:rPr>
              <w:t>Срок окончания реализации</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 xml:space="preserve">Код бюджетной классификации                       (ГРБС, </w:t>
            </w:r>
            <w:proofErr w:type="spellStart"/>
            <w:r w:rsidRPr="00A16D5D">
              <w:rPr>
                <w:rFonts w:eastAsia="Times New Roman" w:cs="Times New Roman"/>
                <w:sz w:val="19"/>
                <w:szCs w:val="19"/>
                <w:lang w:eastAsia="ru-RU"/>
              </w:rPr>
              <w:t>РзПр</w:t>
            </w:r>
            <w:proofErr w:type="spellEnd"/>
            <w:r w:rsidRPr="00A16D5D">
              <w:rPr>
                <w:rFonts w:eastAsia="Times New Roman" w:cs="Times New Roman"/>
                <w:sz w:val="19"/>
                <w:szCs w:val="19"/>
                <w:lang w:eastAsia="ru-RU"/>
              </w:rPr>
              <w:t>, ЦСР)</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vertAlign w:val="superscript"/>
                <w:lang w:eastAsia="ru-RU"/>
              </w:rPr>
              <w:t>2</w:t>
            </w:r>
            <w:r w:rsidRPr="00A16D5D">
              <w:rPr>
                <w:rFonts w:eastAsia="Times New Roman" w:cs="Times New Roman"/>
                <w:sz w:val="19"/>
                <w:szCs w:val="19"/>
                <w:lang w:eastAsia="ru-RU"/>
              </w:rPr>
              <w:t>Объем ресурсного обеспечения за счет средств бюджета сельского поселения (тыс. руб.)</w:t>
            </w:r>
          </w:p>
        </w:tc>
      </w:tr>
      <w:tr w:rsidR="00A16D5D" w:rsidRPr="00A16D5D" w:rsidTr="00A16D5D">
        <w:trPr>
          <w:gridAfter w:val="1"/>
          <w:wAfter w:w="320" w:type="dxa"/>
          <w:trHeight w:val="255"/>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1</w:t>
            </w:r>
          </w:p>
        </w:tc>
        <w:tc>
          <w:tcPr>
            <w:tcW w:w="436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2</w:t>
            </w:r>
          </w:p>
        </w:tc>
        <w:tc>
          <w:tcPr>
            <w:tcW w:w="1960" w:type="dxa"/>
            <w:gridSpan w:val="3"/>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3</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4</w:t>
            </w:r>
          </w:p>
        </w:tc>
        <w:tc>
          <w:tcPr>
            <w:tcW w:w="1620" w:type="dxa"/>
            <w:gridSpan w:val="4"/>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5</w:t>
            </w:r>
          </w:p>
        </w:tc>
        <w:tc>
          <w:tcPr>
            <w:tcW w:w="2160" w:type="dxa"/>
            <w:gridSpan w:val="5"/>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6</w:t>
            </w:r>
          </w:p>
        </w:tc>
        <w:tc>
          <w:tcPr>
            <w:tcW w:w="2060" w:type="dxa"/>
            <w:gridSpan w:val="5"/>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7</w:t>
            </w:r>
          </w:p>
        </w:tc>
      </w:tr>
      <w:tr w:rsidR="00A16D5D" w:rsidRPr="00A16D5D" w:rsidTr="00A16D5D">
        <w:trPr>
          <w:gridAfter w:val="1"/>
          <w:wAfter w:w="320" w:type="dxa"/>
          <w:trHeight w:val="1020"/>
        </w:trPr>
        <w:tc>
          <w:tcPr>
            <w:tcW w:w="64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 </w:t>
            </w:r>
          </w:p>
        </w:tc>
        <w:tc>
          <w:tcPr>
            <w:tcW w:w="436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19"/>
                <w:szCs w:val="19"/>
                <w:lang w:eastAsia="ru-RU"/>
              </w:rPr>
            </w:pPr>
            <w:r w:rsidRPr="00A16D5D">
              <w:rPr>
                <w:rFonts w:eastAsia="Times New Roman" w:cs="Times New Roman"/>
                <w:b/>
                <w:bCs/>
                <w:sz w:val="19"/>
                <w:szCs w:val="19"/>
                <w:lang w:eastAsia="ru-RU"/>
              </w:rPr>
              <w:t xml:space="preserve">Подпрограмма 5 "Развитие культуры в сельском поселении Большая Константиновка муниципального района </w:t>
            </w:r>
            <w:proofErr w:type="spellStart"/>
            <w:r w:rsidRPr="00A16D5D">
              <w:rPr>
                <w:rFonts w:eastAsia="Times New Roman" w:cs="Times New Roman"/>
                <w:b/>
                <w:bCs/>
                <w:sz w:val="19"/>
                <w:szCs w:val="19"/>
                <w:lang w:eastAsia="ru-RU"/>
              </w:rPr>
              <w:t>Кошкинский</w:t>
            </w:r>
            <w:proofErr w:type="spellEnd"/>
            <w:r w:rsidRPr="00A16D5D">
              <w:rPr>
                <w:rFonts w:eastAsia="Times New Roman" w:cs="Times New Roman"/>
                <w:b/>
                <w:bCs/>
                <w:sz w:val="19"/>
                <w:szCs w:val="19"/>
                <w:lang w:eastAsia="ru-RU"/>
              </w:rPr>
              <w:t xml:space="preserve"> Самарской области" </w:t>
            </w:r>
          </w:p>
        </w:tc>
        <w:tc>
          <w:tcPr>
            <w:tcW w:w="1960" w:type="dxa"/>
            <w:gridSpan w:val="3"/>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X</w:t>
            </w:r>
          </w:p>
        </w:tc>
        <w:tc>
          <w:tcPr>
            <w:tcW w:w="20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19"/>
                <w:szCs w:val="19"/>
                <w:lang w:eastAsia="ru-RU"/>
              </w:rPr>
            </w:pPr>
            <w:r w:rsidRPr="00A16D5D">
              <w:rPr>
                <w:rFonts w:eastAsia="Times New Roman" w:cs="Times New Roman"/>
                <w:b/>
                <w:bCs/>
                <w:sz w:val="19"/>
                <w:szCs w:val="19"/>
                <w:lang w:eastAsia="ru-RU"/>
              </w:rPr>
              <w:t>722</w:t>
            </w:r>
          </w:p>
        </w:tc>
      </w:tr>
      <w:tr w:rsidR="00A16D5D" w:rsidRPr="00A16D5D" w:rsidTr="00A16D5D">
        <w:trPr>
          <w:gridAfter w:val="1"/>
          <w:wAfter w:w="320" w:type="dxa"/>
          <w:trHeight w:val="1020"/>
        </w:trPr>
        <w:tc>
          <w:tcPr>
            <w:tcW w:w="64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9"/>
                <w:szCs w:val="19"/>
                <w:lang w:eastAsia="ru-RU"/>
              </w:rPr>
            </w:pPr>
            <w:r w:rsidRPr="00A16D5D">
              <w:rPr>
                <w:rFonts w:eastAsia="Times New Roman" w:cs="Times New Roman"/>
                <w:sz w:val="19"/>
                <w:szCs w:val="19"/>
                <w:lang w:eastAsia="ru-RU"/>
              </w:rPr>
              <w:t> </w:t>
            </w:r>
          </w:p>
        </w:tc>
        <w:tc>
          <w:tcPr>
            <w:tcW w:w="436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9"/>
                <w:szCs w:val="19"/>
                <w:lang w:eastAsia="ru-RU"/>
              </w:rPr>
            </w:pPr>
            <w:r w:rsidRPr="00A16D5D">
              <w:rPr>
                <w:rFonts w:eastAsia="Times New Roman" w:cs="Times New Roman"/>
                <w:sz w:val="19"/>
                <w:szCs w:val="19"/>
                <w:lang w:eastAsia="ru-RU"/>
              </w:rPr>
              <w:t>Мероприятие 1 Содержание учреждений культуры</w:t>
            </w:r>
          </w:p>
        </w:tc>
        <w:tc>
          <w:tcPr>
            <w:tcW w:w="1960" w:type="dxa"/>
            <w:gridSpan w:val="3"/>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334 0801 2150000000</w:t>
            </w:r>
          </w:p>
        </w:tc>
        <w:tc>
          <w:tcPr>
            <w:tcW w:w="20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721</w:t>
            </w:r>
          </w:p>
        </w:tc>
      </w:tr>
      <w:tr w:rsidR="00A16D5D" w:rsidRPr="00A16D5D" w:rsidTr="00A16D5D">
        <w:trPr>
          <w:gridAfter w:val="1"/>
          <w:wAfter w:w="320" w:type="dxa"/>
          <w:trHeight w:val="1020"/>
        </w:trPr>
        <w:tc>
          <w:tcPr>
            <w:tcW w:w="64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9"/>
                <w:szCs w:val="19"/>
                <w:lang w:eastAsia="ru-RU"/>
              </w:rPr>
            </w:pPr>
            <w:r w:rsidRPr="00A16D5D">
              <w:rPr>
                <w:rFonts w:eastAsia="Times New Roman" w:cs="Times New Roman"/>
                <w:sz w:val="19"/>
                <w:szCs w:val="19"/>
                <w:lang w:eastAsia="ru-RU"/>
              </w:rPr>
              <w:t> </w:t>
            </w:r>
          </w:p>
        </w:tc>
        <w:tc>
          <w:tcPr>
            <w:tcW w:w="436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9"/>
                <w:szCs w:val="19"/>
                <w:lang w:eastAsia="ru-RU"/>
              </w:rPr>
            </w:pPr>
            <w:r w:rsidRPr="00A16D5D">
              <w:rPr>
                <w:rFonts w:eastAsia="Times New Roman" w:cs="Times New Roman"/>
                <w:sz w:val="19"/>
                <w:szCs w:val="19"/>
                <w:lang w:eastAsia="ru-RU"/>
              </w:rPr>
              <w:t>Мероприятие 2 Передача полномочий в сфере культуры</w:t>
            </w:r>
          </w:p>
        </w:tc>
        <w:tc>
          <w:tcPr>
            <w:tcW w:w="1960" w:type="dxa"/>
            <w:gridSpan w:val="3"/>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 xml:space="preserve">Администрация сельского поселения Большая Константиновка  </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01.01.2025</w:t>
            </w:r>
          </w:p>
        </w:tc>
        <w:tc>
          <w:tcPr>
            <w:tcW w:w="1620" w:type="dxa"/>
            <w:gridSpan w:val="4"/>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31.12.2025</w:t>
            </w:r>
          </w:p>
        </w:tc>
        <w:tc>
          <w:tcPr>
            <w:tcW w:w="21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334 0801 2150000000</w:t>
            </w:r>
          </w:p>
        </w:tc>
        <w:tc>
          <w:tcPr>
            <w:tcW w:w="2060" w:type="dxa"/>
            <w:gridSpan w:val="5"/>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19"/>
                <w:szCs w:val="19"/>
                <w:lang w:eastAsia="ru-RU"/>
              </w:rPr>
            </w:pPr>
            <w:r w:rsidRPr="00A16D5D">
              <w:rPr>
                <w:rFonts w:eastAsia="Times New Roman" w:cs="Times New Roman"/>
                <w:sz w:val="19"/>
                <w:szCs w:val="19"/>
                <w:lang w:eastAsia="ru-RU"/>
              </w:rPr>
              <w:t>1</w:t>
            </w:r>
          </w:p>
        </w:tc>
      </w:tr>
    </w:tbl>
    <w:p w:rsidR="00A16D5D" w:rsidRDefault="00A16D5D" w:rsidP="00B37408">
      <w:pPr>
        <w:keepNext/>
        <w:spacing w:after="0" w:line="240" w:lineRule="auto"/>
        <w:outlineLvl w:val="6"/>
      </w:pPr>
      <w:r>
        <w:rPr>
          <w:lang w:eastAsia="ru-RU"/>
        </w:rPr>
        <w:fldChar w:fldCharType="begin"/>
      </w:r>
      <w:r>
        <w:rPr>
          <w:lang w:eastAsia="ru-RU"/>
        </w:rPr>
        <w:instrText xml:space="preserve"> LINK Excel.Sheet.12 "C:\\Users\\Konst\\Documents\\ПОСТАНОВЛЕНИЯ\\Постановления 2025\\Пост. № 69 от 30.12.25- внес. изм. в МП Соц.экон.разв.тер. 4 квл\\Приложение 8-7 за 4 кв. 2025.xlsx" "Приложение 7!R1C1:R46C10" \a \f 4 \h </w:instrText>
      </w:r>
      <w:r>
        <w:rPr>
          <w:lang w:eastAsia="ru-RU"/>
        </w:rPr>
        <w:fldChar w:fldCharType="separate"/>
      </w:r>
      <w:bookmarkStart w:id="0" w:name="RANGE!A1:J45"/>
    </w:p>
    <w:tbl>
      <w:tblPr>
        <w:tblW w:w="10320" w:type="dxa"/>
        <w:tblInd w:w="108" w:type="dxa"/>
        <w:tblLook w:val="04A0" w:firstRow="1" w:lastRow="0" w:firstColumn="1" w:lastColumn="0" w:noHBand="0" w:noVBand="1"/>
      </w:tblPr>
      <w:tblGrid>
        <w:gridCol w:w="503"/>
        <w:gridCol w:w="2157"/>
        <w:gridCol w:w="1731"/>
        <w:gridCol w:w="743"/>
        <w:gridCol w:w="686"/>
        <w:gridCol w:w="1216"/>
        <w:gridCol w:w="4200"/>
        <w:gridCol w:w="1300"/>
        <w:gridCol w:w="1300"/>
        <w:gridCol w:w="1720"/>
      </w:tblGrid>
      <w:tr w:rsidR="00A16D5D" w:rsidRPr="00A16D5D" w:rsidTr="00A16D5D">
        <w:trPr>
          <w:trHeight w:val="1635"/>
        </w:trPr>
        <w:tc>
          <w:tcPr>
            <w:tcW w:w="10320" w:type="dxa"/>
            <w:gridSpan w:val="10"/>
            <w:tcBorders>
              <w:top w:val="nil"/>
              <w:left w:val="nil"/>
              <w:bottom w:val="nil"/>
              <w:right w:val="nil"/>
            </w:tcBorders>
            <w:shd w:val="clear" w:color="auto" w:fill="auto"/>
            <w:vAlign w:val="bottom"/>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Приложение 7 к Порядку</w:t>
            </w:r>
            <w:r w:rsidRPr="00A16D5D">
              <w:rPr>
                <w:rFonts w:eastAsia="Times New Roman" w:cs="Times New Roman"/>
                <w:sz w:val="20"/>
                <w:szCs w:val="20"/>
                <w:lang w:eastAsia="ru-RU"/>
              </w:rPr>
              <w:br/>
              <w:t>утвержденному Постановлением</w:t>
            </w:r>
            <w:r w:rsidRPr="00A16D5D">
              <w:rPr>
                <w:rFonts w:eastAsia="Times New Roman" w:cs="Times New Roman"/>
                <w:sz w:val="20"/>
                <w:szCs w:val="20"/>
                <w:lang w:eastAsia="ru-RU"/>
              </w:rPr>
              <w:br/>
              <w:t>Администрации сельского поселения</w:t>
            </w:r>
            <w:r w:rsidRPr="00A16D5D">
              <w:rPr>
                <w:rFonts w:eastAsia="Times New Roman" w:cs="Times New Roman"/>
                <w:sz w:val="20"/>
                <w:szCs w:val="20"/>
                <w:lang w:eastAsia="ru-RU"/>
              </w:rPr>
              <w:br/>
              <w:t xml:space="preserve">Б. Константиновка муниципального </w:t>
            </w:r>
            <w:r w:rsidRPr="00A16D5D">
              <w:rPr>
                <w:rFonts w:eastAsia="Times New Roman" w:cs="Times New Roman"/>
                <w:sz w:val="20"/>
                <w:szCs w:val="20"/>
                <w:lang w:eastAsia="ru-RU"/>
              </w:rPr>
              <w:br/>
              <w:t xml:space="preserve">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r w:rsidRPr="00A16D5D">
              <w:rPr>
                <w:rFonts w:eastAsia="Times New Roman" w:cs="Times New Roman"/>
                <w:sz w:val="20"/>
                <w:szCs w:val="20"/>
                <w:lang w:eastAsia="ru-RU"/>
              </w:rPr>
              <w:br/>
              <w:t>от 29.09.2016 г №36</w:t>
            </w:r>
            <w:bookmarkEnd w:id="0"/>
          </w:p>
        </w:tc>
      </w:tr>
      <w:tr w:rsidR="00A16D5D" w:rsidRPr="00A16D5D" w:rsidTr="00A16D5D">
        <w:trPr>
          <w:trHeight w:val="1050"/>
        </w:trPr>
        <w:tc>
          <w:tcPr>
            <w:tcW w:w="10320" w:type="dxa"/>
            <w:gridSpan w:val="10"/>
            <w:tcBorders>
              <w:top w:val="nil"/>
              <w:left w:val="nil"/>
              <w:bottom w:val="single" w:sz="4" w:space="0" w:color="auto"/>
              <w:right w:val="nil"/>
            </w:tcBorders>
            <w:shd w:val="clear" w:color="auto" w:fill="auto"/>
            <w:vAlign w:val="center"/>
            <w:hideMark/>
          </w:tcPr>
          <w:p w:rsidR="00A16D5D" w:rsidRPr="00A16D5D" w:rsidRDefault="00A16D5D" w:rsidP="00A16D5D">
            <w:pPr>
              <w:spacing w:after="0" w:line="240" w:lineRule="auto"/>
              <w:jc w:val="center"/>
              <w:rPr>
                <w:rFonts w:eastAsia="Times New Roman" w:cs="Times New Roman"/>
                <w:b/>
                <w:bCs/>
                <w:sz w:val="24"/>
                <w:szCs w:val="24"/>
                <w:lang w:eastAsia="ru-RU"/>
              </w:rPr>
            </w:pPr>
            <w:r w:rsidRPr="00A16D5D">
              <w:rPr>
                <w:rFonts w:eastAsia="Times New Roman" w:cs="Times New Roman"/>
                <w:b/>
                <w:bCs/>
                <w:sz w:val="24"/>
                <w:szCs w:val="24"/>
                <w:lang w:eastAsia="ru-RU"/>
              </w:rPr>
              <w:t>Отчет о финансовом обеспечении муниципальной программы</w:t>
            </w:r>
            <w:r w:rsidRPr="00A16D5D">
              <w:rPr>
                <w:rFonts w:eastAsia="Times New Roman" w:cs="Times New Roman"/>
                <w:b/>
                <w:bCs/>
                <w:sz w:val="24"/>
                <w:szCs w:val="24"/>
                <w:lang w:eastAsia="ru-RU"/>
              </w:rPr>
              <w:br/>
              <w:t>«Социально-экономическое развитие территории сельского поселения Б. Константиновка</w:t>
            </w:r>
            <w:r w:rsidRPr="00A16D5D">
              <w:rPr>
                <w:rFonts w:eastAsia="Times New Roman" w:cs="Times New Roman"/>
                <w:b/>
                <w:bCs/>
                <w:sz w:val="24"/>
                <w:szCs w:val="24"/>
                <w:lang w:eastAsia="ru-RU"/>
              </w:rPr>
              <w:br/>
              <w:t xml:space="preserve"> муниципального  района </w:t>
            </w:r>
            <w:proofErr w:type="spellStart"/>
            <w:r w:rsidRPr="00A16D5D">
              <w:rPr>
                <w:rFonts w:eastAsia="Times New Roman" w:cs="Times New Roman"/>
                <w:b/>
                <w:bCs/>
                <w:sz w:val="24"/>
                <w:szCs w:val="24"/>
                <w:lang w:eastAsia="ru-RU"/>
              </w:rPr>
              <w:t>Кошкинский</w:t>
            </w:r>
            <w:proofErr w:type="spellEnd"/>
            <w:r w:rsidRPr="00A16D5D">
              <w:rPr>
                <w:rFonts w:eastAsia="Times New Roman" w:cs="Times New Roman"/>
                <w:b/>
                <w:bCs/>
                <w:sz w:val="24"/>
                <w:szCs w:val="24"/>
                <w:lang w:eastAsia="ru-RU"/>
              </w:rPr>
              <w:t xml:space="preserve"> Самарской области» на 2025-2027 годы</w:t>
            </w:r>
          </w:p>
        </w:tc>
      </w:tr>
      <w:tr w:rsidR="00A16D5D" w:rsidRPr="00A16D5D" w:rsidTr="00A16D5D">
        <w:trPr>
          <w:trHeight w:val="570"/>
        </w:trPr>
        <w:tc>
          <w:tcPr>
            <w:tcW w:w="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п/п</w:t>
            </w:r>
          </w:p>
        </w:tc>
        <w:tc>
          <w:tcPr>
            <w:tcW w:w="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Наименование подпрограмм, основных мероприятий</w:t>
            </w:r>
          </w:p>
        </w:tc>
        <w:tc>
          <w:tcPr>
            <w:tcW w:w="3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Ответственный исполнитель, соисполнитель</w:t>
            </w:r>
          </w:p>
        </w:tc>
        <w:tc>
          <w:tcPr>
            <w:tcW w:w="900" w:type="dxa"/>
            <w:gridSpan w:val="3"/>
            <w:tcBorders>
              <w:top w:val="single" w:sz="4" w:space="0" w:color="auto"/>
              <w:left w:val="nil"/>
              <w:bottom w:val="single" w:sz="4" w:space="0" w:color="auto"/>
              <w:right w:val="single" w:sz="4" w:space="0" w:color="000000"/>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Код бюджетной классификации</w:t>
            </w:r>
          </w:p>
        </w:tc>
        <w:tc>
          <w:tcPr>
            <w:tcW w:w="6800" w:type="dxa"/>
            <w:gridSpan w:val="3"/>
            <w:tcBorders>
              <w:top w:val="single" w:sz="4" w:space="0" w:color="auto"/>
              <w:left w:val="nil"/>
              <w:bottom w:val="single" w:sz="4" w:space="0" w:color="auto"/>
              <w:right w:val="single" w:sz="4" w:space="0" w:color="000000"/>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Расходы отчетного периода                                    (4 квартал 2025 г.) (тыс. руб.)</w:t>
            </w:r>
          </w:p>
        </w:tc>
        <w:tc>
          <w:tcPr>
            <w:tcW w:w="17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Причины низкого освоения средств местного бюджета</w:t>
            </w:r>
          </w:p>
        </w:tc>
      </w:tr>
      <w:tr w:rsidR="00A16D5D" w:rsidRPr="00A16D5D" w:rsidTr="00A16D5D">
        <w:trPr>
          <w:trHeight w:val="570"/>
        </w:trPr>
        <w:tc>
          <w:tcPr>
            <w:tcW w:w="300" w:type="dxa"/>
            <w:vMerge/>
            <w:tcBorders>
              <w:top w:val="nil"/>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tcBorders>
              <w:top w:val="nil"/>
              <w:left w:val="nil"/>
              <w:bottom w:val="nil"/>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ГРБС</w:t>
            </w:r>
          </w:p>
        </w:tc>
        <w:tc>
          <w:tcPr>
            <w:tcW w:w="300" w:type="dxa"/>
            <w:tcBorders>
              <w:top w:val="nil"/>
              <w:left w:val="nil"/>
              <w:bottom w:val="nil"/>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proofErr w:type="spellStart"/>
            <w:r w:rsidRPr="00A16D5D">
              <w:rPr>
                <w:rFonts w:eastAsia="Times New Roman" w:cs="Times New Roman"/>
                <w:b/>
                <w:bCs/>
                <w:sz w:val="20"/>
                <w:szCs w:val="20"/>
                <w:lang w:eastAsia="ru-RU"/>
              </w:rPr>
              <w:t>РзПр</w:t>
            </w:r>
            <w:proofErr w:type="spellEnd"/>
          </w:p>
        </w:tc>
        <w:tc>
          <w:tcPr>
            <w:tcW w:w="300" w:type="dxa"/>
            <w:tcBorders>
              <w:top w:val="nil"/>
              <w:left w:val="nil"/>
              <w:bottom w:val="nil"/>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ЦСР</w:t>
            </w:r>
          </w:p>
        </w:tc>
        <w:tc>
          <w:tcPr>
            <w:tcW w:w="4200" w:type="dxa"/>
            <w:tcBorders>
              <w:top w:val="nil"/>
              <w:left w:val="nil"/>
              <w:bottom w:val="nil"/>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Годовой план</w:t>
            </w:r>
          </w:p>
        </w:tc>
        <w:tc>
          <w:tcPr>
            <w:tcW w:w="1300" w:type="dxa"/>
            <w:tcBorders>
              <w:top w:val="nil"/>
              <w:left w:val="nil"/>
              <w:bottom w:val="nil"/>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Факт</w:t>
            </w:r>
          </w:p>
        </w:tc>
        <w:tc>
          <w:tcPr>
            <w:tcW w:w="1300"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исполнения</w:t>
            </w:r>
          </w:p>
        </w:tc>
        <w:tc>
          <w:tcPr>
            <w:tcW w:w="1720" w:type="dxa"/>
            <w:vMerge/>
            <w:tcBorders>
              <w:top w:val="nil"/>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r>
      <w:tr w:rsidR="00A16D5D" w:rsidRPr="00A16D5D" w:rsidTr="00A16D5D">
        <w:trPr>
          <w:trHeight w:val="255"/>
        </w:trPr>
        <w:tc>
          <w:tcPr>
            <w:tcW w:w="300" w:type="dxa"/>
            <w:tcBorders>
              <w:top w:val="nil"/>
              <w:left w:val="single" w:sz="4" w:space="0" w:color="auto"/>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w:t>
            </w:r>
          </w:p>
        </w:tc>
        <w:tc>
          <w:tcPr>
            <w:tcW w:w="300" w:type="dxa"/>
            <w:tcBorders>
              <w:top w:val="nil"/>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2</w:t>
            </w:r>
          </w:p>
        </w:tc>
        <w:tc>
          <w:tcPr>
            <w:tcW w:w="300" w:type="dxa"/>
            <w:tcBorders>
              <w:top w:val="nil"/>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4</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5</w:t>
            </w:r>
          </w:p>
        </w:tc>
        <w:tc>
          <w:tcPr>
            <w:tcW w:w="300" w:type="dxa"/>
            <w:tcBorders>
              <w:top w:val="single" w:sz="4" w:space="0" w:color="auto"/>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6</w:t>
            </w:r>
          </w:p>
        </w:tc>
        <w:tc>
          <w:tcPr>
            <w:tcW w:w="4200" w:type="dxa"/>
            <w:tcBorders>
              <w:top w:val="single" w:sz="4" w:space="0" w:color="auto"/>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7</w:t>
            </w:r>
          </w:p>
        </w:tc>
        <w:tc>
          <w:tcPr>
            <w:tcW w:w="1300" w:type="dxa"/>
            <w:tcBorders>
              <w:top w:val="single" w:sz="4" w:space="0" w:color="auto"/>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8</w:t>
            </w:r>
          </w:p>
        </w:tc>
        <w:tc>
          <w:tcPr>
            <w:tcW w:w="1300" w:type="dxa"/>
            <w:tcBorders>
              <w:top w:val="nil"/>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9</w:t>
            </w:r>
          </w:p>
        </w:tc>
        <w:tc>
          <w:tcPr>
            <w:tcW w:w="1720" w:type="dxa"/>
            <w:tcBorders>
              <w:top w:val="nil"/>
              <w:left w:val="nil"/>
              <w:bottom w:val="single" w:sz="4" w:space="0" w:color="auto"/>
              <w:right w:val="single" w:sz="4" w:space="0" w:color="auto"/>
            </w:tcBorders>
            <w:shd w:val="clear" w:color="000000" w:fill="FFFFFF"/>
            <w:vAlign w:val="bottom"/>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w:t>
            </w:r>
          </w:p>
        </w:tc>
      </w:tr>
      <w:tr w:rsidR="00A16D5D" w:rsidRPr="00A16D5D" w:rsidTr="00A16D5D">
        <w:trPr>
          <w:trHeight w:val="25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ind w:firstLineChars="100" w:firstLine="200"/>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Всего</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9 741,00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9 741,00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1</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1 "Муниципальное управление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2025-2027 годы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2 157,00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2 157,00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85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Содержание Главы</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0102</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1 081,00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1 081,00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75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2 Содержание Администрации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0104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890,00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890,00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78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3 Расходы на обеспечение выполнения функций муниципальными органами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0104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81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4 Переданные полномочия по исполнению бюджета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0113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8,00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8,00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5 Расходы на иные мероприятия по другим общегосударственным вопросам</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0113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2110020040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112,00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112,00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84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auto" w:fill="auto"/>
            <w:vAlign w:val="center"/>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6 Выплата доплат к трудовой пенсии лицам, замещавшим муниципальные должности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1001</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66,00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66,00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82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nil"/>
              <w:right w:val="nil"/>
            </w:tcBorders>
            <w:shd w:val="clear" w:color="auto" w:fill="auto"/>
            <w:vAlign w:val="center"/>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7 Иные выплаты населению</w:t>
            </w:r>
          </w:p>
        </w:tc>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113</w:t>
            </w:r>
          </w:p>
        </w:tc>
        <w:tc>
          <w:tcPr>
            <w:tcW w:w="300" w:type="dxa"/>
            <w:tcBorders>
              <w:top w:val="nil"/>
              <w:left w:val="nil"/>
              <w:bottom w:val="single" w:sz="4" w:space="0" w:color="auto"/>
              <w:right w:val="single" w:sz="4" w:space="0" w:color="auto"/>
            </w:tcBorders>
            <w:shd w:val="clear" w:color="auto" w:fill="auto"/>
            <w:noWrap/>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2110000000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#ДЕЛ/0!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53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2</w:t>
            </w:r>
          </w:p>
        </w:tc>
        <w:tc>
          <w:tcPr>
            <w:tcW w:w="300" w:type="dxa"/>
            <w:tcBorders>
              <w:top w:val="single" w:sz="4" w:space="0" w:color="auto"/>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393,00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393,00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79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Пожарная безопасность</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0310</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2120000000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227,00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227,00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75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w:t>
            </w:r>
          </w:p>
        </w:tc>
        <w:tc>
          <w:tcPr>
            <w:tcW w:w="300" w:type="dxa"/>
            <w:tcBorders>
              <w:top w:val="nil"/>
              <w:left w:val="nil"/>
              <w:bottom w:val="nil"/>
              <w:right w:val="nil"/>
            </w:tcBorders>
            <w:shd w:val="clear" w:color="auto" w:fill="auto"/>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2 Организация деятельности добровольной народной дружины</w:t>
            </w:r>
          </w:p>
        </w:tc>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0314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2120000000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#ДЕЛ/0!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38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single" w:sz="4" w:space="0" w:color="auto"/>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3 Выполнения мероприятий по анализу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0203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2120000000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166,00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166,00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3  "Развитие агропромышленного комплекса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2025-2027 годы</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76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Расходы на проведение работ по уничтожению карантинных сорняков на территории сельских поселений</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0405</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2130020010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25"/>
        </w:trPr>
        <w:tc>
          <w:tcPr>
            <w:tcW w:w="300" w:type="dxa"/>
            <w:vMerge w:val="restart"/>
            <w:tcBorders>
              <w:top w:val="nil"/>
              <w:left w:val="single" w:sz="4" w:space="0" w:color="auto"/>
              <w:bottom w:val="single" w:sz="4" w:space="0" w:color="000000"/>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4</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4 "Содержание и развитие муниципального хозяйства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2025-2027 годы</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X</w:t>
            </w:r>
          </w:p>
        </w:tc>
        <w:tc>
          <w:tcPr>
            <w:tcW w:w="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6 464,00   </w:t>
            </w:r>
          </w:p>
        </w:tc>
        <w:tc>
          <w:tcPr>
            <w:tcW w:w="1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6 464,00   </w:t>
            </w:r>
          </w:p>
        </w:tc>
        <w:tc>
          <w:tcPr>
            <w:tcW w:w="130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100,0</w:t>
            </w:r>
          </w:p>
        </w:tc>
        <w:tc>
          <w:tcPr>
            <w:tcW w:w="1720"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55"/>
        </w:trPr>
        <w:tc>
          <w:tcPr>
            <w:tcW w:w="300" w:type="dxa"/>
            <w:vMerge/>
            <w:tcBorders>
              <w:top w:val="nil"/>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42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1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130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b/>
                <w:bCs/>
                <w:sz w:val="20"/>
                <w:szCs w:val="20"/>
                <w:lang w:eastAsia="ru-RU"/>
              </w:rPr>
            </w:pPr>
          </w:p>
        </w:tc>
        <w:tc>
          <w:tcPr>
            <w:tcW w:w="1720"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Содержание дорожного хозяйства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0409</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2 804,00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2 804,00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Мероприятие 2 Расходы бюджета сельского поселения направленные на мероприятия по содержанию дорожного хозяйства- передача полномочий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0409</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Мероприятие 4 Содержание коммунального </w:t>
            </w:r>
            <w:r w:rsidRPr="00A16D5D">
              <w:rPr>
                <w:rFonts w:eastAsia="Times New Roman" w:cs="Times New Roman"/>
                <w:sz w:val="20"/>
                <w:szCs w:val="20"/>
                <w:lang w:eastAsia="ru-RU"/>
              </w:rPr>
              <w:lastRenderedPageBreak/>
              <w:t>хозяйства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Администрация сельского поселения Б. </w:t>
            </w:r>
            <w:r w:rsidRPr="00A16D5D">
              <w:rPr>
                <w:rFonts w:eastAsia="Times New Roman" w:cs="Times New Roman"/>
                <w:sz w:val="20"/>
                <w:szCs w:val="20"/>
                <w:lang w:eastAsia="ru-RU"/>
              </w:rPr>
              <w:lastRenderedPageBreak/>
              <w:t xml:space="preserve">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lastRenderedPageBreak/>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0502</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311,00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311,00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5 расходы на благоустройство территории сельского поселения</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0503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1 808,00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1 808,00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6 Расходы на охрану окружающей среды в сельском поселении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0605</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16,00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3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auto" w:fill="auto"/>
            <w:vAlign w:val="center"/>
            <w:hideMark/>
          </w:tcPr>
          <w:p w:rsidR="00A16D5D" w:rsidRPr="00A16D5D" w:rsidRDefault="00A16D5D" w:rsidP="00A16D5D">
            <w:pPr>
              <w:spacing w:after="0" w:line="240" w:lineRule="auto"/>
              <w:rPr>
                <w:rFonts w:eastAsia="Times New Roman" w:cs="Times New Roman"/>
                <w:color w:val="000000"/>
                <w:sz w:val="20"/>
                <w:szCs w:val="20"/>
                <w:lang w:eastAsia="ru-RU"/>
              </w:rPr>
            </w:pPr>
            <w:r w:rsidRPr="00A16D5D">
              <w:rPr>
                <w:rFonts w:eastAsia="Times New Roman" w:cs="Times New Roman"/>
                <w:color w:val="000000"/>
                <w:sz w:val="20"/>
                <w:szCs w:val="20"/>
                <w:lang w:eastAsia="ru-RU"/>
              </w:rPr>
              <w:t>Мероприятие 7 Расходные обязательства по проектированию, строительству, реконструкции и модернизации систем водоснабжения, систем водоотведения и канализации муниципальной собственности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0505</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2140000000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1 525,00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1 525,00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5</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5 "Развитие культуры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на 2025-2027 годы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722,00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722,00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Мероприятие 1 Содержание учреждений культуры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0801</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2150000000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721,00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721,00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2 Переданные полномочия в сфере культуры</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 Константиновка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0801</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2150000000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6</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6 "Развитие физической культуры и спорта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Самарской области " на 2025-2027 годы</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Проведение мероприятий по физической культуре и спорту</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1105</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2160000000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5,00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1020"/>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7</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xml:space="preserve">Подпрограмма 7 "Поддержка местных инициатив в сельском поселении  Б. Константиновка  муниципального района </w:t>
            </w:r>
            <w:proofErr w:type="spellStart"/>
            <w:r w:rsidRPr="00A16D5D">
              <w:rPr>
                <w:rFonts w:eastAsia="Times New Roman" w:cs="Times New Roman"/>
                <w:b/>
                <w:bCs/>
                <w:sz w:val="20"/>
                <w:szCs w:val="20"/>
                <w:lang w:eastAsia="ru-RU"/>
              </w:rPr>
              <w:t>Кошкинский</w:t>
            </w:r>
            <w:proofErr w:type="spellEnd"/>
            <w:r w:rsidRPr="00A16D5D">
              <w:rPr>
                <w:rFonts w:eastAsia="Times New Roman" w:cs="Times New Roman"/>
                <w:b/>
                <w:bCs/>
                <w:sz w:val="20"/>
                <w:szCs w:val="20"/>
                <w:lang w:eastAsia="ru-RU"/>
              </w:rPr>
              <w:t xml:space="preserve"> </w:t>
            </w:r>
            <w:r w:rsidRPr="00A16D5D">
              <w:rPr>
                <w:rFonts w:eastAsia="Times New Roman" w:cs="Times New Roman"/>
                <w:b/>
                <w:bCs/>
                <w:sz w:val="20"/>
                <w:szCs w:val="20"/>
                <w:lang w:eastAsia="ru-RU"/>
              </w:rPr>
              <w:lastRenderedPageBreak/>
              <w:t>Самарской области"</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lastRenderedPageBreak/>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X</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Х</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58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Мероприятие 1 Проведение мероприятий по поддержке местных инициатив</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 Константиновка</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334</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0503</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2170000000</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r>
      <w:tr w:rsidR="00A16D5D" w:rsidRPr="00A16D5D" w:rsidTr="00A16D5D">
        <w:trPr>
          <w:trHeight w:val="255"/>
        </w:trPr>
        <w:tc>
          <w:tcPr>
            <w:tcW w:w="300"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both"/>
              <w:rPr>
                <w:rFonts w:eastAsia="Times New Roman" w:cs="Times New Roman"/>
                <w:b/>
                <w:bCs/>
                <w:sz w:val="20"/>
                <w:szCs w:val="20"/>
                <w:lang w:eastAsia="ru-RU"/>
              </w:rPr>
            </w:pPr>
            <w:r w:rsidRPr="00A16D5D">
              <w:rPr>
                <w:rFonts w:eastAsia="Times New Roman" w:cs="Times New Roman"/>
                <w:b/>
                <w:bCs/>
                <w:sz w:val="20"/>
                <w:szCs w:val="20"/>
                <w:lang w:eastAsia="ru-RU"/>
              </w:rPr>
              <w:t>Всего по программе:</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w:t>
            </w:r>
          </w:p>
        </w:tc>
        <w:tc>
          <w:tcPr>
            <w:tcW w:w="42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9 741,00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        9 741,00   </w:t>
            </w:r>
          </w:p>
        </w:tc>
        <w:tc>
          <w:tcPr>
            <w:tcW w:w="130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100,0</w:t>
            </w:r>
          </w:p>
        </w:tc>
        <w:tc>
          <w:tcPr>
            <w:tcW w:w="172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 </w:t>
            </w:r>
          </w:p>
        </w:tc>
      </w:tr>
      <w:tr w:rsidR="00A16D5D" w:rsidRPr="00A16D5D" w:rsidTr="00A16D5D">
        <w:trPr>
          <w:trHeight w:val="25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10320" w:type="dxa"/>
            <w:gridSpan w:val="10"/>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Указывается причина низкого освоения средств местного бюджета при кассовых расходах менее 95% – по итогам отчетного года.</w:t>
            </w:r>
          </w:p>
        </w:tc>
      </w:tr>
      <w:tr w:rsidR="00A16D5D" w:rsidRPr="00A16D5D" w:rsidTr="00A16D5D">
        <w:trPr>
          <w:trHeight w:val="25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58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Глава сельского поселения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p>
        </w:tc>
        <w:tc>
          <w:tcPr>
            <w:tcW w:w="300" w:type="dxa"/>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900" w:type="dxa"/>
            <w:gridSpan w:val="3"/>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Е.И. Платонова</w:t>
            </w: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«15» января 2026 года</w:t>
            </w: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2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172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bl>
    <w:p w:rsidR="00A16D5D" w:rsidRPr="00E97BCD" w:rsidRDefault="00A16D5D" w:rsidP="00B37408">
      <w:pPr>
        <w:keepNext/>
        <w:spacing w:after="0" w:line="240" w:lineRule="auto"/>
        <w:outlineLvl w:val="6"/>
        <w:rPr>
          <w:rFonts w:eastAsia="Times New Roman" w:cs="Times New Roman"/>
          <w:b/>
          <w:bCs/>
          <w:iCs/>
          <w:szCs w:val="24"/>
          <w:lang w:eastAsia="ru-RU"/>
        </w:rPr>
      </w:pPr>
      <w:r>
        <w:rPr>
          <w:rFonts w:eastAsia="Times New Roman" w:cs="Times New Roman"/>
          <w:b/>
          <w:bCs/>
          <w:iCs/>
          <w:szCs w:val="24"/>
          <w:lang w:eastAsia="ru-RU"/>
        </w:rPr>
        <w:fldChar w:fldCharType="end"/>
      </w:r>
    </w:p>
    <w:tbl>
      <w:tblPr>
        <w:tblW w:w="15544" w:type="dxa"/>
        <w:tblInd w:w="93" w:type="dxa"/>
        <w:tblLook w:val="04A0" w:firstRow="1" w:lastRow="0" w:firstColumn="1" w:lastColumn="0" w:noHBand="0" w:noVBand="1"/>
      </w:tblPr>
      <w:tblGrid>
        <w:gridCol w:w="658"/>
        <w:gridCol w:w="5293"/>
        <w:gridCol w:w="4485"/>
        <w:gridCol w:w="2010"/>
        <w:gridCol w:w="2138"/>
        <w:gridCol w:w="960"/>
      </w:tblGrid>
      <w:tr w:rsidR="00A16D5D" w:rsidRPr="00A16D5D" w:rsidTr="00A16D5D">
        <w:trPr>
          <w:trHeight w:val="1260"/>
        </w:trPr>
        <w:tc>
          <w:tcPr>
            <w:tcW w:w="658" w:type="dxa"/>
            <w:tcBorders>
              <w:top w:val="nil"/>
              <w:left w:val="nil"/>
              <w:bottom w:val="nil"/>
              <w:right w:val="nil"/>
            </w:tcBorders>
            <w:shd w:val="clear" w:color="auto" w:fill="auto"/>
            <w:vAlign w:val="bottom"/>
            <w:hideMark/>
          </w:tcPr>
          <w:p w:rsidR="00A16D5D" w:rsidRPr="00A16D5D" w:rsidRDefault="00A16D5D" w:rsidP="00A16D5D">
            <w:pPr>
              <w:spacing w:after="0" w:line="240" w:lineRule="auto"/>
              <w:rPr>
                <w:rFonts w:eastAsia="Times New Roman" w:cs="Times New Roman"/>
                <w:sz w:val="20"/>
                <w:szCs w:val="20"/>
                <w:lang w:eastAsia="ru-RU"/>
              </w:rPr>
            </w:pPr>
            <w:bookmarkStart w:id="1" w:name="RANGE!A1:E60"/>
            <w:bookmarkEnd w:id="1"/>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148" w:type="dxa"/>
            <w:gridSpan w:val="2"/>
            <w:tcBorders>
              <w:top w:val="nil"/>
              <w:left w:val="nil"/>
              <w:bottom w:val="nil"/>
              <w:right w:val="nil"/>
            </w:tcBorders>
            <w:shd w:val="clear" w:color="auto" w:fill="auto"/>
            <w:vAlign w:val="bottom"/>
            <w:hideMark/>
          </w:tcPr>
          <w:p w:rsidR="00A16D5D" w:rsidRPr="00A16D5D" w:rsidRDefault="00A16D5D" w:rsidP="00A16D5D">
            <w:pPr>
              <w:spacing w:after="0" w:line="240" w:lineRule="auto"/>
              <w:jc w:val="right"/>
              <w:rPr>
                <w:rFonts w:eastAsia="Times New Roman" w:cs="Times New Roman"/>
                <w:sz w:val="20"/>
                <w:szCs w:val="20"/>
                <w:lang w:eastAsia="ru-RU"/>
              </w:rPr>
            </w:pPr>
            <w:r w:rsidRPr="00A16D5D">
              <w:rPr>
                <w:rFonts w:eastAsia="Times New Roman" w:cs="Times New Roman"/>
                <w:sz w:val="20"/>
                <w:szCs w:val="20"/>
                <w:lang w:eastAsia="ru-RU"/>
              </w:rPr>
              <w:t xml:space="preserve">Приложение 8 к Порядку утвержденному Постановлением Администрации сельского поселения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r w:rsidRPr="00A16D5D">
              <w:rPr>
                <w:rFonts w:eastAsia="Times New Roman" w:cs="Times New Roman"/>
                <w:sz w:val="20"/>
                <w:szCs w:val="20"/>
                <w:lang w:eastAsia="ru-RU"/>
              </w:rPr>
              <w:br/>
              <w:t>от 30.09.2016 г №26</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1470"/>
        </w:trPr>
        <w:tc>
          <w:tcPr>
            <w:tcW w:w="14584" w:type="dxa"/>
            <w:gridSpan w:val="5"/>
            <w:tcBorders>
              <w:top w:val="nil"/>
              <w:left w:val="nil"/>
              <w:bottom w:val="nil"/>
              <w:right w:val="nil"/>
            </w:tcBorders>
            <w:shd w:val="clear" w:color="auto" w:fill="auto"/>
            <w:vAlign w:val="bottom"/>
            <w:hideMark/>
          </w:tcPr>
          <w:p w:rsidR="00A16D5D" w:rsidRPr="00A16D5D" w:rsidRDefault="00A16D5D" w:rsidP="00A16D5D">
            <w:pPr>
              <w:spacing w:after="0" w:line="240" w:lineRule="auto"/>
              <w:jc w:val="center"/>
              <w:rPr>
                <w:rFonts w:eastAsia="Times New Roman" w:cs="Times New Roman"/>
                <w:b/>
                <w:bCs/>
                <w:sz w:val="24"/>
                <w:szCs w:val="24"/>
                <w:lang w:eastAsia="ru-RU"/>
              </w:rPr>
            </w:pPr>
            <w:r w:rsidRPr="00A16D5D">
              <w:rPr>
                <w:rFonts w:eastAsia="Times New Roman" w:cs="Times New Roman"/>
                <w:b/>
                <w:bCs/>
                <w:sz w:val="24"/>
                <w:szCs w:val="24"/>
                <w:lang w:eastAsia="ru-RU"/>
              </w:rPr>
              <w:t>Отчет о финансовом обеспечении муниципальной программы</w:t>
            </w:r>
            <w:r w:rsidRPr="00A16D5D">
              <w:rPr>
                <w:rFonts w:eastAsia="Times New Roman" w:cs="Times New Roman"/>
                <w:b/>
                <w:bCs/>
                <w:sz w:val="24"/>
                <w:szCs w:val="24"/>
                <w:lang w:eastAsia="ru-RU"/>
              </w:rPr>
              <w:br/>
              <w:t>«Социально-экономическое развитие территории сельского поселения Б. Константиновка</w:t>
            </w:r>
            <w:r w:rsidRPr="00A16D5D">
              <w:rPr>
                <w:rFonts w:eastAsia="Times New Roman" w:cs="Times New Roman"/>
                <w:b/>
                <w:bCs/>
                <w:sz w:val="24"/>
                <w:szCs w:val="24"/>
                <w:lang w:eastAsia="ru-RU"/>
              </w:rPr>
              <w:br/>
              <w:t xml:space="preserve"> муниципального  района </w:t>
            </w:r>
            <w:proofErr w:type="spellStart"/>
            <w:r w:rsidRPr="00A16D5D">
              <w:rPr>
                <w:rFonts w:eastAsia="Times New Roman" w:cs="Times New Roman"/>
                <w:b/>
                <w:bCs/>
                <w:sz w:val="24"/>
                <w:szCs w:val="24"/>
                <w:lang w:eastAsia="ru-RU"/>
              </w:rPr>
              <w:t>Кошкинский</w:t>
            </w:r>
            <w:proofErr w:type="spellEnd"/>
            <w:r w:rsidRPr="00A16D5D">
              <w:rPr>
                <w:rFonts w:eastAsia="Times New Roman" w:cs="Times New Roman"/>
                <w:b/>
                <w:bCs/>
                <w:sz w:val="24"/>
                <w:szCs w:val="24"/>
                <w:lang w:eastAsia="ru-RU"/>
              </w:rPr>
              <w:t xml:space="preserve"> Самарской области» на 2025-2027 годы</w:t>
            </w:r>
            <w:r w:rsidRPr="00A16D5D">
              <w:rPr>
                <w:rFonts w:eastAsia="Times New Roman" w:cs="Times New Roman"/>
                <w:b/>
                <w:bCs/>
                <w:sz w:val="24"/>
                <w:szCs w:val="24"/>
                <w:lang w:eastAsia="ru-RU"/>
              </w:rPr>
              <w:br/>
              <w:t>за счет средств всех источников</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85"/>
        </w:trPr>
        <w:tc>
          <w:tcPr>
            <w:tcW w:w="65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 п/п</w:t>
            </w:r>
          </w:p>
        </w:tc>
        <w:tc>
          <w:tcPr>
            <w:tcW w:w="529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Наименование подпрограмм, основных мероприятий</w:t>
            </w:r>
          </w:p>
        </w:tc>
        <w:tc>
          <w:tcPr>
            <w:tcW w:w="448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Источники ресурсного обеспечения</w:t>
            </w:r>
          </w:p>
        </w:tc>
        <w:tc>
          <w:tcPr>
            <w:tcW w:w="4148" w:type="dxa"/>
            <w:gridSpan w:val="2"/>
            <w:tcBorders>
              <w:top w:val="single" w:sz="4" w:space="0" w:color="auto"/>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Расходы (тыс. руб.)</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480"/>
        </w:trPr>
        <w:tc>
          <w:tcPr>
            <w:tcW w:w="658" w:type="dxa"/>
            <w:vMerge/>
            <w:tcBorders>
              <w:top w:val="single" w:sz="4" w:space="0" w:color="auto"/>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18"/>
                <w:szCs w:val="18"/>
                <w:lang w:eastAsia="ru-RU"/>
              </w:rPr>
            </w:pPr>
          </w:p>
        </w:tc>
        <w:tc>
          <w:tcPr>
            <w:tcW w:w="5293" w:type="dxa"/>
            <w:vMerge/>
            <w:tcBorders>
              <w:top w:val="single" w:sz="4" w:space="0" w:color="auto"/>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18"/>
                <w:szCs w:val="18"/>
                <w:lang w:eastAsia="ru-RU"/>
              </w:rPr>
            </w:pPr>
          </w:p>
        </w:tc>
        <w:tc>
          <w:tcPr>
            <w:tcW w:w="4485" w:type="dxa"/>
            <w:vMerge/>
            <w:tcBorders>
              <w:top w:val="single" w:sz="4" w:space="0" w:color="auto"/>
              <w:left w:val="single" w:sz="4" w:space="0" w:color="auto"/>
              <w:bottom w:val="single" w:sz="4" w:space="0" w:color="000000"/>
              <w:right w:val="single" w:sz="4" w:space="0" w:color="auto"/>
            </w:tcBorders>
            <w:vAlign w:val="center"/>
            <w:hideMark/>
          </w:tcPr>
          <w:p w:rsidR="00A16D5D" w:rsidRPr="00A16D5D" w:rsidRDefault="00A16D5D" w:rsidP="00A16D5D">
            <w:pPr>
              <w:spacing w:after="0" w:line="240" w:lineRule="auto"/>
              <w:rPr>
                <w:rFonts w:eastAsia="Times New Roman" w:cs="Times New Roman"/>
                <w:b/>
                <w:bCs/>
                <w:sz w:val="18"/>
                <w:szCs w:val="18"/>
                <w:lang w:eastAsia="ru-RU"/>
              </w:rPr>
            </w:pPr>
          </w:p>
        </w:tc>
        <w:tc>
          <w:tcPr>
            <w:tcW w:w="2010"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План отчетного года</w:t>
            </w:r>
          </w:p>
        </w:tc>
        <w:tc>
          <w:tcPr>
            <w:tcW w:w="2138"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18"/>
                <w:szCs w:val="18"/>
                <w:lang w:eastAsia="ru-RU"/>
              </w:rPr>
            </w:pPr>
            <w:r w:rsidRPr="00A16D5D">
              <w:rPr>
                <w:rFonts w:eastAsia="Times New Roman" w:cs="Times New Roman"/>
                <w:b/>
                <w:bCs/>
                <w:sz w:val="18"/>
                <w:szCs w:val="18"/>
                <w:lang w:eastAsia="ru-RU"/>
              </w:rPr>
              <w:t>Фактически за отчетный период (4 кв. 2025 г.)</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tcBorders>
              <w:top w:val="nil"/>
              <w:left w:val="single" w:sz="4" w:space="0" w:color="auto"/>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1"/>
                <w:szCs w:val="21"/>
                <w:lang w:eastAsia="ru-RU"/>
              </w:rPr>
            </w:pPr>
            <w:r w:rsidRPr="00A16D5D">
              <w:rPr>
                <w:rFonts w:eastAsia="Times New Roman" w:cs="Times New Roman"/>
                <w:b/>
                <w:bCs/>
                <w:sz w:val="21"/>
                <w:szCs w:val="21"/>
                <w:lang w:eastAsia="ru-RU"/>
              </w:rPr>
              <w:t>1</w:t>
            </w:r>
          </w:p>
        </w:tc>
        <w:tc>
          <w:tcPr>
            <w:tcW w:w="5293"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1"/>
                <w:szCs w:val="21"/>
                <w:lang w:eastAsia="ru-RU"/>
              </w:rPr>
            </w:pPr>
            <w:r w:rsidRPr="00A16D5D">
              <w:rPr>
                <w:rFonts w:eastAsia="Times New Roman" w:cs="Times New Roman"/>
                <w:b/>
                <w:bCs/>
                <w:sz w:val="21"/>
                <w:szCs w:val="21"/>
                <w:lang w:eastAsia="ru-RU"/>
              </w:rPr>
              <w:t>2</w:t>
            </w:r>
          </w:p>
        </w:tc>
        <w:tc>
          <w:tcPr>
            <w:tcW w:w="4485"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1"/>
                <w:szCs w:val="21"/>
                <w:lang w:eastAsia="ru-RU"/>
              </w:rPr>
            </w:pPr>
            <w:r w:rsidRPr="00A16D5D">
              <w:rPr>
                <w:rFonts w:eastAsia="Times New Roman" w:cs="Times New Roman"/>
                <w:b/>
                <w:bCs/>
                <w:sz w:val="21"/>
                <w:szCs w:val="21"/>
                <w:lang w:eastAsia="ru-RU"/>
              </w:rPr>
              <w:t>3</w:t>
            </w:r>
          </w:p>
        </w:tc>
        <w:tc>
          <w:tcPr>
            <w:tcW w:w="2010"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1"/>
                <w:szCs w:val="21"/>
                <w:lang w:eastAsia="ru-RU"/>
              </w:rPr>
            </w:pPr>
            <w:r w:rsidRPr="00A16D5D">
              <w:rPr>
                <w:rFonts w:eastAsia="Times New Roman" w:cs="Times New Roman"/>
                <w:b/>
                <w:bCs/>
                <w:sz w:val="21"/>
                <w:szCs w:val="21"/>
                <w:lang w:eastAsia="ru-RU"/>
              </w:rPr>
              <w:t>4</w:t>
            </w:r>
          </w:p>
        </w:tc>
        <w:tc>
          <w:tcPr>
            <w:tcW w:w="2138" w:type="dxa"/>
            <w:tcBorders>
              <w:top w:val="nil"/>
              <w:left w:val="nil"/>
              <w:bottom w:val="single" w:sz="4" w:space="0" w:color="auto"/>
              <w:right w:val="single" w:sz="4" w:space="0" w:color="auto"/>
            </w:tcBorders>
            <w:shd w:val="clear" w:color="000000" w:fill="FFFFFF"/>
            <w:vAlign w:val="center"/>
            <w:hideMark/>
          </w:tcPr>
          <w:p w:rsidR="00A16D5D" w:rsidRPr="00A16D5D" w:rsidRDefault="00A16D5D" w:rsidP="00A16D5D">
            <w:pPr>
              <w:spacing w:after="0" w:line="240" w:lineRule="auto"/>
              <w:jc w:val="center"/>
              <w:rPr>
                <w:rFonts w:eastAsia="Times New Roman" w:cs="Times New Roman"/>
                <w:b/>
                <w:bCs/>
                <w:sz w:val="21"/>
                <w:szCs w:val="21"/>
                <w:lang w:eastAsia="ru-RU"/>
              </w:rPr>
            </w:pPr>
            <w:r w:rsidRPr="00A16D5D">
              <w:rPr>
                <w:rFonts w:eastAsia="Times New Roman" w:cs="Times New Roman"/>
                <w:b/>
                <w:bCs/>
                <w:sz w:val="21"/>
                <w:szCs w:val="21"/>
                <w:lang w:eastAsia="ru-RU"/>
              </w:rPr>
              <w:t>5</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9741,0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11761,0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0"/>
                <w:szCs w:val="10"/>
                <w:lang w:eastAsia="ru-RU"/>
              </w:rPr>
            </w:pPr>
            <w:r w:rsidRPr="00A16D5D">
              <w:rPr>
                <w:rFonts w:eastAsia="Times New Roman" w:cs="Times New Roman"/>
                <w:sz w:val="10"/>
                <w:szCs w:val="10"/>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166,0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166,0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0"/>
                <w:szCs w:val="10"/>
                <w:lang w:eastAsia="ru-RU"/>
              </w:rPr>
            </w:pPr>
            <w:r w:rsidRPr="00A16D5D">
              <w:rPr>
                <w:rFonts w:eastAsia="Times New Roman" w:cs="Times New Roman"/>
                <w:sz w:val="10"/>
                <w:szCs w:val="10"/>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1373,0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1373,0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0"/>
                <w:szCs w:val="10"/>
                <w:lang w:eastAsia="ru-RU"/>
              </w:rPr>
            </w:pPr>
            <w:r w:rsidRPr="00A16D5D">
              <w:rPr>
                <w:rFonts w:eastAsia="Times New Roman" w:cs="Times New Roman"/>
                <w:sz w:val="10"/>
                <w:szCs w:val="10"/>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0"/>
                <w:szCs w:val="10"/>
                <w:lang w:eastAsia="ru-RU"/>
              </w:rPr>
            </w:pPr>
            <w:r w:rsidRPr="00A16D5D">
              <w:rPr>
                <w:rFonts w:eastAsia="Times New Roman" w:cs="Times New Roman"/>
                <w:sz w:val="10"/>
                <w:szCs w:val="10"/>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8202,0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10222,0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300"/>
        </w:trPr>
        <w:tc>
          <w:tcPr>
            <w:tcW w:w="658" w:type="dxa"/>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10"/>
                <w:szCs w:val="10"/>
                <w:lang w:eastAsia="ru-RU"/>
              </w:rPr>
            </w:pPr>
            <w:r w:rsidRPr="00A16D5D">
              <w:rPr>
                <w:rFonts w:eastAsia="Times New Roman" w:cs="Times New Roman"/>
                <w:sz w:val="10"/>
                <w:szCs w:val="10"/>
                <w:lang w:eastAsia="ru-RU"/>
              </w:rPr>
              <w:t> </w:t>
            </w:r>
          </w:p>
        </w:tc>
        <w:tc>
          <w:tcPr>
            <w:tcW w:w="5293"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b/>
                <w:bCs/>
                <w:sz w:val="20"/>
                <w:szCs w:val="20"/>
                <w:lang w:eastAsia="ru-RU"/>
              </w:rPr>
            </w:pPr>
            <w:r w:rsidRPr="00A16D5D">
              <w:rPr>
                <w:rFonts w:eastAsia="Times New Roman" w:cs="Times New Roman"/>
                <w:b/>
                <w:bCs/>
                <w:sz w:val="20"/>
                <w:szCs w:val="20"/>
                <w:lang w:eastAsia="ru-RU"/>
              </w:rPr>
              <w:t>средства внебюджетных источников</w:t>
            </w:r>
            <w:r w:rsidRPr="00A16D5D">
              <w:rPr>
                <w:rFonts w:eastAsia="Times New Roman" w:cs="Times New Roman"/>
                <w:b/>
                <w:bCs/>
                <w:sz w:val="20"/>
                <w:szCs w:val="20"/>
                <w:vertAlign w:val="superscript"/>
                <w:lang w:eastAsia="ru-RU"/>
              </w:rPr>
              <w:t>1</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b/>
                <w:bCs/>
                <w:sz w:val="22"/>
                <w:szCs w:val="22"/>
                <w:lang w:eastAsia="ru-RU"/>
              </w:rPr>
            </w:pPr>
            <w:r w:rsidRPr="00A16D5D">
              <w:rPr>
                <w:rFonts w:eastAsia="Times New Roman" w:cs="Times New Roman"/>
                <w:b/>
                <w:bCs/>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1</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1 "Муниципальное управление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2157,0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2157,0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2157,0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2157,0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2</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393,0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2413,0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166,0</w:t>
            </w:r>
          </w:p>
        </w:tc>
        <w:tc>
          <w:tcPr>
            <w:tcW w:w="2138" w:type="dxa"/>
            <w:tcBorders>
              <w:top w:val="nil"/>
              <w:left w:val="nil"/>
              <w:bottom w:val="single" w:sz="4" w:space="0" w:color="auto"/>
              <w:right w:val="single" w:sz="4" w:space="0" w:color="auto"/>
            </w:tcBorders>
            <w:shd w:val="clear" w:color="auto" w:fill="auto"/>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166,0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7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227,0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2247,0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45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3</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3  "Развитие агропромышленного комплекса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4</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4 "Содержание и развитие муниципального хозяйства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6464,0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6464,0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1373,0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1373,0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5091,0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5091,0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5</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5 "Развитие культуры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722,0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722,0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722,0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722,0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6</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6 "Развитие физической культуры и спорта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5,0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1"/>
                <w:szCs w:val="21"/>
                <w:lang w:eastAsia="ru-RU"/>
              </w:rPr>
            </w:pPr>
            <w:r w:rsidRPr="00A16D5D">
              <w:rPr>
                <w:rFonts w:eastAsia="Times New Roman" w:cs="Times New Roman"/>
                <w:sz w:val="21"/>
                <w:szCs w:val="21"/>
                <w:lang w:eastAsia="ru-RU"/>
              </w:rPr>
              <w:t>7</w:t>
            </w:r>
          </w:p>
        </w:tc>
        <w:tc>
          <w:tcPr>
            <w:tcW w:w="5293" w:type="dxa"/>
            <w:vMerge w:val="restart"/>
            <w:tcBorders>
              <w:top w:val="nil"/>
              <w:left w:val="single" w:sz="4" w:space="0" w:color="auto"/>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7 "Поддержка местных инициатив в сельском поселении  Б.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Всего</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федеральный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областной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местный бюджет</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бюджеты поселений</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0,0</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40"/>
        </w:trPr>
        <w:tc>
          <w:tcPr>
            <w:tcW w:w="658"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1"/>
                <w:szCs w:val="21"/>
                <w:lang w:eastAsia="ru-RU"/>
              </w:rPr>
            </w:pPr>
          </w:p>
        </w:tc>
        <w:tc>
          <w:tcPr>
            <w:tcW w:w="5293" w:type="dxa"/>
            <w:vMerge/>
            <w:tcBorders>
              <w:top w:val="nil"/>
              <w:left w:val="single" w:sz="4" w:space="0" w:color="auto"/>
              <w:bottom w:val="single" w:sz="4" w:space="0" w:color="auto"/>
              <w:right w:val="single" w:sz="4" w:space="0" w:color="auto"/>
            </w:tcBorders>
            <w:vAlign w:val="center"/>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средства внебюджетных источников</w:t>
            </w:r>
          </w:p>
        </w:tc>
        <w:tc>
          <w:tcPr>
            <w:tcW w:w="2010"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2138" w:type="dxa"/>
            <w:tcBorders>
              <w:top w:val="nil"/>
              <w:left w:val="nil"/>
              <w:bottom w:val="single" w:sz="4" w:space="0" w:color="auto"/>
              <w:right w:val="single" w:sz="4" w:space="0" w:color="auto"/>
            </w:tcBorders>
            <w:shd w:val="clear" w:color="000000" w:fill="FFFFFF"/>
            <w:hideMark/>
          </w:tcPr>
          <w:p w:rsidR="00A16D5D" w:rsidRPr="00A16D5D" w:rsidRDefault="00A16D5D" w:rsidP="00A16D5D">
            <w:pPr>
              <w:spacing w:after="0" w:line="240" w:lineRule="auto"/>
              <w:jc w:val="center"/>
              <w:rPr>
                <w:rFonts w:eastAsia="Times New Roman" w:cs="Times New Roman"/>
                <w:sz w:val="22"/>
                <w:szCs w:val="22"/>
                <w:lang w:eastAsia="ru-RU"/>
              </w:rPr>
            </w:pPr>
            <w:r w:rsidRPr="00A16D5D">
              <w:rPr>
                <w:rFonts w:eastAsia="Times New Roman" w:cs="Times New Roman"/>
                <w:sz w:val="22"/>
                <w:szCs w:val="22"/>
                <w:lang w:eastAsia="ru-RU"/>
              </w:rPr>
              <w:t> </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150"/>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14584" w:type="dxa"/>
            <w:gridSpan w:val="5"/>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1- средства физических и юридических лиц, в том числе средства бюджетных учреждений, полученные от предпринимательской и иной приносящей доход деятельности</w:t>
            </w: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255"/>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A16D5D">
        <w:trPr>
          <w:trHeight w:val="600"/>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5293" w:type="dxa"/>
            <w:tcBorders>
              <w:top w:val="nil"/>
              <w:left w:val="nil"/>
              <w:bottom w:val="nil"/>
              <w:right w:val="nil"/>
            </w:tcBorders>
            <w:shd w:val="clear" w:color="auto" w:fill="auto"/>
            <w:vAlign w:val="bottom"/>
            <w:hideMark/>
          </w:tcPr>
          <w:p w:rsidR="00A16D5D" w:rsidRPr="00A16D5D" w:rsidRDefault="00A16D5D" w:rsidP="00A16D5D">
            <w:pPr>
              <w:spacing w:after="0" w:line="240" w:lineRule="auto"/>
              <w:rPr>
                <w:rFonts w:eastAsia="Times New Roman" w:cs="Times New Roman"/>
                <w:sz w:val="22"/>
                <w:szCs w:val="22"/>
                <w:lang w:eastAsia="ru-RU"/>
              </w:rPr>
            </w:pPr>
            <w:r w:rsidRPr="00A16D5D">
              <w:rPr>
                <w:rFonts w:eastAsia="Times New Roman" w:cs="Times New Roman"/>
                <w:sz w:val="22"/>
                <w:szCs w:val="22"/>
                <w:lang w:eastAsia="ru-RU"/>
              </w:rPr>
              <w:t xml:space="preserve">Глава сельского поселения Б. Константиновка муниципального Района </w:t>
            </w:r>
            <w:proofErr w:type="spellStart"/>
            <w:r w:rsidRPr="00A16D5D">
              <w:rPr>
                <w:rFonts w:eastAsia="Times New Roman" w:cs="Times New Roman"/>
                <w:sz w:val="22"/>
                <w:szCs w:val="22"/>
                <w:lang w:eastAsia="ru-RU"/>
              </w:rPr>
              <w:t>Кошкинский</w:t>
            </w:r>
            <w:proofErr w:type="spellEnd"/>
          </w:p>
        </w:tc>
        <w:tc>
          <w:tcPr>
            <w:tcW w:w="4485" w:type="dxa"/>
            <w:tcBorders>
              <w:top w:val="nil"/>
              <w:left w:val="nil"/>
              <w:bottom w:val="single" w:sz="4" w:space="0" w:color="auto"/>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r w:rsidRPr="00A16D5D">
              <w:rPr>
                <w:rFonts w:eastAsia="Times New Roman" w:cs="Times New Roman"/>
                <w:sz w:val="22"/>
                <w:szCs w:val="22"/>
                <w:lang w:eastAsia="ru-RU"/>
              </w:rPr>
              <w:t> </w:t>
            </w:r>
          </w:p>
        </w:tc>
        <w:tc>
          <w:tcPr>
            <w:tcW w:w="5108" w:type="dxa"/>
            <w:gridSpan w:val="3"/>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r w:rsidRPr="00A16D5D">
              <w:rPr>
                <w:rFonts w:eastAsia="Times New Roman" w:cs="Times New Roman"/>
                <w:sz w:val="22"/>
                <w:szCs w:val="22"/>
                <w:lang w:eastAsia="ru-RU"/>
              </w:rPr>
              <w:t>Е.И. Платонова</w:t>
            </w:r>
          </w:p>
        </w:tc>
      </w:tr>
      <w:tr w:rsidR="00A16D5D" w:rsidRPr="00A16D5D" w:rsidTr="00A16D5D">
        <w:trPr>
          <w:trHeight w:val="195"/>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r>
      <w:tr w:rsidR="00A16D5D" w:rsidRPr="00A16D5D" w:rsidTr="00A16D5D">
        <w:trPr>
          <w:trHeight w:val="270"/>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r w:rsidRPr="00A16D5D">
              <w:rPr>
                <w:rFonts w:eastAsia="Times New Roman" w:cs="Times New Roman"/>
                <w:sz w:val="22"/>
                <w:szCs w:val="22"/>
                <w:lang w:eastAsia="ru-RU"/>
              </w:rPr>
              <w:t>«15» января 2026 год</w:t>
            </w: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2"/>
                <w:szCs w:val="22"/>
                <w:lang w:eastAsia="ru-RU"/>
              </w:rPr>
            </w:pPr>
          </w:p>
        </w:tc>
      </w:tr>
      <w:tr w:rsidR="00A16D5D" w:rsidRPr="00A16D5D" w:rsidTr="00A16D5D">
        <w:trPr>
          <w:trHeight w:val="255"/>
        </w:trPr>
        <w:tc>
          <w:tcPr>
            <w:tcW w:w="65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5293"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4485"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01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2138"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A16D5D" w:rsidRPr="00A16D5D" w:rsidRDefault="00A16D5D" w:rsidP="00A16D5D">
            <w:pPr>
              <w:spacing w:after="0" w:line="240" w:lineRule="auto"/>
              <w:rPr>
                <w:rFonts w:eastAsia="Times New Roman" w:cs="Times New Roman"/>
                <w:sz w:val="20"/>
                <w:szCs w:val="20"/>
                <w:lang w:eastAsia="ru-RU"/>
              </w:rPr>
            </w:pPr>
          </w:p>
        </w:tc>
      </w:tr>
    </w:tbl>
    <w:p w:rsidR="00A16D5D" w:rsidRPr="00A16D5D" w:rsidRDefault="00A16D5D" w:rsidP="00A16D5D">
      <w:pPr>
        <w:spacing w:after="0" w:line="360" w:lineRule="auto"/>
        <w:rPr>
          <w:rFonts w:ascii="Arial" w:eastAsia="Times New Roman" w:hAnsi="Arial" w:cs="Arial"/>
          <w:b/>
          <w:sz w:val="24"/>
          <w:szCs w:val="24"/>
          <w:lang w:eastAsia="ru-RU"/>
        </w:rPr>
      </w:pPr>
      <w:r w:rsidRPr="00A16D5D">
        <w:rPr>
          <w:rFonts w:ascii="Arial" w:eastAsia="Times New Roman" w:hAnsi="Arial" w:cs="Arial"/>
          <w:b/>
          <w:sz w:val="24"/>
          <w:szCs w:val="24"/>
          <w:lang w:eastAsia="ru-RU"/>
        </w:rPr>
        <w:t xml:space="preserve">       АДМИНИСТРАЦИЯ</w:t>
      </w:r>
    </w:p>
    <w:p w:rsidR="00A16D5D" w:rsidRPr="00A16D5D" w:rsidRDefault="00A16D5D" w:rsidP="00A16D5D">
      <w:pPr>
        <w:spacing w:after="0" w:line="360" w:lineRule="auto"/>
        <w:rPr>
          <w:rFonts w:ascii="Arial" w:eastAsia="Times New Roman" w:hAnsi="Arial" w:cs="Arial"/>
          <w:b/>
          <w:sz w:val="24"/>
          <w:szCs w:val="24"/>
          <w:lang w:eastAsia="ru-RU"/>
        </w:rPr>
      </w:pPr>
      <w:r w:rsidRPr="00A16D5D">
        <w:rPr>
          <w:rFonts w:ascii="Arial" w:eastAsia="Times New Roman" w:hAnsi="Arial" w:cs="Arial"/>
          <w:b/>
          <w:sz w:val="24"/>
          <w:szCs w:val="24"/>
          <w:lang w:eastAsia="ru-RU"/>
        </w:rPr>
        <w:t xml:space="preserve">   СЕЛЬСКОГО ПОСЕЛЕНИЯ</w:t>
      </w:r>
    </w:p>
    <w:p w:rsidR="00A16D5D" w:rsidRPr="00A16D5D" w:rsidRDefault="00A16D5D" w:rsidP="00A16D5D">
      <w:pPr>
        <w:spacing w:after="0" w:line="360" w:lineRule="auto"/>
        <w:rPr>
          <w:rFonts w:ascii="Arial Narrow" w:eastAsia="Times New Roman" w:hAnsi="Arial Narrow" w:cs="Arial"/>
          <w:b/>
          <w:sz w:val="24"/>
          <w:szCs w:val="24"/>
          <w:lang w:eastAsia="ru-RU"/>
        </w:rPr>
      </w:pPr>
      <w:r w:rsidRPr="00A16D5D">
        <w:rPr>
          <w:rFonts w:ascii="Arial" w:eastAsia="Times New Roman" w:hAnsi="Arial" w:cs="Arial"/>
          <w:b/>
          <w:sz w:val="24"/>
          <w:szCs w:val="24"/>
          <w:lang w:eastAsia="ru-RU"/>
        </w:rPr>
        <w:t xml:space="preserve">   БОЛЬШАЯ КОНСТАНТИНОВКА        </w:t>
      </w:r>
    </w:p>
    <w:p w:rsidR="00A16D5D" w:rsidRPr="00A16D5D" w:rsidRDefault="00A16D5D" w:rsidP="00A16D5D">
      <w:pPr>
        <w:spacing w:after="0" w:line="360" w:lineRule="auto"/>
        <w:rPr>
          <w:rFonts w:ascii="Arial" w:eastAsia="Times New Roman" w:hAnsi="Arial" w:cs="Arial"/>
          <w:b/>
          <w:sz w:val="24"/>
          <w:szCs w:val="24"/>
          <w:lang w:eastAsia="ru-RU"/>
        </w:rPr>
      </w:pPr>
      <w:r w:rsidRPr="00A16D5D">
        <w:rPr>
          <w:rFonts w:ascii="Arial" w:eastAsia="Times New Roman" w:hAnsi="Arial" w:cs="Arial"/>
          <w:b/>
          <w:sz w:val="24"/>
          <w:szCs w:val="24"/>
          <w:lang w:eastAsia="ru-RU"/>
        </w:rPr>
        <w:t xml:space="preserve">       МУНИЦИПАЛЬНОГО</w:t>
      </w:r>
    </w:p>
    <w:p w:rsidR="00A16D5D" w:rsidRPr="00A16D5D" w:rsidRDefault="00A16D5D" w:rsidP="00A16D5D">
      <w:pPr>
        <w:spacing w:after="0" w:line="360" w:lineRule="auto"/>
        <w:rPr>
          <w:rFonts w:ascii="Arial" w:eastAsia="Times New Roman" w:hAnsi="Arial" w:cs="Arial"/>
          <w:b/>
          <w:sz w:val="24"/>
          <w:szCs w:val="24"/>
          <w:lang w:eastAsia="ru-RU"/>
        </w:rPr>
      </w:pPr>
      <w:r w:rsidRPr="00A16D5D">
        <w:rPr>
          <w:rFonts w:ascii="Arial" w:eastAsia="Times New Roman" w:hAnsi="Arial" w:cs="Arial"/>
          <w:b/>
          <w:sz w:val="24"/>
          <w:szCs w:val="24"/>
          <w:lang w:eastAsia="ru-RU"/>
        </w:rPr>
        <w:t xml:space="preserve">    РАЙОНА КОШКИНСКИЙ</w:t>
      </w:r>
    </w:p>
    <w:p w:rsidR="00A16D5D" w:rsidRPr="00A16D5D" w:rsidRDefault="00A16D5D" w:rsidP="00A16D5D">
      <w:pPr>
        <w:spacing w:after="0" w:line="360" w:lineRule="auto"/>
        <w:rPr>
          <w:rFonts w:ascii="Arial" w:eastAsia="Times New Roman" w:hAnsi="Arial" w:cs="Arial"/>
          <w:b/>
          <w:sz w:val="24"/>
          <w:szCs w:val="24"/>
          <w:lang w:eastAsia="ru-RU"/>
        </w:rPr>
      </w:pPr>
      <w:r w:rsidRPr="00A16D5D">
        <w:rPr>
          <w:rFonts w:ascii="Arial" w:eastAsia="Times New Roman" w:hAnsi="Arial" w:cs="Arial"/>
          <w:b/>
          <w:sz w:val="24"/>
          <w:szCs w:val="24"/>
          <w:lang w:eastAsia="ru-RU"/>
        </w:rPr>
        <w:t xml:space="preserve">   САМАРСКОЙ ОБЛАСТИ</w:t>
      </w:r>
    </w:p>
    <w:p w:rsidR="00A16D5D" w:rsidRPr="00A16D5D" w:rsidRDefault="00A16D5D" w:rsidP="00A16D5D">
      <w:pPr>
        <w:spacing w:after="0" w:line="360" w:lineRule="auto"/>
        <w:rPr>
          <w:rFonts w:eastAsia="Times New Roman" w:cs="Times New Roman"/>
          <w:b/>
          <w:sz w:val="24"/>
          <w:szCs w:val="24"/>
          <w:lang w:eastAsia="ru-RU"/>
        </w:rPr>
      </w:pPr>
      <w:r w:rsidRPr="00A16D5D">
        <w:rPr>
          <w:rFonts w:eastAsia="Times New Roman" w:cs="Times New Roman"/>
          <w:b/>
          <w:sz w:val="24"/>
          <w:szCs w:val="24"/>
          <w:lang w:eastAsia="ru-RU"/>
        </w:rPr>
        <w:t>ПОСТАНОВЛЕНИЕ</w:t>
      </w:r>
    </w:p>
    <w:p w:rsidR="00A16D5D" w:rsidRPr="00A16D5D" w:rsidRDefault="00A16D5D" w:rsidP="00A16D5D">
      <w:pPr>
        <w:spacing w:after="0" w:line="360" w:lineRule="auto"/>
        <w:rPr>
          <w:rFonts w:eastAsia="Times New Roman" w:cs="Times New Roman"/>
          <w:sz w:val="26"/>
          <w:szCs w:val="26"/>
          <w:lang w:eastAsia="ru-RU"/>
        </w:rPr>
      </w:pPr>
      <w:r w:rsidRPr="00A16D5D">
        <w:rPr>
          <w:rFonts w:eastAsia="Times New Roman" w:cs="Times New Roman"/>
          <w:sz w:val="26"/>
          <w:szCs w:val="26"/>
          <w:lang w:eastAsia="ru-RU"/>
        </w:rPr>
        <w:t>от «30»  декабря 2025 года № 70</w:t>
      </w:r>
    </w:p>
    <w:p w:rsidR="00A16D5D" w:rsidRPr="00A16D5D" w:rsidRDefault="00A16D5D" w:rsidP="00A16D5D">
      <w:pPr>
        <w:tabs>
          <w:tab w:val="left" w:pos="3945"/>
        </w:tabs>
        <w:spacing w:after="0" w:line="240" w:lineRule="auto"/>
        <w:rPr>
          <w:rFonts w:ascii="Arial" w:eastAsia="Times New Roman" w:hAnsi="Arial" w:cs="Arial"/>
          <w:sz w:val="20"/>
          <w:szCs w:val="20"/>
          <w:lang w:eastAsia="ru-RU"/>
        </w:rPr>
      </w:pPr>
      <w:r w:rsidRPr="00A16D5D">
        <w:rPr>
          <w:rFonts w:ascii="Arial" w:eastAsia="Times New Roman" w:hAnsi="Arial" w:cs="Arial"/>
          <w:sz w:val="26"/>
          <w:szCs w:val="26"/>
          <w:lang w:eastAsia="ru-RU"/>
        </w:rPr>
        <w:t xml:space="preserve">         </w:t>
      </w:r>
      <w:r w:rsidRPr="00A16D5D">
        <w:rPr>
          <w:rFonts w:ascii="Arial" w:eastAsia="Times New Roman" w:hAnsi="Arial" w:cs="Arial"/>
          <w:sz w:val="20"/>
          <w:szCs w:val="20"/>
          <w:lang w:eastAsia="ru-RU"/>
        </w:rPr>
        <w:t>с. Большая Константиновка</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4028"/>
        <w:gridCol w:w="236"/>
      </w:tblGrid>
      <w:tr w:rsidR="00A16D5D" w:rsidRPr="00A16D5D" w:rsidTr="00CC1410">
        <w:trPr>
          <w:trHeight w:val="160"/>
        </w:trPr>
        <w:tc>
          <w:tcPr>
            <w:tcW w:w="236" w:type="dxa"/>
            <w:tcBorders>
              <w:top w:val="single" w:sz="4" w:space="0" w:color="auto"/>
              <w:left w:val="single" w:sz="4" w:space="0" w:color="auto"/>
              <w:bottom w:val="nil"/>
              <w:right w:val="nil"/>
            </w:tcBorders>
          </w:tcPr>
          <w:p w:rsidR="00A16D5D" w:rsidRPr="00A16D5D" w:rsidRDefault="00A16D5D" w:rsidP="00A16D5D">
            <w:pPr>
              <w:tabs>
                <w:tab w:val="left" w:pos="3945"/>
              </w:tabs>
              <w:spacing w:after="0" w:line="240" w:lineRule="auto"/>
              <w:ind w:left="180"/>
              <w:rPr>
                <w:rFonts w:ascii="Arial" w:eastAsia="Times New Roman" w:hAnsi="Arial" w:cs="Arial"/>
                <w:sz w:val="20"/>
                <w:szCs w:val="20"/>
                <w:lang w:eastAsia="ru-RU"/>
              </w:rPr>
            </w:pPr>
          </w:p>
        </w:tc>
        <w:tc>
          <w:tcPr>
            <w:tcW w:w="4028" w:type="dxa"/>
            <w:tcBorders>
              <w:top w:val="nil"/>
              <w:left w:val="nil"/>
              <w:bottom w:val="nil"/>
              <w:right w:val="nil"/>
            </w:tcBorders>
          </w:tcPr>
          <w:p w:rsidR="00A16D5D" w:rsidRPr="00A16D5D" w:rsidRDefault="00A16D5D" w:rsidP="00A16D5D">
            <w:pPr>
              <w:tabs>
                <w:tab w:val="left" w:pos="3945"/>
              </w:tabs>
              <w:spacing w:after="0" w:line="240" w:lineRule="auto"/>
              <w:ind w:left="180"/>
              <w:rPr>
                <w:rFonts w:ascii="Arial" w:eastAsia="Times New Roman" w:hAnsi="Arial" w:cs="Arial"/>
                <w:sz w:val="20"/>
                <w:szCs w:val="20"/>
                <w:lang w:eastAsia="ru-RU"/>
              </w:rPr>
            </w:pPr>
          </w:p>
        </w:tc>
        <w:tc>
          <w:tcPr>
            <w:tcW w:w="236" w:type="dxa"/>
            <w:tcBorders>
              <w:top w:val="single" w:sz="4" w:space="0" w:color="auto"/>
              <w:left w:val="nil"/>
              <w:bottom w:val="nil"/>
              <w:right w:val="single" w:sz="4" w:space="0" w:color="auto"/>
            </w:tcBorders>
          </w:tcPr>
          <w:p w:rsidR="00A16D5D" w:rsidRPr="00A16D5D" w:rsidRDefault="00A16D5D" w:rsidP="00A16D5D">
            <w:pPr>
              <w:tabs>
                <w:tab w:val="left" w:pos="3945"/>
              </w:tabs>
              <w:spacing w:after="0" w:line="240" w:lineRule="auto"/>
              <w:ind w:left="180"/>
              <w:rPr>
                <w:rFonts w:ascii="Arial" w:eastAsia="Times New Roman" w:hAnsi="Arial" w:cs="Arial"/>
                <w:sz w:val="20"/>
                <w:szCs w:val="20"/>
                <w:lang w:eastAsia="ru-RU"/>
              </w:rPr>
            </w:pPr>
          </w:p>
        </w:tc>
      </w:tr>
    </w:tbl>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 xml:space="preserve">Об утверждении муниципальной </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lastRenderedPageBreak/>
        <w:t>программы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Большая Константиновка муниципального района</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proofErr w:type="spellStart"/>
      <w:r w:rsidRPr="00A16D5D">
        <w:rPr>
          <w:rFonts w:eastAsia="Times New Roman" w:cs="Times New Roman"/>
          <w:sz w:val="24"/>
          <w:szCs w:val="24"/>
          <w:lang w:eastAsia="ru-RU"/>
        </w:rPr>
        <w:t>Кошкинский</w:t>
      </w:r>
      <w:proofErr w:type="spellEnd"/>
      <w:r w:rsidRPr="00A16D5D">
        <w:rPr>
          <w:rFonts w:eastAsia="Times New Roman" w:cs="Times New Roman"/>
          <w:sz w:val="24"/>
          <w:szCs w:val="24"/>
          <w:lang w:eastAsia="ru-RU"/>
        </w:rPr>
        <w:t xml:space="preserve"> Самарской области</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«Социально-экономическое развитие</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территории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Большая Константиновка муниципального</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 xml:space="preserve">района </w:t>
      </w:r>
      <w:proofErr w:type="spellStart"/>
      <w:r w:rsidRPr="00A16D5D">
        <w:rPr>
          <w:rFonts w:eastAsia="Times New Roman" w:cs="Times New Roman"/>
          <w:sz w:val="24"/>
          <w:szCs w:val="24"/>
          <w:lang w:eastAsia="ru-RU"/>
        </w:rPr>
        <w:t>Кошкинский</w:t>
      </w:r>
      <w:proofErr w:type="spellEnd"/>
      <w:r w:rsidRPr="00A16D5D">
        <w:rPr>
          <w:rFonts w:eastAsia="Times New Roman" w:cs="Times New Roman"/>
          <w:sz w:val="24"/>
          <w:szCs w:val="24"/>
          <w:lang w:eastAsia="ru-RU"/>
        </w:rPr>
        <w:t xml:space="preserve"> Самарской области»</w:t>
      </w:r>
    </w:p>
    <w:p w:rsidR="00A16D5D" w:rsidRPr="00A16D5D" w:rsidRDefault="00A16D5D" w:rsidP="00A16D5D">
      <w:pPr>
        <w:widowControl w:val="0"/>
        <w:autoSpaceDE w:val="0"/>
        <w:autoSpaceDN w:val="0"/>
        <w:adjustRightInd w:val="0"/>
        <w:spacing w:after="0" w:line="240" w:lineRule="auto"/>
        <w:jc w:val="both"/>
        <w:rPr>
          <w:rFonts w:ascii="Arial" w:eastAsia="Times New Roman" w:hAnsi="Arial" w:cs="Arial"/>
          <w:sz w:val="24"/>
          <w:szCs w:val="24"/>
          <w:lang w:eastAsia="ru-RU"/>
        </w:rPr>
      </w:pPr>
      <w:r w:rsidRPr="00A16D5D">
        <w:rPr>
          <w:rFonts w:eastAsia="Times New Roman" w:cs="Times New Roman"/>
          <w:sz w:val="24"/>
          <w:szCs w:val="24"/>
          <w:lang w:eastAsia="ru-RU"/>
        </w:rPr>
        <w:t>на 2026-2028 годы</w:t>
      </w:r>
    </w:p>
    <w:p w:rsidR="00A16D5D" w:rsidRPr="00A16D5D" w:rsidRDefault="00A16D5D" w:rsidP="00A16D5D">
      <w:pPr>
        <w:suppressAutoHyphens/>
        <w:spacing w:before="280" w:after="119" w:line="240" w:lineRule="auto"/>
        <w:jc w:val="both"/>
        <w:rPr>
          <w:rFonts w:eastAsia="Times New Roman" w:cs="Times New Roman"/>
          <w:sz w:val="24"/>
          <w:szCs w:val="24"/>
          <w:lang w:eastAsia="ru-RU"/>
        </w:rPr>
      </w:pPr>
      <w:r w:rsidRPr="00A16D5D">
        <w:rPr>
          <w:rFonts w:eastAsia="Times New Roman" w:cs="Times New Roman"/>
          <w:sz w:val="26"/>
          <w:szCs w:val="26"/>
          <w:lang w:eastAsia="zh-CN"/>
        </w:rPr>
        <w:t xml:space="preserve">         </w:t>
      </w:r>
      <w:r w:rsidRPr="00A16D5D">
        <w:rPr>
          <w:rFonts w:eastAsia="Times New Roman" w:cs="Times New Roman"/>
          <w:sz w:val="24"/>
          <w:szCs w:val="24"/>
          <w:lang w:eastAsia="zh-CN"/>
        </w:rPr>
        <w:t xml:space="preserve">В целях реализации статьи 179 Бюджетного кодекса Российской Федерации, руководствуясь постановлением администрации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от 30.09.2016 № 32 «</w:t>
      </w:r>
      <w:r w:rsidRPr="00A16D5D">
        <w:rPr>
          <w:rFonts w:eastAsia="Times New Roman" w:cs="Times New Roman"/>
          <w:sz w:val="24"/>
          <w:szCs w:val="24"/>
          <w:lang w:eastAsia="ru-RU"/>
        </w:rPr>
        <w:t xml:space="preserve">Об утверждении Порядка разработки, реализации и проведения  оценки эффективности муниципальных программ сельского поселения Большая Константиновка муниципального района </w:t>
      </w:r>
      <w:proofErr w:type="spellStart"/>
      <w:r w:rsidRPr="00A16D5D">
        <w:rPr>
          <w:rFonts w:eastAsia="Times New Roman" w:cs="Times New Roman"/>
          <w:sz w:val="24"/>
          <w:szCs w:val="24"/>
          <w:lang w:eastAsia="ru-RU"/>
        </w:rPr>
        <w:t>Кошкинский</w:t>
      </w:r>
      <w:proofErr w:type="spellEnd"/>
      <w:r w:rsidRPr="00A16D5D">
        <w:rPr>
          <w:rFonts w:eastAsia="Times New Roman" w:cs="Times New Roman"/>
          <w:sz w:val="24"/>
          <w:szCs w:val="24"/>
          <w:lang w:eastAsia="ru-RU"/>
        </w:rPr>
        <w:t xml:space="preserve"> Самарской области» Администрация сельского поселения Большая Константиновка муниципального района </w:t>
      </w:r>
      <w:proofErr w:type="spellStart"/>
      <w:r w:rsidRPr="00A16D5D">
        <w:rPr>
          <w:rFonts w:eastAsia="Times New Roman" w:cs="Times New Roman"/>
          <w:sz w:val="24"/>
          <w:szCs w:val="24"/>
          <w:lang w:eastAsia="ru-RU"/>
        </w:rPr>
        <w:t>Кошкинский</w:t>
      </w:r>
      <w:proofErr w:type="spellEnd"/>
    </w:p>
    <w:p w:rsidR="00A16D5D" w:rsidRPr="00A16D5D" w:rsidRDefault="00A16D5D" w:rsidP="00A16D5D">
      <w:pPr>
        <w:suppressAutoHyphens/>
        <w:spacing w:before="280" w:after="119" w:line="240" w:lineRule="auto"/>
        <w:jc w:val="center"/>
        <w:rPr>
          <w:rFonts w:eastAsia="Times New Roman" w:cs="Times New Roman"/>
          <w:b/>
          <w:sz w:val="24"/>
          <w:szCs w:val="24"/>
          <w:lang w:eastAsia="zh-CN"/>
        </w:rPr>
      </w:pPr>
      <w:r w:rsidRPr="00A16D5D">
        <w:rPr>
          <w:rFonts w:eastAsia="Times New Roman" w:cs="Times New Roman"/>
          <w:b/>
          <w:sz w:val="24"/>
          <w:szCs w:val="24"/>
          <w:lang w:eastAsia="zh-CN"/>
        </w:rPr>
        <w:t>ПОСТАНОВЛЯЕТ:</w:t>
      </w:r>
    </w:p>
    <w:p w:rsidR="00A16D5D" w:rsidRPr="00A16D5D" w:rsidRDefault="00A16D5D" w:rsidP="00A16D5D">
      <w:pPr>
        <w:suppressAutoHyphens/>
        <w:spacing w:after="120" w:line="240" w:lineRule="auto"/>
        <w:jc w:val="both"/>
        <w:rPr>
          <w:rFonts w:eastAsia="Times New Roman" w:cs="Times New Roman"/>
          <w:sz w:val="24"/>
          <w:szCs w:val="24"/>
          <w:lang w:eastAsia="zh-CN"/>
        </w:rPr>
      </w:pPr>
      <w:r w:rsidRPr="00A16D5D">
        <w:rPr>
          <w:rFonts w:eastAsia="Times New Roman" w:cs="Times New Roman"/>
          <w:sz w:val="24"/>
          <w:szCs w:val="24"/>
          <w:lang w:eastAsia="zh-CN"/>
        </w:rPr>
        <w:t xml:space="preserve">        1.Утвердить муниципальную программу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Самарской области» на 2025-2027 годы.</w:t>
      </w:r>
    </w:p>
    <w:p w:rsidR="00A16D5D" w:rsidRPr="00A16D5D" w:rsidRDefault="00A16D5D" w:rsidP="00A16D5D">
      <w:pPr>
        <w:suppressAutoHyphens/>
        <w:spacing w:after="120" w:line="240" w:lineRule="auto"/>
        <w:jc w:val="both"/>
        <w:rPr>
          <w:rFonts w:eastAsia="Times New Roman" w:cs="Times New Roman"/>
          <w:sz w:val="24"/>
          <w:szCs w:val="24"/>
          <w:lang w:eastAsia="zh-CN"/>
        </w:rPr>
      </w:pPr>
      <w:r w:rsidRPr="00A16D5D">
        <w:rPr>
          <w:rFonts w:eastAsia="Times New Roman" w:cs="Times New Roman"/>
          <w:sz w:val="24"/>
          <w:szCs w:val="24"/>
          <w:lang w:eastAsia="zh-CN"/>
        </w:rPr>
        <w:t xml:space="preserve">       2. Признать утратившим силу постановление Администрации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Самарской области от 28.12.2024 № 76 «Об утверждении муниципальной программы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sz w:val="24"/>
          <w:szCs w:val="24"/>
          <w:lang w:eastAsia="zh-CN"/>
        </w:rPr>
        <w:t>Кошкинский</w:t>
      </w:r>
      <w:proofErr w:type="spellEnd"/>
      <w:r w:rsidRPr="00A16D5D">
        <w:rPr>
          <w:rFonts w:eastAsia="Times New Roman" w:cs="Times New Roman"/>
          <w:sz w:val="24"/>
          <w:szCs w:val="24"/>
          <w:lang w:eastAsia="zh-CN"/>
        </w:rPr>
        <w:t xml:space="preserve"> Самарской области» на 2025-2027 годы.</w:t>
      </w:r>
    </w:p>
    <w:p w:rsidR="00A16D5D" w:rsidRPr="00A16D5D" w:rsidRDefault="00A16D5D" w:rsidP="00A16D5D">
      <w:pPr>
        <w:suppressAutoHyphens/>
        <w:spacing w:after="120" w:line="240" w:lineRule="auto"/>
        <w:jc w:val="both"/>
        <w:rPr>
          <w:rFonts w:eastAsia="Times New Roman" w:cs="Times New Roman"/>
          <w:sz w:val="24"/>
          <w:szCs w:val="24"/>
          <w:lang w:eastAsia="zh-CN"/>
        </w:rPr>
      </w:pPr>
      <w:r w:rsidRPr="00A16D5D">
        <w:rPr>
          <w:rFonts w:eastAsia="Times New Roman" w:cs="Times New Roman"/>
          <w:sz w:val="24"/>
          <w:szCs w:val="24"/>
          <w:lang w:eastAsia="zh-CN"/>
        </w:rPr>
        <w:t xml:space="preserve">       3. Настоящее постановление вступает в силу с 1 января 2026 года.          </w:t>
      </w:r>
    </w:p>
    <w:p w:rsidR="00A16D5D" w:rsidRPr="00A16D5D" w:rsidRDefault="00A16D5D" w:rsidP="00A16D5D">
      <w:pPr>
        <w:suppressAutoHyphens/>
        <w:spacing w:after="120" w:line="240" w:lineRule="auto"/>
        <w:jc w:val="both"/>
        <w:rPr>
          <w:rFonts w:eastAsia="Times New Roman" w:cs="Times New Roman"/>
          <w:sz w:val="24"/>
          <w:szCs w:val="24"/>
          <w:lang w:eastAsia="zh-CN"/>
        </w:rPr>
      </w:pPr>
      <w:r w:rsidRPr="00A16D5D">
        <w:rPr>
          <w:rFonts w:eastAsia="Times New Roman" w:cs="Times New Roman"/>
          <w:sz w:val="24"/>
          <w:szCs w:val="24"/>
          <w:lang w:eastAsia="zh-CN"/>
        </w:rPr>
        <w:t xml:space="preserve">       4. Опубликовать настоящее постановление  в газете «Вестник сельского поселения Большая Константиновка».</w:t>
      </w:r>
    </w:p>
    <w:p w:rsidR="00A16D5D" w:rsidRPr="00A16D5D" w:rsidRDefault="00A16D5D" w:rsidP="00A16D5D">
      <w:pPr>
        <w:suppressAutoHyphens/>
        <w:spacing w:after="120" w:line="240" w:lineRule="auto"/>
        <w:jc w:val="both"/>
        <w:rPr>
          <w:rFonts w:eastAsia="Times New Roman" w:cs="Times New Roman"/>
          <w:sz w:val="24"/>
          <w:szCs w:val="24"/>
          <w:lang w:eastAsia="zh-CN"/>
        </w:rPr>
      </w:pPr>
      <w:r w:rsidRPr="00A16D5D">
        <w:rPr>
          <w:rFonts w:eastAsia="Times New Roman" w:cs="Times New Roman"/>
          <w:sz w:val="24"/>
          <w:szCs w:val="24"/>
          <w:lang w:eastAsia="zh-CN"/>
        </w:rPr>
        <w:t xml:space="preserve">       5. Контроль за исполнением настоящего постановления оставляю за собой.</w:t>
      </w:r>
    </w:p>
    <w:p w:rsidR="00A16D5D" w:rsidRPr="00A16D5D" w:rsidRDefault="00A16D5D" w:rsidP="00A16D5D">
      <w:pPr>
        <w:suppressAutoHyphens/>
        <w:spacing w:after="120" w:line="240" w:lineRule="auto"/>
        <w:jc w:val="both"/>
        <w:rPr>
          <w:rFonts w:eastAsia="Times New Roman" w:cs="Times New Roman"/>
          <w:sz w:val="24"/>
          <w:szCs w:val="24"/>
          <w:lang w:eastAsia="zh-CN"/>
        </w:rPr>
      </w:pPr>
    </w:p>
    <w:p w:rsidR="00A16D5D" w:rsidRPr="00A16D5D" w:rsidRDefault="00A16D5D" w:rsidP="00A16D5D">
      <w:pPr>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 xml:space="preserve">Глава сельского поселения </w:t>
      </w:r>
    </w:p>
    <w:p w:rsidR="00A16D5D" w:rsidRPr="00A16D5D" w:rsidRDefault="00A16D5D" w:rsidP="00A16D5D">
      <w:pPr>
        <w:autoSpaceDE w:val="0"/>
        <w:autoSpaceDN w:val="0"/>
        <w:adjustRightInd w:val="0"/>
        <w:spacing w:after="0" w:line="240" w:lineRule="auto"/>
        <w:jc w:val="both"/>
        <w:rPr>
          <w:rFonts w:eastAsia="Times New Roman" w:cs="Times New Roman"/>
          <w:sz w:val="24"/>
          <w:szCs w:val="24"/>
          <w:lang w:eastAsia="ru-RU"/>
        </w:rPr>
      </w:pPr>
      <w:r w:rsidRPr="00A16D5D">
        <w:rPr>
          <w:rFonts w:eastAsia="Times New Roman" w:cs="Times New Roman"/>
          <w:sz w:val="24"/>
          <w:szCs w:val="24"/>
          <w:lang w:eastAsia="ru-RU"/>
        </w:rPr>
        <w:t xml:space="preserve">Большая Константиновка:                                                            Платонова Е.И.                                                     </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br w:type="page"/>
      </w:r>
      <w:r w:rsidRPr="00A16D5D">
        <w:rPr>
          <w:rFonts w:eastAsia="Times New Roman" w:cs="Times New Roman"/>
          <w:sz w:val="22"/>
          <w:szCs w:val="22"/>
          <w:lang w:eastAsia="ru-RU"/>
        </w:rPr>
        <w:lastRenderedPageBreak/>
        <w:t xml:space="preserve">                                                           Утверждено</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t xml:space="preserve">                                                     постановлением администрации</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t xml:space="preserve">                                                                             сельского поселения Большая Константиновка   </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t xml:space="preserve">                                                                             муниципального района </w:t>
      </w:r>
      <w:proofErr w:type="spellStart"/>
      <w:r w:rsidRPr="00A16D5D">
        <w:rPr>
          <w:rFonts w:eastAsia="Times New Roman" w:cs="Times New Roman"/>
          <w:sz w:val="22"/>
          <w:szCs w:val="22"/>
          <w:lang w:eastAsia="ru-RU"/>
        </w:rPr>
        <w:t>Кошкинский</w:t>
      </w:r>
      <w:proofErr w:type="spellEnd"/>
      <w:r w:rsidRPr="00A16D5D">
        <w:rPr>
          <w:rFonts w:eastAsia="Times New Roman" w:cs="Times New Roman"/>
          <w:sz w:val="22"/>
          <w:szCs w:val="22"/>
          <w:lang w:eastAsia="ru-RU"/>
        </w:rPr>
        <w:t xml:space="preserve">                                                                          </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t xml:space="preserve">                               Самарской области</w:t>
      </w:r>
    </w:p>
    <w:p w:rsidR="00A16D5D" w:rsidRPr="00A16D5D" w:rsidRDefault="00A16D5D" w:rsidP="00A16D5D">
      <w:pPr>
        <w:spacing w:after="0" w:line="240" w:lineRule="auto"/>
        <w:jc w:val="right"/>
        <w:rPr>
          <w:rFonts w:eastAsia="Times New Roman" w:cs="Times New Roman"/>
          <w:sz w:val="22"/>
          <w:szCs w:val="22"/>
          <w:lang w:eastAsia="ru-RU"/>
        </w:rPr>
      </w:pPr>
      <w:r w:rsidRPr="00A16D5D">
        <w:rPr>
          <w:rFonts w:eastAsia="Times New Roman" w:cs="Times New Roman"/>
          <w:sz w:val="22"/>
          <w:szCs w:val="22"/>
          <w:lang w:eastAsia="ru-RU"/>
        </w:rPr>
        <w:t xml:space="preserve">                                                  от  «30» декабря 2025 года №70</w:t>
      </w:r>
    </w:p>
    <w:p w:rsidR="00A16D5D" w:rsidRPr="00A16D5D" w:rsidRDefault="00A16D5D" w:rsidP="00A16D5D">
      <w:pPr>
        <w:spacing w:after="0" w:line="240" w:lineRule="auto"/>
        <w:jc w:val="center"/>
        <w:rPr>
          <w:rFonts w:eastAsia="Times New Roman" w:cs="Times New Roman"/>
          <w:sz w:val="26"/>
          <w:szCs w:val="26"/>
          <w:lang w:eastAsia="ru-RU"/>
        </w:rPr>
      </w:pPr>
      <w:r w:rsidRPr="00A16D5D">
        <w:rPr>
          <w:rFonts w:eastAsia="Times New Roman" w:cs="Times New Roman"/>
          <w:sz w:val="26"/>
          <w:szCs w:val="26"/>
          <w:lang w:eastAsia="ru-RU"/>
        </w:rPr>
        <w:t xml:space="preserve">                                                                              </w:t>
      </w:r>
    </w:p>
    <w:p w:rsidR="00A16D5D" w:rsidRPr="00A16D5D" w:rsidRDefault="00A16D5D" w:rsidP="00A16D5D">
      <w:pPr>
        <w:spacing w:after="0" w:line="240" w:lineRule="auto"/>
        <w:rPr>
          <w:rFonts w:eastAsia="Times New Roman" w:cs="Times New Roman"/>
          <w:sz w:val="22"/>
          <w:szCs w:val="22"/>
          <w:lang w:eastAsia="ru-RU"/>
        </w:rPr>
      </w:pPr>
      <w:r w:rsidRPr="00A16D5D">
        <w:rPr>
          <w:rFonts w:eastAsia="Times New Roman" w:cs="Times New Roman"/>
          <w:sz w:val="22"/>
          <w:szCs w:val="22"/>
          <w:lang w:eastAsia="ru-RU"/>
        </w:rPr>
        <w:t xml:space="preserve">                                                       </w:t>
      </w:r>
    </w:p>
    <w:p w:rsidR="00A16D5D" w:rsidRPr="00A16D5D" w:rsidRDefault="00A16D5D" w:rsidP="00A16D5D">
      <w:pPr>
        <w:spacing w:after="0" w:line="240" w:lineRule="auto"/>
        <w:rPr>
          <w:rFonts w:eastAsia="Times New Roman" w:cs="Times New Roman"/>
          <w:sz w:val="22"/>
          <w:szCs w:val="22"/>
          <w:lang w:eastAsia="ru-RU"/>
        </w:rPr>
      </w:pPr>
    </w:p>
    <w:p w:rsidR="00A16D5D" w:rsidRPr="00A16D5D" w:rsidRDefault="00A16D5D" w:rsidP="00A16D5D">
      <w:pPr>
        <w:spacing w:after="0" w:line="240" w:lineRule="auto"/>
        <w:rPr>
          <w:rFonts w:eastAsia="Times New Roman" w:cs="Times New Roman"/>
          <w:sz w:val="22"/>
          <w:szCs w:val="22"/>
          <w:lang w:eastAsia="ru-RU"/>
        </w:rPr>
      </w:pPr>
    </w:p>
    <w:p w:rsidR="00A16D5D" w:rsidRPr="00A16D5D" w:rsidRDefault="00A16D5D" w:rsidP="00A16D5D">
      <w:pPr>
        <w:spacing w:after="0" w:line="240" w:lineRule="auto"/>
        <w:rPr>
          <w:rFonts w:eastAsia="Times New Roman" w:cs="Times New Roman"/>
          <w:sz w:val="22"/>
          <w:szCs w:val="22"/>
          <w:lang w:eastAsia="ru-RU"/>
        </w:rPr>
      </w:pPr>
    </w:p>
    <w:p w:rsidR="00A16D5D" w:rsidRPr="00A16D5D" w:rsidRDefault="00A16D5D" w:rsidP="00A16D5D">
      <w:pPr>
        <w:spacing w:after="0" w:line="240" w:lineRule="auto"/>
        <w:rPr>
          <w:rFonts w:eastAsia="Times New Roman" w:cs="Times New Roman"/>
          <w:sz w:val="22"/>
          <w:szCs w:val="22"/>
          <w:lang w:eastAsia="ru-RU"/>
        </w:rPr>
      </w:pP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Муниципальная  Программа сельского поселения Большая Константиновка</w:t>
      </w: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 xml:space="preserve">муниципального района </w:t>
      </w:r>
      <w:proofErr w:type="spellStart"/>
      <w:r w:rsidRPr="00A16D5D">
        <w:rPr>
          <w:rFonts w:eastAsia="Times New Roman" w:cs="Times New Roman"/>
          <w:b/>
          <w:color w:val="000000"/>
          <w:sz w:val="45"/>
          <w:szCs w:val="45"/>
          <w:lang w:eastAsia="ru-RU"/>
        </w:rPr>
        <w:t>Кошкинский</w:t>
      </w:r>
      <w:proofErr w:type="spellEnd"/>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Самарской области</w:t>
      </w: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 xml:space="preserve">«Социально-экономическое </w:t>
      </w: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 xml:space="preserve">развитие территории сельского поселения Большая Константиновка </w:t>
      </w: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color w:val="000000"/>
          <w:sz w:val="45"/>
          <w:szCs w:val="45"/>
          <w:lang w:eastAsia="ru-RU"/>
        </w:rPr>
      </w:pPr>
      <w:r w:rsidRPr="00A16D5D">
        <w:rPr>
          <w:rFonts w:eastAsia="Times New Roman" w:cs="Times New Roman"/>
          <w:b/>
          <w:color w:val="000000"/>
          <w:sz w:val="45"/>
          <w:szCs w:val="45"/>
          <w:lang w:eastAsia="ru-RU"/>
        </w:rPr>
        <w:t xml:space="preserve">муниципального района </w:t>
      </w:r>
      <w:proofErr w:type="spellStart"/>
      <w:r w:rsidRPr="00A16D5D">
        <w:rPr>
          <w:rFonts w:eastAsia="Times New Roman" w:cs="Times New Roman"/>
          <w:b/>
          <w:color w:val="000000"/>
          <w:sz w:val="45"/>
          <w:szCs w:val="45"/>
          <w:lang w:eastAsia="ru-RU"/>
        </w:rPr>
        <w:t>Кошкинский</w:t>
      </w:r>
      <w:proofErr w:type="spellEnd"/>
      <w:r w:rsidRPr="00A16D5D">
        <w:rPr>
          <w:rFonts w:eastAsia="Times New Roman" w:cs="Times New Roman"/>
          <w:b/>
          <w:color w:val="000000"/>
          <w:sz w:val="45"/>
          <w:szCs w:val="45"/>
          <w:lang w:eastAsia="ru-RU"/>
        </w:rPr>
        <w:t xml:space="preserve"> Самарской области»</w:t>
      </w:r>
    </w:p>
    <w:p w:rsidR="00A16D5D" w:rsidRPr="00A16D5D" w:rsidRDefault="00A16D5D" w:rsidP="00A16D5D">
      <w:pPr>
        <w:shd w:val="clear" w:color="auto" w:fill="FFFFFF"/>
        <w:autoSpaceDE w:val="0"/>
        <w:autoSpaceDN w:val="0"/>
        <w:adjustRightInd w:val="0"/>
        <w:spacing w:after="0" w:line="240" w:lineRule="auto"/>
        <w:jc w:val="center"/>
        <w:rPr>
          <w:rFonts w:eastAsia="Times New Roman" w:cs="Times New Roman"/>
          <w:b/>
          <w:sz w:val="45"/>
          <w:szCs w:val="45"/>
          <w:lang w:eastAsia="ru-RU"/>
        </w:rPr>
      </w:pPr>
      <w:r w:rsidRPr="00A16D5D">
        <w:rPr>
          <w:rFonts w:eastAsia="Times New Roman" w:cs="Times New Roman"/>
          <w:b/>
          <w:color w:val="000000"/>
          <w:sz w:val="45"/>
          <w:szCs w:val="45"/>
          <w:lang w:eastAsia="ru-RU"/>
        </w:rPr>
        <w:t>на 2026-2028 годы</w:t>
      </w:r>
    </w:p>
    <w:p w:rsidR="00A16D5D" w:rsidRPr="00A16D5D" w:rsidRDefault="00A16D5D" w:rsidP="00A16D5D">
      <w:pPr>
        <w:autoSpaceDE w:val="0"/>
        <w:autoSpaceDN w:val="0"/>
        <w:adjustRightInd w:val="0"/>
        <w:spacing w:after="0" w:line="240" w:lineRule="auto"/>
        <w:outlineLvl w:val="0"/>
        <w:rPr>
          <w:rFonts w:eastAsia="Times New Roman" w:cs="Times New Roman"/>
          <w:sz w:val="22"/>
          <w:szCs w:val="22"/>
          <w:lang w:eastAsia="ru-RU"/>
        </w:rPr>
        <w:sectPr w:rsidR="00A16D5D" w:rsidRPr="00A16D5D" w:rsidSect="003C6A29">
          <w:pgSz w:w="11906" w:h="16838"/>
          <w:pgMar w:top="851" w:right="851" w:bottom="540" w:left="1701" w:header="709" w:footer="709" w:gutter="0"/>
          <w:cols w:space="708"/>
          <w:docGrid w:linePitch="360"/>
        </w:sectPr>
      </w:pPr>
    </w:p>
    <w:p w:rsidR="00A16D5D" w:rsidRPr="00A16D5D" w:rsidRDefault="00A16D5D" w:rsidP="00A16D5D">
      <w:pPr>
        <w:spacing w:after="0" w:line="240" w:lineRule="auto"/>
        <w:rPr>
          <w:rFonts w:eastAsia="Times New Roman" w:cs="Times New Roman"/>
          <w:sz w:val="22"/>
          <w:szCs w:val="22"/>
          <w:lang w:eastAsia="ru-RU"/>
        </w:rPr>
      </w:pPr>
    </w:p>
    <w:p w:rsidR="00A16D5D" w:rsidRPr="00A16D5D" w:rsidRDefault="00A16D5D" w:rsidP="00A16D5D">
      <w:pPr>
        <w:spacing w:after="0" w:line="240" w:lineRule="auto"/>
        <w:ind w:firstLine="709"/>
        <w:jc w:val="center"/>
        <w:rPr>
          <w:rFonts w:eastAsia="Times New Roman" w:cs="Times New Roman"/>
          <w:b/>
          <w:sz w:val="20"/>
          <w:szCs w:val="20"/>
          <w:lang w:eastAsia="ru-RU"/>
        </w:rPr>
      </w:pPr>
      <w:r w:rsidRPr="00A16D5D">
        <w:rPr>
          <w:rFonts w:eastAsia="Times New Roman" w:cs="Times New Roman"/>
          <w:b/>
          <w:sz w:val="20"/>
          <w:szCs w:val="20"/>
          <w:lang w:eastAsia="ru-RU"/>
        </w:rPr>
        <w:t>Муниципальная программа сельского поселения Большая Константиновка</w:t>
      </w:r>
    </w:p>
    <w:p w:rsidR="00A16D5D" w:rsidRPr="00A16D5D" w:rsidRDefault="00A16D5D" w:rsidP="00A16D5D">
      <w:pPr>
        <w:spacing w:after="0" w:line="240" w:lineRule="auto"/>
        <w:ind w:firstLine="709"/>
        <w:rPr>
          <w:rFonts w:eastAsia="Times New Roman" w:cs="Times New Roman"/>
          <w:b/>
          <w:sz w:val="20"/>
          <w:szCs w:val="20"/>
          <w:lang w:eastAsia="ru-RU"/>
        </w:rPr>
      </w:pPr>
      <w:r w:rsidRPr="00A16D5D">
        <w:rPr>
          <w:rFonts w:eastAsia="Times New Roman" w:cs="Times New Roman"/>
          <w:b/>
          <w:sz w:val="20"/>
          <w:szCs w:val="20"/>
          <w:lang w:eastAsia="ru-RU"/>
        </w:rPr>
        <w:t xml:space="preserve">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p w:rsidR="00A16D5D" w:rsidRPr="00A16D5D" w:rsidRDefault="00A16D5D" w:rsidP="00A16D5D">
      <w:pPr>
        <w:suppressAutoHyphens/>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p w:rsidR="00A16D5D" w:rsidRPr="00A16D5D" w:rsidRDefault="00A16D5D" w:rsidP="00A16D5D">
      <w:pPr>
        <w:spacing w:after="0" w:line="240" w:lineRule="auto"/>
        <w:ind w:firstLine="709"/>
        <w:jc w:val="center"/>
        <w:rPr>
          <w:rFonts w:eastAsia="Times New Roman" w:cs="Times New Roman"/>
          <w:b/>
          <w:sz w:val="20"/>
          <w:szCs w:val="20"/>
          <w:lang w:eastAsia="ru-RU"/>
        </w:rPr>
      </w:pPr>
    </w:p>
    <w:p w:rsidR="00A16D5D" w:rsidRPr="00A16D5D" w:rsidRDefault="00A16D5D" w:rsidP="00A16D5D">
      <w:pPr>
        <w:spacing w:after="0" w:line="240" w:lineRule="auto"/>
        <w:ind w:firstLine="709"/>
        <w:jc w:val="center"/>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spacing w:after="0" w:line="240" w:lineRule="auto"/>
        <w:ind w:firstLine="709"/>
        <w:jc w:val="center"/>
        <w:rPr>
          <w:rFonts w:eastAsia="Times New Roman" w:cs="Times New Roman"/>
          <w:sz w:val="20"/>
          <w:szCs w:val="20"/>
          <w:lang w:eastAsia="ru-RU"/>
        </w:rPr>
      </w:pPr>
      <w:r w:rsidRPr="00A16D5D">
        <w:rPr>
          <w:rFonts w:eastAsia="Times New Roman" w:cs="Times New Roman"/>
          <w:sz w:val="20"/>
          <w:szCs w:val="20"/>
          <w:lang w:eastAsia="ru-RU"/>
        </w:rPr>
        <w:t xml:space="preserve">муниципальной программы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spacing w:after="0" w:line="240" w:lineRule="auto"/>
        <w:ind w:firstLine="709"/>
        <w:jc w:val="center"/>
        <w:rPr>
          <w:rFonts w:eastAsia="Times New Roman" w:cs="Times New Roman"/>
          <w:sz w:val="20"/>
          <w:szCs w:val="20"/>
          <w:lang w:eastAsia="ru-RU"/>
        </w:rPr>
      </w:pPr>
    </w:p>
    <w:tbl>
      <w:tblPr>
        <w:tblW w:w="13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300"/>
        <w:gridCol w:w="2100"/>
        <w:gridCol w:w="2100"/>
      </w:tblGrid>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исполнитель </w:t>
            </w:r>
          </w:p>
        </w:tc>
        <w:tc>
          <w:tcPr>
            <w:tcW w:w="6300" w:type="dxa"/>
          </w:tcPr>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(далее - Администрация сельского поселения Большая Константиновка )</w:t>
            </w: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Соисполнители </w:t>
            </w:r>
          </w:p>
        </w:tc>
        <w:tc>
          <w:tcPr>
            <w:tcW w:w="6300" w:type="dxa"/>
          </w:tcPr>
          <w:p w:rsidR="00A16D5D" w:rsidRPr="00A16D5D" w:rsidRDefault="00A16D5D" w:rsidP="00A16D5D">
            <w:pPr>
              <w:suppressAutoHyphens/>
              <w:spacing w:after="0" w:line="240" w:lineRule="auto"/>
              <w:jc w:val="both"/>
              <w:rPr>
                <w:rFonts w:eastAsia="Times New Roman" w:cs="Times New Roman"/>
                <w:sz w:val="20"/>
                <w:szCs w:val="20"/>
                <w:lang w:eastAsia="ru-RU"/>
              </w:rPr>
            </w:pP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Сроки и этапы реализации муниципальной программы</w:t>
            </w:r>
          </w:p>
        </w:tc>
        <w:tc>
          <w:tcPr>
            <w:tcW w:w="6300" w:type="dxa"/>
          </w:tcPr>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2026-2028 годы</w:t>
            </w: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Подпрограммы</w:t>
            </w:r>
          </w:p>
        </w:tc>
        <w:tc>
          <w:tcPr>
            <w:tcW w:w="6300" w:type="dxa"/>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1. Подпрограмма "Муниципальное управление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 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3. Подпрограмма "Развитие агропромышленного комплекса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4. 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5. Подпрограмма "Развитие культуры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6. Подпрограмма "Развитие физической культуры и спорта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7. «Поддержка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p w:rsidR="00A16D5D" w:rsidRPr="00A16D5D" w:rsidRDefault="00A16D5D" w:rsidP="00A16D5D">
            <w:pPr>
              <w:spacing w:after="0" w:line="240" w:lineRule="auto"/>
              <w:jc w:val="both"/>
              <w:rPr>
                <w:rFonts w:eastAsia="Times New Roman" w:cs="Times New Roman"/>
                <w:sz w:val="20"/>
                <w:szCs w:val="20"/>
                <w:lang w:eastAsia="ru-RU"/>
              </w:rPr>
            </w:pP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Цели муниципальной  программы</w:t>
            </w:r>
          </w:p>
        </w:tc>
        <w:tc>
          <w:tcPr>
            <w:tcW w:w="6300" w:type="dxa"/>
          </w:tcPr>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Сбалансированное, комплексное развитие сельского поселения.</w:t>
            </w:r>
          </w:p>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Выявление вопросов местного значения, в решении которых заинтересовано население сельского поселения. </w:t>
            </w:r>
          </w:p>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Вовлечение в решение вопросов местного значения большого количества населения сельского поселения.   </w:t>
            </w: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Задачи муниципальной программы</w:t>
            </w:r>
          </w:p>
        </w:tc>
        <w:tc>
          <w:tcPr>
            <w:tcW w:w="6300" w:type="dxa"/>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-Повышение эффективности деятельности органов местного самоуправления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-Предотвращение и ликвидация последствий чрезвычайных ситуаций, обеспечение мер пожарной безопасности, мобилизационная вневойсковая подготовка.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-Возмещение затрат в связи с производством сельскохозяйственной продукции гражданам ведущим личное подсобное хозяйство в части расходов на содержание коров.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-Обеспечение жителей качественной инфраструктурой и услугами благоустройства, сохранения окружающей среды, организации системы сбора и утилизации твердых бытовых отходов населения.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-Повышение уровня экологического образования, вовлечение населения и учреждений сельского поселения в работу по охране окружающей среды.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-Сохранение, использование и популяризация культурного и исторического наследия, выравнивание доступности к услугам учреждений культуры, сохранение и развитие творческого потенциала </w:t>
            </w:r>
            <w:r w:rsidRPr="00A16D5D">
              <w:rPr>
                <w:rFonts w:eastAsia="Times New Roman" w:cs="Times New Roman"/>
                <w:sz w:val="20"/>
                <w:szCs w:val="20"/>
                <w:lang w:eastAsia="ru-RU"/>
              </w:rPr>
              <w:lastRenderedPageBreak/>
              <w:t>поселения.</w:t>
            </w:r>
          </w:p>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необходимых условий для сохранения и улучшения физического здоровья жителей  сельского поселения  средствами физической культуры и спорта, пропаганда физической культуры, спорта и здорового образа жизни.</w:t>
            </w:r>
          </w:p>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Участие населения сельского поселения в решении социально значимых вопросов.</w:t>
            </w:r>
          </w:p>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Привлечение внебюджетных средств для реализации вопросов местного значения через участие населения сельского поселения в подпрограмме </w:t>
            </w:r>
            <w:r w:rsidRPr="00A16D5D">
              <w:rPr>
                <w:rFonts w:eastAsia="Times New Roman" w:cs="Times New Roman"/>
                <w:color w:val="000000"/>
                <w:sz w:val="20"/>
                <w:szCs w:val="20"/>
                <w:shd w:val="clear" w:color="auto" w:fill="FFFFFF"/>
                <w:lang w:eastAsia="ru-RU"/>
              </w:rPr>
              <w:t>«Поддержка местных инициатив в сельском поселении Большая Константиновка</w:t>
            </w:r>
            <w:r w:rsidRPr="00A16D5D">
              <w:rPr>
                <w:rFonts w:eastAsia="Times New Roman" w:cs="Times New Roman"/>
                <w:sz w:val="20"/>
                <w:szCs w:val="20"/>
                <w:lang w:eastAsia="ru-RU"/>
              </w:rPr>
              <w:t xml:space="preserve"> </w:t>
            </w:r>
            <w:r w:rsidRPr="00A16D5D">
              <w:rPr>
                <w:rFonts w:eastAsia="Times New Roman" w:cs="Times New Roman"/>
                <w:color w:val="000000"/>
                <w:sz w:val="20"/>
                <w:szCs w:val="20"/>
                <w:shd w:val="clear" w:color="auto" w:fill="FFFFFF"/>
                <w:lang w:eastAsia="ru-RU"/>
              </w:rPr>
              <w:t xml:space="preserve">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 (далее – подпрограмма)</w:t>
            </w: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Показатели задач (индикаторы цели)</w:t>
            </w:r>
          </w:p>
        </w:tc>
        <w:tc>
          <w:tcPr>
            <w:tcW w:w="6300" w:type="dxa"/>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-Удельный вес собственных доходов в общих доходах бюджета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-Соотношение расходов на содержание аппарата управления сельского поселения к общему объему собственных доходов.</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-Динамика сокращения деструктивных событий.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-Анализ сокращения правонарушений при проведении рейдов добровольных народных дружин.</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-Анализ количества коров у граждан, ведущим личное подсобное хозяйства на территории Самарской области и учтенных в </w:t>
            </w:r>
            <w:proofErr w:type="spellStart"/>
            <w:r w:rsidRPr="00A16D5D">
              <w:rPr>
                <w:rFonts w:eastAsia="Times New Roman" w:cs="Times New Roman"/>
                <w:sz w:val="20"/>
                <w:szCs w:val="20"/>
                <w:lang w:eastAsia="ru-RU"/>
              </w:rPr>
              <w:t>похозяйственной</w:t>
            </w:r>
            <w:proofErr w:type="spellEnd"/>
            <w:r w:rsidRPr="00A16D5D">
              <w:rPr>
                <w:rFonts w:eastAsia="Times New Roman" w:cs="Times New Roman"/>
                <w:sz w:val="20"/>
                <w:szCs w:val="20"/>
                <w:lang w:eastAsia="ru-RU"/>
              </w:rPr>
              <w:t xml:space="preserve"> книге.</w:t>
            </w:r>
          </w:p>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
                <w:bCs/>
                <w:sz w:val="20"/>
                <w:szCs w:val="20"/>
                <w:lang w:eastAsia="ru-RU"/>
              </w:rPr>
              <w:t xml:space="preserve">- </w:t>
            </w:r>
            <w:r w:rsidRPr="00A16D5D">
              <w:rPr>
                <w:rFonts w:eastAsia="Times New Roman" w:cs="Times New Roman"/>
                <w:bCs/>
                <w:sz w:val="20"/>
                <w:szCs w:val="20"/>
                <w:lang w:eastAsia="ru-RU"/>
              </w:rPr>
              <w:t>Площадь земель</w:t>
            </w:r>
            <w:r w:rsidRPr="00A16D5D">
              <w:rPr>
                <w:rFonts w:eastAsia="Times New Roman" w:cs="Times New Roman"/>
                <w:b/>
                <w:bCs/>
                <w:sz w:val="20"/>
                <w:szCs w:val="20"/>
                <w:lang w:eastAsia="ru-RU"/>
              </w:rPr>
              <w:t xml:space="preserve"> </w:t>
            </w:r>
            <w:r w:rsidRPr="00A16D5D">
              <w:rPr>
                <w:rFonts w:eastAsia="Times New Roman" w:cs="Times New Roman"/>
                <w:bCs/>
                <w:sz w:val="20"/>
                <w:szCs w:val="20"/>
                <w:lang w:eastAsia="ru-RU"/>
              </w:rPr>
              <w:t>сельскохозяйственного назначения сельского поселения, на которых была проведена работа по уничтожению карантинных сорняков, га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-Удельный вес дорог с твердым покрытием в общей протяженности дорог местного значения в пределах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-Обеспеченность населения централизованным водоснабжением, %.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-Благоустройство территории сельского поселения и улучшение экологической обстановки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Реализация мероприятий по поддержке общественных проектов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-Доля населения, участвующего в культурно-досуговых мероприятиях </w:t>
            </w:r>
            <w:r w:rsidRPr="00A16D5D">
              <w:rPr>
                <w:rFonts w:eastAsia="Times New Roman" w:cs="Times New Roman"/>
                <w:i/>
                <w:iCs/>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-Доля населения, систематически занимающегося физической культурой и спортом, %.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Доля населения сельского поселения, достигшего совершеннолетия, принимающего участие в реализации  в реализации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 xml:space="preserve"> от общего числа населения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Количество инициированных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Количество реализованных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Доля внебюджетных средств, привлеченных для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 xml:space="preserve"> в денежной форме и (или)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(неоплачиваемый вклад).</w:t>
            </w:r>
          </w:p>
        </w:tc>
      </w:tr>
      <w:tr w:rsidR="00A16D5D" w:rsidRPr="00A16D5D" w:rsidTr="00CC1410">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6300" w:type="dxa"/>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Объем финансирования Программы составляет 23960,0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1801,0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9146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1227,0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7402,0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252,0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2028 год – 7412,0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321,0 тыс. руб.</w:t>
            </w:r>
          </w:p>
          <w:p w:rsidR="00A16D5D" w:rsidRPr="00A16D5D" w:rsidRDefault="00A16D5D" w:rsidP="00A16D5D">
            <w:pPr>
              <w:spacing w:after="0" w:line="240" w:lineRule="auto"/>
              <w:jc w:val="both"/>
              <w:rPr>
                <w:rFonts w:eastAsia="Times New Roman" w:cs="Times New Roman"/>
                <w:sz w:val="20"/>
                <w:szCs w:val="20"/>
                <w:lang w:eastAsia="ru-RU"/>
              </w:rPr>
            </w:pPr>
          </w:p>
        </w:tc>
        <w:tc>
          <w:tcPr>
            <w:tcW w:w="2100" w:type="dxa"/>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p>
        </w:tc>
        <w:tc>
          <w:tcPr>
            <w:tcW w:w="2100" w:type="dxa"/>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Районный бюджет, тыс. рублей:</w:t>
            </w:r>
          </w:p>
        </w:tc>
      </w:tr>
      <w:tr w:rsidR="00A16D5D" w:rsidRPr="00A16D5D" w:rsidTr="00CC1410">
        <w:trPr>
          <w:gridAfter w:val="2"/>
          <w:wAfter w:w="4200" w:type="dxa"/>
        </w:trPr>
        <w:tc>
          <w:tcPr>
            <w:tcW w:w="3168"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Ожидаемые результаты реализации муниципальной программы</w:t>
            </w:r>
          </w:p>
        </w:tc>
        <w:tc>
          <w:tcPr>
            <w:tcW w:w="6300" w:type="dxa"/>
          </w:tcPr>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создание стабильных финансовых условий для устойчивого экономического роста и повышения уровня и качества жизни;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-создание условий для повышения эффективности финансового </w:t>
            </w:r>
            <w:r w:rsidRPr="00A16D5D">
              <w:rPr>
                <w:rFonts w:eastAsia="Times New Roman" w:cs="Times New Roman"/>
                <w:sz w:val="20"/>
                <w:szCs w:val="20"/>
                <w:lang w:eastAsia="ru-RU"/>
              </w:rPr>
              <w:lastRenderedPageBreak/>
              <w:t xml:space="preserve">управления в публично-правовых образованиях для выполнения муниципальных функций, обеспечения потребностей граждан и общества в  муниципальных услугах, увеличения их доступности и качества;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для повышения эффективности бюджетных расходов;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увеличения удельного веса дорог с твердым покрытием в общей протяженности дорог местного значения в пределах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прироста объема внебюджетных источников, привлеченных на благоустройство;</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-улучшение состояния окружающей среды;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увеличение доли населения, участвующего в культурно-досуговых мероприятиях;</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доли населения, систематически занимающегося физической культурой и спортом;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создание условий для перевода большей части расходов  бюджета поселения на принципы программно-целевого планирования;</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количества населения сельского поселения, участвующих в обсуждении вопросов местного значения,  в решении которых готовы принять при реализации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количества населения сельского поселения, участвующих в реализации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инициируемых и реализованных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объема внебюджетных средств, привлеченных в качестве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реализации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w:t>
            </w:r>
          </w:p>
        </w:tc>
      </w:tr>
    </w:tbl>
    <w:p w:rsidR="00A16D5D" w:rsidRPr="00A16D5D" w:rsidRDefault="00A16D5D" w:rsidP="00A16D5D">
      <w:pPr>
        <w:widowControl w:val="0"/>
        <w:autoSpaceDE w:val="0"/>
        <w:autoSpaceDN w:val="0"/>
        <w:adjustRightInd w:val="0"/>
        <w:spacing w:after="0" w:line="240" w:lineRule="auto"/>
        <w:ind w:firstLine="709"/>
        <w:jc w:val="center"/>
        <w:outlineLvl w:val="1"/>
        <w:rPr>
          <w:rFonts w:eastAsia="Times New Roman" w:cs="Times New Roman"/>
          <w:b/>
          <w:sz w:val="20"/>
          <w:szCs w:val="20"/>
          <w:lang w:eastAsia="ru-RU"/>
        </w:rPr>
      </w:pPr>
    </w:p>
    <w:p w:rsidR="00A16D5D" w:rsidRPr="00A16D5D" w:rsidRDefault="00A16D5D" w:rsidP="00A16D5D">
      <w:pPr>
        <w:widowControl w:val="0"/>
        <w:autoSpaceDE w:val="0"/>
        <w:autoSpaceDN w:val="0"/>
        <w:adjustRightInd w:val="0"/>
        <w:spacing w:after="0" w:line="240" w:lineRule="auto"/>
        <w:ind w:firstLine="709"/>
        <w:jc w:val="center"/>
        <w:outlineLvl w:val="1"/>
        <w:rPr>
          <w:rFonts w:eastAsia="Times New Roman" w:cs="Times New Roman"/>
          <w:b/>
          <w:sz w:val="20"/>
          <w:szCs w:val="20"/>
          <w:lang w:eastAsia="ru-RU"/>
        </w:rPr>
      </w:pPr>
      <w:r w:rsidRPr="00A16D5D">
        <w:rPr>
          <w:rFonts w:eastAsia="Times New Roman" w:cs="Times New Roman"/>
          <w:b/>
          <w:sz w:val="20"/>
          <w:szCs w:val="20"/>
          <w:lang w:eastAsia="ru-RU"/>
        </w:rPr>
        <w:t>1.  Характеристика текущего состояния, формулировка основных проблем, анализ социальных, финансово-экономических и прочих рисков развития соответствующей сферы социально-экономического развития сельского поселения.</w:t>
      </w:r>
    </w:p>
    <w:p w:rsidR="00A16D5D" w:rsidRPr="00A16D5D" w:rsidRDefault="00A16D5D" w:rsidP="00A16D5D">
      <w:pPr>
        <w:widowControl w:val="0"/>
        <w:suppressAutoHyphens/>
        <w:autoSpaceDE w:val="0"/>
        <w:autoSpaceDN w:val="0"/>
        <w:adjustRightInd w:val="0"/>
        <w:spacing w:after="0" w:line="240" w:lineRule="auto"/>
        <w:ind w:left="540" w:firstLine="709"/>
        <w:jc w:val="both"/>
        <w:outlineLvl w:val="1"/>
        <w:rPr>
          <w:rFonts w:eastAsia="Times New Roman" w:cs="Times New Roman"/>
          <w:sz w:val="20"/>
          <w:szCs w:val="20"/>
          <w:lang w:eastAsia="ru-RU"/>
        </w:rPr>
      </w:pPr>
    </w:p>
    <w:p w:rsidR="00A16D5D" w:rsidRPr="00A16D5D" w:rsidRDefault="00A16D5D" w:rsidP="00A16D5D">
      <w:pPr>
        <w:spacing w:after="0" w:line="240" w:lineRule="auto"/>
        <w:jc w:val="both"/>
        <w:rPr>
          <w:rFonts w:ascii="Helvetica" w:eastAsia="Times New Roman" w:hAnsi="Helvetica" w:cs="Helvetica"/>
          <w:color w:val="1A1A1A"/>
          <w:sz w:val="15"/>
          <w:szCs w:val="15"/>
          <w:lang w:eastAsia="ru-RU"/>
        </w:rPr>
      </w:pPr>
      <w:r w:rsidRPr="00A16D5D">
        <w:rPr>
          <w:rFonts w:eastAsia="Times New Roman" w:cs="Times New Roman"/>
          <w:sz w:val="20"/>
          <w:szCs w:val="20"/>
          <w:lang w:eastAsia="ru-RU"/>
        </w:rPr>
        <w:t xml:space="preserve">         </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ascii="Helvetica" w:eastAsia="Times New Roman" w:hAnsi="Helvetica" w:cs="Helvetica"/>
          <w:color w:val="1A1A1A"/>
          <w:sz w:val="18"/>
          <w:szCs w:val="18"/>
          <w:lang w:eastAsia="ru-RU"/>
        </w:rPr>
        <w:t xml:space="preserve">       </w:t>
      </w:r>
      <w:r w:rsidRPr="00A16D5D">
        <w:rPr>
          <w:rFonts w:eastAsia="Times New Roman" w:cs="Times New Roman"/>
          <w:color w:val="1A1A1A"/>
          <w:sz w:val="20"/>
          <w:szCs w:val="20"/>
          <w:lang w:eastAsia="ru-RU"/>
        </w:rPr>
        <w:t>В границах сельского поселения Большая Константиновка находятся следующие населенные пункты: село</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Большая Константиновка, село Новый </w:t>
      </w:r>
      <w:proofErr w:type="spellStart"/>
      <w:r w:rsidRPr="00A16D5D">
        <w:rPr>
          <w:rFonts w:eastAsia="Times New Roman" w:cs="Times New Roman"/>
          <w:color w:val="1A1A1A"/>
          <w:sz w:val="20"/>
          <w:szCs w:val="20"/>
          <w:lang w:eastAsia="ru-RU"/>
        </w:rPr>
        <w:t>Колмаюр</w:t>
      </w:r>
      <w:proofErr w:type="spellEnd"/>
      <w:r w:rsidRPr="00A16D5D">
        <w:rPr>
          <w:rFonts w:eastAsia="Times New Roman" w:cs="Times New Roman"/>
          <w:color w:val="1A1A1A"/>
          <w:sz w:val="20"/>
          <w:szCs w:val="20"/>
          <w:lang w:eastAsia="ru-RU"/>
        </w:rPr>
        <w:t>, деревня Моисеевка, поселок Алексеевка, ж\д разъезд</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proofErr w:type="spellStart"/>
      <w:r w:rsidRPr="00A16D5D">
        <w:rPr>
          <w:rFonts w:eastAsia="Times New Roman" w:cs="Times New Roman"/>
          <w:color w:val="1A1A1A"/>
          <w:sz w:val="20"/>
          <w:szCs w:val="20"/>
          <w:lang w:eastAsia="ru-RU"/>
        </w:rPr>
        <w:t>Кармала</w:t>
      </w:r>
      <w:proofErr w:type="spellEnd"/>
      <w:r w:rsidRPr="00A16D5D">
        <w:rPr>
          <w:rFonts w:eastAsia="Times New Roman" w:cs="Times New Roman"/>
          <w:color w:val="1A1A1A"/>
          <w:sz w:val="20"/>
          <w:szCs w:val="20"/>
          <w:lang w:eastAsia="ru-RU"/>
        </w:rPr>
        <w:t>. Административным центром сельского поселения является село Большая Константиновка. Общая</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площадь сельского поселении 6175 га.</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На сегодняшней день, численность населения сельского поселения составляет 455 человек, в том</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числе: детей дошкольного возраста – 12 человек (2,6% от общей численности), школьников – 42 человек</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( 9,2 %), студенты -32 человек (7%),  населения трудоспособного возраста – 243 человек ( 53,4%), пенсионного – 109 человек ( 29 %).</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Протяженность сети дорог фактически составляет 51 км, в том числе: асфальтированных дорог 0,4 км</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( 0,8 % общей дорожной сети).</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Сельское поселение Большая Константиновка характеризуется динамичным и поступательным</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развитием с высокой концентрацией объектов социально – бытовой сферы.</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На территории сельского поселения Большая Константиновка населенных пункта газифицированы,</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что составляет 70 %. Водопроводная система имеется в селе Большая Константиновка.</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В сельском поселении имеется СДК в селе Большая Константиновка.</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На территории сельского поселения функционирует общеобразовательное учреждение ГБОУ ООШ в</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селе Большая Константиновка на 172 человека, обучается 9 учащихся.</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На территории сельского поселения функционируют ФАП в селе Большая Константиновка, работают фельдшер и санитарка.</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 xml:space="preserve">       На территории сельского поселения насчитывается 273 личных подсобных хозяйств, средний размер</w:t>
      </w:r>
    </w:p>
    <w:p w:rsidR="00A16D5D" w:rsidRPr="00A16D5D" w:rsidRDefault="00A16D5D" w:rsidP="00A16D5D">
      <w:pPr>
        <w:shd w:val="clear" w:color="auto" w:fill="FFFFFF"/>
        <w:spacing w:after="0" w:line="240" w:lineRule="auto"/>
        <w:jc w:val="both"/>
        <w:rPr>
          <w:rFonts w:eastAsia="Times New Roman" w:cs="Times New Roman"/>
          <w:color w:val="1A1A1A"/>
          <w:sz w:val="20"/>
          <w:szCs w:val="20"/>
          <w:lang w:eastAsia="ru-RU"/>
        </w:rPr>
      </w:pPr>
      <w:r w:rsidRPr="00A16D5D">
        <w:rPr>
          <w:rFonts w:eastAsia="Times New Roman" w:cs="Times New Roman"/>
          <w:color w:val="1A1A1A"/>
          <w:sz w:val="20"/>
          <w:szCs w:val="20"/>
          <w:lang w:eastAsia="ru-RU"/>
        </w:rPr>
        <w:t>земельного участка - 41 сотка.</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В сельском поселении  нет крупных промышленных предприятий. Ведущей отраслью экономики сельского поселения является сельское хозяйство.</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Краткий анализ свидетельствует о достаточно высоком потенциале сельского поселения, наличии резервов экономического роста, однако, одновременно с этим выявляется наличие определенных социально-экономических проблем, сопутствующих нынешнему этапу развития.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Несмотря на совершенствование материально - технической базы учреждений социальной сферы поселения основными проблемами остаются недостаточное количество денежных средств на содержание и капитальный ремонт зданий.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        Основной проблемой коммунального комплекса сельского поселения является высокая степень износа систем инженерной инфраструктуры. Система водоснабжения требует модернизации и реконструкции сетей, строительство новых объектов.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Стратегически важно уделять особое внимание экологическим проблемам, чтобы обеспечить населению комфортные условия проживания.</w:t>
      </w:r>
    </w:p>
    <w:p w:rsidR="00A16D5D" w:rsidRPr="00A16D5D" w:rsidRDefault="00A16D5D" w:rsidP="00A16D5D">
      <w:pPr>
        <w:spacing w:after="0" w:line="240" w:lineRule="auto"/>
        <w:ind w:firstLine="720"/>
        <w:jc w:val="both"/>
        <w:rPr>
          <w:rFonts w:eastAsia="Times New Roman" w:cs="Times New Roman"/>
          <w:sz w:val="20"/>
          <w:szCs w:val="20"/>
        </w:rPr>
      </w:pPr>
      <w:r w:rsidRPr="00A16D5D">
        <w:rPr>
          <w:rFonts w:eastAsia="Times New Roman" w:cs="Times New Roman"/>
          <w:sz w:val="20"/>
          <w:szCs w:val="20"/>
        </w:rPr>
        <w:t>Выполнению   поставленных   задач  могут   мешать  риски,  сложившиеся  под   воздействием   негативных  факторов  и  имеющихся  в  обществе   социально – экономических  проблем:</w:t>
      </w:r>
    </w:p>
    <w:p w:rsidR="00A16D5D" w:rsidRPr="00A16D5D" w:rsidRDefault="00A16D5D" w:rsidP="00A16D5D">
      <w:pPr>
        <w:spacing w:after="0" w:line="240" w:lineRule="auto"/>
        <w:ind w:firstLine="720"/>
        <w:jc w:val="both"/>
        <w:rPr>
          <w:rFonts w:eastAsia="Times New Roman" w:cs="Times New Roman"/>
          <w:sz w:val="20"/>
          <w:szCs w:val="20"/>
        </w:rPr>
      </w:pPr>
      <w:r w:rsidRPr="00A16D5D">
        <w:rPr>
          <w:rFonts w:eastAsia="Times New Roman" w:cs="Times New Roman"/>
          <w:sz w:val="20"/>
          <w:szCs w:val="20"/>
        </w:rPr>
        <w:t>- недостаточность  финансирования  из  бюджетных  и внебюджетных  источников.</w:t>
      </w:r>
    </w:p>
    <w:p w:rsidR="00A16D5D" w:rsidRPr="00A16D5D" w:rsidRDefault="00A16D5D" w:rsidP="00A16D5D">
      <w:pPr>
        <w:widowControl w:val="0"/>
        <w:autoSpaceDE w:val="0"/>
        <w:autoSpaceDN w:val="0"/>
        <w:adjustRightInd w:val="0"/>
        <w:spacing w:after="0" w:line="240" w:lineRule="auto"/>
        <w:ind w:firstLine="709"/>
        <w:jc w:val="center"/>
        <w:outlineLvl w:val="1"/>
        <w:rPr>
          <w:rFonts w:eastAsia="Times New Roman" w:cs="Times New Roman"/>
          <w:b/>
          <w:sz w:val="20"/>
          <w:szCs w:val="20"/>
          <w:lang w:eastAsia="ru-RU"/>
        </w:rPr>
      </w:pPr>
    </w:p>
    <w:p w:rsidR="00A16D5D" w:rsidRPr="00A16D5D" w:rsidRDefault="00A16D5D" w:rsidP="00A16D5D">
      <w:pPr>
        <w:shd w:val="clear" w:color="auto" w:fill="FFFFFF"/>
        <w:spacing w:after="0" w:line="240" w:lineRule="auto"/>
        <w:ind w:firstLine="846"/>
        <w:jc w:val="center"/>
        <w:rPr>
          <w:rFonts w:eastAsia="Times New Roman" w:cs="Times New Roman"/>
          <w:b/>
          <w:bCs/>
          <w:sz w:val="20"/>
          <w:szCs w:val="20"/>
          <w:lang w:eastAsia="ru-RU"/>
        </w:rPr>
      </w:pPr>
      <w:r w:rsidRPr="00A16D5D">
        <w:rPr>
          <w:rFonts w:eastAsia="Times New Roman" w:cs="Times New Roman"/>
          <w:b/>
          <w:bCs/>
          <w:sz w:val="20"/>
          <w:szCs w:val="20"/>
          <w:lang w:eastAsia="ru-RU"/>
        </w:rPr>
        <w:t>2.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rsidR="00A16D5D" w:rsidRPr="00A16D5D" w:rsidRDefault="00A16D5D" w:rsidP="00A16D5D">
      <w:pPr>
        <w:shd w:val="clear" w:color="auto" w:fill="FFFFFF"/>
        <w:spacing w:after="0" w:line="240" w:lineRule="auto"/>
        <w:ind w:firstLine="846"/>
        <w:jc w:val="center"/>
        <w:rPr>
          <w:rFonts w:eastAsia="Times New Roman" w:cs="Times New Roman"/>
          <w:b/>
          <w:bCs/>
          <w:sz w:val="20"/>
          <w:szCs w:val="20"/>
          <w:lang w:eastAsia="ru-RU"/>
        </w:rPr>
      </w:pPr>
    </w:p>
    <w:p w:rsidR="00A16D5D" w:rsidRPr="00A16D5D" w:rsidRDefault="00A16D5D" w:rsidP="00A16D5D">
      <w:pPr>
        <w:shd w:val="clear" w:color="auto" w:fill="FFFFFF"/>
        <w:spacing w:after="0" w:line="240" w:lineRule="auto"/>
        <w:ind w:firstLine="846"/>
        <w:jc w:val="both"/>
        <w:rPr>
          <w:rFonts w:eastAsia="Times New Roman" w:cs="Times New Roman"/>
          <w:sz w:val="20"/>
          <w:szCs w:val="20"/>
          <w:lang w:eastAsia="ru-RU"/>
        </w:rPr>
      </w:pPr>
      <w:r w:rsidRPr="00A16D5D">
        <w:rPr>
          <w:rFonts w:eastAsia="Times New Roman" w:cs="Times New Roman"/>
          <w:sz w:val="20"/>
          <w:szCs w:val="20"/>
          <w:lang w:eastAsia="ru-RU"/>
        </w:rPr>
        <w:t>Целью муниципальной Программы является сбалансированное, комплексное развитие сельского поселения.</w:t>
      </w:r>
    </w:p>
    <w:p w:rsidR="00A16D5D" w:rsidRPr="00A16D5D" w:rsidRDefault="00A16D5D" w:rsidP="00A16D5D">
      <w:pPr>
        <w:shd w:val="clear" w:color="auto" w:fill="FFFFFF"/>
        <w:spacing w:after="0" w:line="240" w:lineRule="auto"/>
        <w:ind w:firstLine="846"/>
        <w:jc w:val="both"/>
        <w:rPr>
          <w:rFonts w:eastAsia="Times New Roman" w:cs="Times New Roman"/>
          <w:sz w:val="20"/>
          <w:szCs w:val="20"/>
          <w:lang w:eastAsia="ru-RU"/>
        </w:rPr>
      </w:pPr>
      <w:r w:rsidRPr="00A16D5D">
        <w:rPr>
          <w:rFonts w:eastAsia="Times New Roman" w:cs="Times New Roman"/>
          <w:sz w:val="20"/>
          <w:szCs w:val="20"/>
          <w:lang w:eastAsia="ru-RU"/>
        </w:rPr>
        <w:t>Для оценки промежуточных и конечных результатов реализации цели муниципальной Программы будет использоваться целевой индикатор «Уровень удовлетворенности населения условиями проживания в сельском поселении».</w:t>
      </w:r>
    </w:p>
    <w:p w:rsidR="00A16D5D" w:rsidRPr="00A16D5D" w:rsidRDefault="00A16D5D" w:rsidP="00A16D5D">
      <w:pPr>
        <w:shd w:val="clear" w:color="auto" w:fill="FFFFFF"/>
        <w:spacing w:after="0" w:line="240" w:lineRule="auto"/>
        <w:ind w:firstLine="846"/>
        <w:jc w:val="both"/>
        <w:rPr>
          <w:rFonts w:eastAsia="Times New Roman" w:cs="Times New Roman"/>
          <w:sz w:val="20"/>
          <w:szCs w:val="20"/>
          <w:lang w:eastAsia="ru-RU"/>
        </w:rPr>
      </w:pPr>
      <w:r w:rsidRPr="00A16D5D">
        <w:rPr>
          <w:rFonts w:eastAsia="Times New Roman" w:cs="Times New Roman"/>
          <w:sz w:val="20"/>
          <w:szCs w:val="20"/>
          <w:lang w:eastAsia="ru-RU"/>
        </w:rPr>
        <w:t>Для достижения указанной  цели необходимо решение следующих задач:</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-повышение эффективности деятельности органов местного самоуправления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-предотвращение и ликвидация последствий чрезвычайных ситуаций, обеспечение мер пожарной безопасности, мобилизационная вневойсковая подготовка;</w:t>
      </w:r>
    </w:p>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-возмещение затрат в связи с производством сельскохозяйственной продукции в части расходов на содержание коров;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-обеспечение жителей качественной инфраструктурой и услугами благоустройства, сохранения окружающей среды, организации системы сбора и утилизации твердых бытовых отходов населения;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-повышение уровня экологического образования, вовлечение населения и учреждений сельского поселения в работу по охране окружающей среды;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-сохранение, использование и популяризация культурного и исторического наследия, выравнивание доступности к услугам учреждений культуры,  сохранение и развитие творческого потенциала поселения;</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необходимых условий для сохранения и улучшения физического здоровья жителей  сельского поселения  средствами физической культуры и спорта, пропаганда физической культуры, спорта и здорового образа жизни;</w:t>
      </w:r>
    </w:p>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-выявление вопросов местного значения, в решении которых заинтересовано население сельского поселения; </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-вовлечение в решение вопросов местного значения большого количества населения сельского поселения.   </w:t>
      </w:r>
    </w:p>
    <w:p w:rsidR="00A16D5D" w:rsidRPr="00A16D5D" w:rsidRDefault="00A16D5D" w:rsidP="00A16D5D">
      <w:pPr>
        <w:spacing w:after="0" w:line="240" w:lineRule="auto"/>
        <w:ind w:left="137"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 Результатом решения поставленных задач станет:</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создание стабильных финансовых условий для устойчивого экономического роста и повышения уровня и качества жизни;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-создание условий для повышения эффективности финансового управления в публично-правовых образованиях для выполнения муниципальных функций, обеспечения потребностей граждан и общества в  муниципальных услугах, увеличения их доступности и качества;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для повышения эффективности бюджетных расходов;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увеличения удельного веса дорог с твердым покрытием в общей протяженности дорог местного значения в пределах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прироста объема внебюджетных источников, привлеченных на благоустройство;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-улучшение состояния окружающей среды;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-увеличение доли населения, участвующего в культурно-досуговых мероприятиях;</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-увеличение доли населения, систематически занимающегося физической культурой и спортом;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для перевода большей части расходов  бюджета поселения на принципы программно-целевого планирования;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-участие населения сельского поселения в решении социально значимых вопросов;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-привлечение внебюджетных средств для реализации вопросов местного значения через участие населения сельского поселения в подпрограмме </w:t>
      </w:r>
      <w:r w:rsidRPr="00A16D5D">
        <w:rPr>
          <w:rFonts w:eastAsia="Times New Roman" w:cs="Times New Roman"/>
          <w:color w:val="000000"/>
          <w:sz w:val="20"/>
          <w:szCs w:val="20"/>
          <w:shd w:val="clear" w:color="auto" w:fill="FFFFFF"/>
          <w:lang w:eastAsia="ru-RU"/>
        </w:rPr>
        <w:t>«Поддержка местных инициатив в сельском поселении Большая Константиновка</w:t>
      </w:r>
      <w:r w:rsidRPr="00A16D5D">
        <w:rPr>
          <w:rFonts w:eastAsia="Times New Roman" w:cs="Times New Roman"/>
          <w:sz w:val="20"/>
          <w:szCs w:val="20"/>
          <w:lang w:eastAsia="ru-RU"/>
        </w:rPr>
        <w:t xml:space="preserve"> </w:t>
      </w:r>
      <w:r w:rsidRPr="00A16D5D">
        <w:rPr>
          <w:rFonts w:eastAsia="Times New Roman" w:cs="Times New Roman"/>
          <w:color w:val="000000"/>
          <w:sz w:val="20"/>
          <w:szCs w:val="20"/>
          <w:shd w:val="clear" w:color="auto" w:fill="FFFFFF"/>
          <w:lang w:eastAsia="ru-RU"/>
        </w:rPr>
        <w:t xml:space="preserve">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 (далее – подпрограмма).</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Сведения об индикаторах цели и показателях задач муниципальной программы представлены в приложении 1 к муниципальной Программе.</w:t>
      </w:r>
    </w:p>
    <w:p w:rsidR="00A16D5D" w:rsidRPr="00A16D5D" w:rsidRDefault="00A16D5D" w:rsidP="00A16D5D">
      <w:pPr>
        <w:spacing w:after="0" w:line="240" w:lineRule="auto"/>
        <w:ind w:firstLine="851"/>
        <w:jc w:val="both"/>
        <w:rPr>
          <w:rFonts w:eastAsia="Times New Roman" w:cs="Times New Roman"/>
          <w:sz w:val="20"/>
          <w:szCs w:val="20"/>
          <w:lang w:eastAsia="ru-RU"/>
        </w:rPr>
      </w:pPr>
    </w:p>
    <w:p w:rsidR="00A16D5D" w:rsidRPr="00A16D5D" w:rsidRDefault="00A16D5D" w:rsidP="00A16D5D">
      <w:pPr>
        <w:shd w:val="clear" w:color="auto" w:fill="FFFFFF"/>
        <w:spacing w:after="0" w:line="240" w:lineRule="auto"/>
        <w:ind w:firstLine="846"/>
        <w:jc w:val="center"/>
        <w:rPr>
          <w:rFonts w:eastAsia="Times New Roman" w:cs="Times New Roman"/>
          <w:b/>
          <w:bCs/>
          <w:sz w:val="20"/>
          <w:szCs w:val="20"/>
          <w:lang w:eastAsia="ru-RU"/>
        </w:rPr>
      </w:pPr>
      <w:r w:rsidRPr="00A16D5D">
        <w:rPr>
          <w:rFonts w:eastAsia="Times New Roman" w:cs="Times New Roman"/>
          <w:b/>
          <w:bCs/>
          <w:sz w:val="20"/>
          <w:szCs w:val="20"/>
          <w:lang w:eastAsia="ru-RU"/>
        </w:rPr>
        <w:t>3. Перечень подпрограмм, а также сведения о взаимосвязи результатов их выполнения с целевыми индикаторами муниципальной Программы</w:t>
      </w:r>
    </w:p>
    <w:p w:rsidR="00A16D5D" w:rsidRPr="00A16D5D" w:rsidRDefault="00A16D5D" w:rsidP="00A16D5D">
      <w:pPr>
        <w:shd w:val="clear" w:color="auto" w:fill="FFFFFF"/>
        <w:spacing w:after="0" w:line="240" w:lineRule="auto"/>
        <w:ind w:firstLine="846"/>
        <w:jc w:val="center"/>
        <w:rPr>
          <w:rFonts w:eastAsia="Times New Roman" w:cs="Times New Roman"/>
          <w:b/>
          <w:bCs/>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Для решения поставленной цели и задач Программы реализуются 7 Подпрограмм: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1. Подпрограмма "Муниципальное управление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направлена на развитие эффективности деятельности органов местного самоуправления.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 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направлена на повышение уровня защиты от чрезвычайных ситуаций, пожарной безопасности и повышения эффективности мобилизационной вневойсковой подготовки, посредством решения следующих задач:</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предотвращение и ликвидация последствий чрезвычайных ситуаций, обеспечение мер пожарной безопасности;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обеспечение полного и качественного 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3. Подпрограмма "Развитие агропромышленного комплекса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возмещение затрат в связи с производством сельскохозяйственной продукции в части расходов на содержание коров.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4. Подпрограмма "Содержание и развитие муниципального хозяйства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направлена на обеспечение жителей качественной инфраструктурой и услугами благоустройства и реализуется посредством решения следующих задач:</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модернизации дорожной и коммунальной инфраструктуры.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обеспечение проведения мероприятий по благоустройству территории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5. Подпрограмма "Развитие культуры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направлена на сохранение, использование и популяризацию культурного и исторического наследия, выравнивание доступности к услугам учреждений культуры, сохранение и развитие творческого потенциала поселения.</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6. Подпрограмма "Развитие физической культуры и спорта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направлена на  создание необходимых условий для сохранения и улучшения физического здоровья жителей  сельского поселения  средствами физической культуры и спорта, пропаганда физической культуры, спорта и здорового образа жизни.</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7. </w:t>
      </w:r>
      <w:r w:rsidRPr="00A16D5D">
        <w:rPr>
          <w:rFonts w:eastAsia="Times New Roman" w:cs="Times New Roman"/>
          <w:bCs/>
          <w:sz w:val="20"/>
          <w:szCs w:val="20"/>
          <w:lang w:eastAsia="ru-RU"/>
        </w:rPr>
        <w:t>Подпрограмма «</w:t>
      </w:r>
      <w:r w:rsidRPr="00A16D5D">
        <w:rPr>
          <w:rFonts w:eastAsia="Times New Roman" w:cs="Times New Roman"/>
          <w:sz w:val="20"/>
          <w:szCs w:val="20"/>
          <w:lang w:eastAsia="ru-RU"/>
        </w:rPr>
        <w:t xml:space="preserve">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r w:rsidRPr="00A16D5D">
        <w:rPr>
          <w:rFonts w:eastAsia="Times New Roman" w:cs="Times New Roman"/>
          <w:bCs/>
          <w:sz w:val="20"/>
          <w:szCs w:val="20"/>
          <w:lang w:eastAsia="ru-RU"/>
        </w:rPr>
        <w:t xml:space="preserve">, направлена на </w:t>
      </w:r>
      <w:r w:rsidRPr="00A16D5D">
        <w:rPr>
          <w:rFonts w:eastAsia="Times New Roman" w:cs="Times New Roman"/>
          <w:sz w:val="20"/>
          <w:szCs w:val="20"/>
          <w:lang w:eastAsia="ru-RU"/>
        </w:rPr>
        <w:t>возможность для населения сельского поселения принимать непосредственное участие и определять с учетом их мнения (путем проведения открытого голосования или конкурсного отбора) совместно с органами местного самоуправления в решении вопросов местного значения и улучшении качества жизни населения сельского поселения.</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В перечень показателей задач муниципальной Программы включены показатели, необходимые для комплексного анализа основных направлений реализации муниципальной Программы, данные для расчета которых отсутствуют в действующей статистической практике.</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Перечень показателей носит открытый характер и предусматривает возможность корректировки в случаях потери информативности показателя, появления новых социально-экономических обстоятельств, существенно влияющих на социально-экономическое развитие территории сельского поселения.</w:t>
      </w:r>
    </w:p>
    <w:p w:rsidR="00A16D5D" w:rsidRPr="00A16D5D" w:rsidRDefault="00A16D5D" w:rsidP="00A16D5D">
      <w:pPr>
        <w:spacing w:after="0" w:line="240" w:lineRule="auto"/>
        <w:ind w:firstLine="851"/>
        <w:jc w:val="center"/>
        <w:rPr>
          <w:rFonts w:eastAsia="Times New Roman" w:cs="Times New Roman"/>
          <w:sz w:val="20"/>
          <w:szCs w:val="20"/>
          <w:lang w:eastAsia="ru-RU"/>
        </w:rPr>
      </w:pPr>
    </w:p>
    <w:p w:rsidR="00A16D5D" w:rsidRPr="00A16D5D" w:rsidRDefault="00A16D5D" w:rsidP="00A16D5D">
      <w:pPr>
        <w:keepNext/>
        <w:spacing w:after="0" w:line="240" w:lineRule="auto"/>
        <w:ind w:firstLine="851"/>
        <w:jc w:val="center"/>
        <w:outlineLvl w:val="1"/>
        <w:rPr>
          <w:rFonts w:eastAsia="Times New Roman" w:cs="Times New Roman"/>
          <w:b/>
          <w:bCs/>
          <w:sz w:val="20"/>
          <w:szCs w:val="20"/>
          <w:lang w:eastAsia="ru-RU"/>
        </w:rPr>
      </w:pPr>
      <w:r w:rsidRPr="00A16D5D">
        <w:rPr>
          <w:rFonts w:eastAsia="Times New Roman" w:cs="Times New Roman"/>
          <w:b/>
          <w:bCs/>
          <w:sz w:val="20"/>
          <w:szCs w:val="20"/>
          <w:lang w:eastAsia="ru-RU"/>
        </w:rPr>
        <w:t>4. Краткое описание этапов и сроков реализации муниципальной программы с указанием плановых значений индикаторов целей и показателей задач по годам реализации муниципальной программы</w:t>
      </w:r>
    </w:p>
    <w:p w:rsidR="00A16D5D" w:rsidRPr="00A16D5D" w:rsidRDefault="00A16D5D" w:rsidP="00A16D5D">
      <w:pPr>
        <w:keepNext/>
        <w:spacing w:after="0" w:line="240" w:lineRule="auto"/>
        <w:ind w:firstLine="851"/>
        <w:outlineLvl w:val="1"/>
        <w:rPr>
          <w:rFonts w:eastAsia="Times New Roman" w:cs="Times New Roman"/>
          <w:b/>
          <w:bCs/>
          <w:sz w:val="20"/>
          <w:szCs w:val="20"/>
          <w:lang w:eastAsia="ru-RU"/>
        </w:rPr>
      </w:pPr>
    </w:p>
    <w:p w:rsidR="00A16D5D" w:rsidRPr="00A16D5D" w:rsidRDefault="00A16D5D" w:rsidP="00A16D5D">
      <w:pPr>
        <w:keepNext/>
        <w:spacing w:after="0" w:line="240" w:lineRule="auto"/>
        <w:ind w:firstLine="851"/>
        <w:jc w:val="both"/>
        <w:outlineLvl w:val="1"/>
        <w:rPr>
          <w:rFonts w:eastAsia="Times New Roman" w:cs="Times New Roman"/>
          <w:b/>
          <w:bCs/>
          <w:sz w:val="20"/>
          <w:szCs w:val="20"/>
          <w:lang w:eastAsia="ru-RU"/>
        </w:rPr>
      </w:pPr>
      <w:r w:rsidRPr="00A16D5D">
        <w:rPr>
          <w:rFonts w:eastAsia="Times New Roman" w:cs="Times New Roman"/>
          <w:sz w:val="20"/>
          <w:szCs w:val="20"/>
          <w:lang w:eastAsia="ru-RU"/>
        </w:rPr>
        <w:t>Сроки реализации Программы охватывают период 2026 – 2028 годы без выделения этапов.</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 xml:space="preserve">Результатом реализации Программы является создание к 2028 году благоприятных условий для сбалансированного, комплексного развития сельского поселения. </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К ожидаемым конечным результатам выполнения Программы в 2028 году относятся: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u w:val="single"/>
          <w:lang w:eastAsia="ru-RU"/>
        </w:rPr>
        <w:t>Задача 1:</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Повышение эффективности деятельности органов местного самоуправления сельского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1 задачи 1:</w:t>
      </w:r>
      <w:r w:rsidRPr="00A16D5D">
        <w:rPr>
          <w:rFonts w:eastAsia="Times New Roman" w:cs="Times New Roman"/>
          <w:sz w:val="20"/>
          <w:szCs w:val="20"/>
          <w:lang w:eastAsia="ru-RU"/>
        </w:rPr>
        <w:t xml:space="preserve"> Удельный вес собственных доходов в общих доходах бюджета поселения,46,5 %.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2 задачи 1:</w:t>
      </w:r>
      <w:r w:rsidRPr="00A16D5D">
        <w:rPr>
          <w:rFonts w:eastAsia="Times New Roman" w:cs="Times New Roman"/>
          <w:sz w:val="20"/>
          <w:szCs w:val="20"/>
          <w:lang w:eastAsia="ru-RU"/>
        </w:rPr>
        <w:t xml:space="preserve"> Соотношение расходов на содержание аппарата управления сельского поселения к общему объему собственных доходов, 63,2%.</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u w:val="single"/>
          <w:lang w:eastAsia="ru-RU"/>
        </w:rPr>
        <w:t>Задача 2</w:t>
      </w:r>
      <w:r w:rsidRPr="00A16D5D">
        <w:rPr>
          <w:rFonts w:eastAsia="Times New Roman" w:cs="Times New Roman"/>
          <w:sz w:val="20"/>
          <w:szCs w:val="20"/>
          <w:u w:val="single"/>
          <w:lang w:eastAsia="ru-RU"/>
        </w:rPr>
        <w:t>:</w:t>
      </w:r>
      <w:r w:rsidRPr="00A16D5D">
        <w:rPr>
          <w:rFonts w:eastAsia="Times New Roman" w:cs="Times New Roman"/>
          <w:sz w:val="20"/>
          <w:szCs w:val="20"/>
          <w:lang w:eastAsia="ru-RU"/>
        </w:rPr>
        <w:t xml:space="preserve"> Предотвращение и ликвидация последствий чрезвычайных ситуаций, обеспечение мер пожарной безопасности и повышения эффективности мобилизационной вневойсковой подготовки, 100%.</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1 задачи 2:</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Динамика сокращения деструктивных событий,100%.</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Показатель 2 задачи 2: 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 100%.</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Показатель 3 задачи 2: Анализ сокращения правонарушений при проведении рейдов добровольных народных дружин,100%.</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u w:val="single"/>
          <w:lang w:eastAsia="ru-RU"/>
        </w:rPr>
        <w:lastRenderedPageBreak/>
        <w:t>Задача 3:</w:t>
      </w:r>
      <w:r w:rsidRPr="00A16D5D">
        <w:rPr>
          <w:rFonts w:eastAsia="Times New Roman" w:cs="Times New Roman"/>
          <w:sz w:val="20"/>
          <w:szCs w:val="20"/>
          <w:lang w:eastAsia="ru-RU"/>
        </w:rPr>
        <w:t xml:space="preserve"> Возмещение затрат в связи с производством сельскохозяйственной продукции гражданам, ведущим личное подсобное хозяйство в части расходов на содержание коров.</w:t>
      </w:r>
    </w:p>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Показатель 1 задачи 3: Анализ  количества коров у граждан, ведущим личное подсобное хозяйство на территории Самарской области и учтенных в </w:t>
      </w:r>
      <w:proofErr w:type="spellStart"/>
      <w:r w:rsidRPr="00A16D5D">
        <w:rPr>
          <w:rFonts w:eastAsia="Times New Roman" w:cs="Times New Roman"/>
          <w:bCs/>
          <w:sz w:val="20"/>
          <w:szCs w:val="20"/>
          <w:lang w:eastAsia="ru-RU"/>
        </w:rPr>
        <w:t>похозяйственной</w:t>
      </w:r>
      <w:proofErr w:type="spellEnd"/>
      <w:r w:rsidRPr="00A16D5D">
        <w:rPr>
          <w:rFonts w:eastAsia="Times New Roman" w:cs="Times New Roman"/>
          <w:bCs/>
          <w:sz w:val="20"/>
          <w:szCs w:val="20"/>
          <w:lang w:eastAsia="ru-RU"/>
        </w:rPr>
        <w:t xml:space="preserve"> книге.</w:t>
      </w:r>
    </w:p>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Показатель 2 задачи 3: Площадь земель сельскохозяйственного назначения сельского поселения, на которых была проведена работа по уничтожению карантинных сорняков, га.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u w:val="single"/>
          <w:lang w:eastAsia="ru-RU"/>
        </w:rPr>
        <w:t>Задача 4:</w:t>
      </w:r>
      <w:r w:rsidRPr="00A16D5D">
        <w:rPr>
          <w:rFonts w:eastAsia="Times New Roman" w:cs="Times New Roman"/>
          <w:sz w:val="20"/>
          <w:szCs w:val="20"/>
          <w:lang w:eastAsia="ru-RU"/>
        </w:rPr>
        <w:t xml:space="preserve"> Обеспечение жителей качественной инфраструктурой и услугами благоустройства, сохранения окружающей среды, организации системы сбора и утилизации твердых бытовых отходов населения.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1 задачи 4:</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Удельный вес дорог с твердым покрытием в общей протяженности дорог местного значения в пределах поселения, 73%.</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2 задачи 4:</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 xml:space="preserve">Обеспеченность населения централизованным водоснабжением,15 %.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Показатель 3 задачи 4: Благоустройство территории сельского поселения и улучшение экологической обстановки, 100 %.</w:t>
      </w:r>
    </w:p>
    <w:p w:rsidR="00A16D5D" w:rsidRPr="00A16D5D" w:rsidRDefault="00A16D5D" w:rsidP="00A16D5D">
      <w:pPr>
        <w:spacing w:after="0" w:line="240" w:lineRule="auto"/>
        <w:jc w:val="both"/>
        <w:rPr>
          <w:rFonts w:eastAsia="Times New Roman" w:cs="Times New Roman"/>
          <w:sz w:val="20"/>
          <w:szCs w:val="20"/>
          <w:highlight w:val="yellow"/>
          <w:lang w:eastAsia="ru-RU"/>
        </w:rPr>
      </w:pPr>
      <w:r w:rsidRPr="00A16D5D">
        <w:rPr>
          <w:rFonts w:eastAsia="Times New Roman" w:cs="Times New Roman"/>
          <w:sz w:val="20"/>
          <w:szCs w:val="20"/>
          <w:lang w:eastAsia="ru-RU"/>
        </w:rPr>
        <w:t>Показатель 4 задачи 4: Реализация мероприятий по поддержке общественных проектов,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u w:val="single"/>
          <w:lang w:eastAsia="ru-RU"/>
        </w:rPr>
        <w:t>Задача 5</w:t>
      </w:r>
      <w:r w:rsidRPr="00A16D5D">
        <w:rPr>
          <w:rFonts w:eastAsia="Times New Roman" w:cs="Times New Roman"/>
          <w:sz w:val="20"/>
          <w:szCs w:val="20"/>
          <w:lang w:eastAsia="ru-RU"/>
        </w:rPr>
        <w:t xml:space="preserve"> Сохранение, использование и популяризация культурного и исторического наследия, выравнивание доступности к услугам учреждений культуры, сохранение и развитие творческого потенциала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Показатель 1 задачи 5:</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 xml:space="preserve">Доля населения, участвующего в культурно-досуговых мероприятиях,60 </w:t>
      </w:r>
      <w:r w:rsidRPr="00A16D5D">
        <w:rPr>
          <w:rFonts w:eastAsia="Times New Roman" w:cs="Times New Roman"/>
          <w:iCs/>
          <w:sz w:val="20"/>
          <w:szCs w:val="20"/>
          <w:lang w:eastAsia="ru-RU"/>
        </w:rPr>
        <w:t>%</w:t>
      </w:r>
      <w:r w:rsidRPr="00A16D5D">
        <w:rPr>
          <w:rFonts w:eastAsia="Times New Roman" w:cs="Times New Roman"/>
          <w:i/>
          <w:iCs/>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u w:val="single"/>
          <w:lang w:eastAsia="ru-RU"/>
        </w:rPr>
        <w:t>Задача 6</w:t>
      </w:r>
      <w:r w:rsidRPr="00A16D5D">
        <w:rPr>
          <w:rFonts w:eastAsia="Times New Roman" w:cs="Times New Roman"/>
          <w:sz w:val="20"/>
          <w:szCs w:val="20"/>
          <w:lang w:eastAsia="ru-RU"/>
        </w:rPr>
        <w:t xml:space="preserve"> Создание необходимых условий для сохранения и улучшения физического здоровья жителей  сельского поселения  средствами физической культуры и спорта, пропаганда физической культуры, спорта и здорового образа жизни.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
          <w:bCs/>
          <w:sz w:val="20"/>
          <w:szCs w:val="20"/>
          <w:lang w:eastAsia="ru-RU"/>
        </w:rPr>
        <w:t xml:space="preserve"> </w:t>
      </w:r>
      <w:r w:rsidRPr="00A16D5D">
        <w:rPr>
          <w:rFonts w:eastAsia="Times New Roman" w:cs="Times New Roman"/>
          <w:bCs/>
          <w:sz w:val="20"/>
          <w:szCs w:val="20"/>
          <w:lang w:eastAsia="ru-RU"/>
        </w:rPr>
        <w:t>Показатель 1 задачи 6:</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 xml:space="preserve">Доля населения, систематически занимающегося физической культурой и спортом, 3,5 %.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u w:val="single"/>
          <w:lang w:eastAsia="ru-RU"/>
        </w:rPr>
        <w:t>Задача 7</w:t>
      </w:r>
      <w:r w:rsidRPr="00A16D5D">
        <w:rPr>
          <w:rFonts w:eastAsia="Times New Roman" w:cs="Times New Roman"/>
          <w:sz w:val="20"/>
          <w:szCs w:val="20"/>
          <w:lang w:eastAsia="ru-RU"/>
        </w:rPr>
        <w:t xml:space="preserve">  Участие населения сельского в решении социально значимых вопросов.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Показатель 1 задачи 7: 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 65%.</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Показатель 2 задачи 7:  Доля населения сельского поселения, достигшего совершеннолетия, принимающего участие в реализации  в реализации проектов </w:t>
      </w:r>
      <w:r w:rsidRPr="00A16D5D">
        <w:rPr>
          <w:rFonts w:eastAsia="Times New Roman" w:cs="Times New Roman"/>
          <w:color w:val="000000"/>
          <w:sz w:val="20"/>
          <w:szCs w:val="20"/>
          <w:shd w:val="clear" w:color="auto" w:fill="FFFFFF"/>
          <w:lang w:eastAsia="ru-RU"/>
        </w:rPr>
        <w:t>подпрограммы</w:t>
      </w:r>
      <w:r w:rsidRPr="00A16D5D">
        <w:rPr>
          <w:rFonts w:eastAsia="Times New Roman" w:cs="Times New Roman"/>
          <w:sz w:val="20"/>
          <w:szCs w:val="20"/>
          <w:lang w:eastAsia="ru-RU"/>
        </w:rPr>
        <w:t xml:space="preserve"> от общего числа населения сельского поселения,30 %.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Показатель 3 задачи 7:  Количество инициированных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Показатель 4 задачи 7:  Количество реализованных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u w:val="single"/>
          <w:lang w:eastAsia="ru-RU"/>
        </w:rPr>
        <w:t>Задача 8</w:t>
      </w:r>
      <w:r w:rsidRPr="00A16D5D">
        <w:rPr>
          <w:rFonts w:eastAsia="Times New Roman" w:cs="Times New Roman"/>
          <w:sz w:val="20"/>
          <w:szCs w:val="20"/>
          <w:lang w:eastAsia="ru-RU"/>
        </w:rPr>
        <w:t xml:space="preserve"> Привлечение внебюджетных средств для реализации вопросов местного значения через участие населения сельского поселения в подпрограмме </w:t>
      </w:r>
      <w:r w:rsidRPr="00A16D5D">
        <w:rPr>
          <w:rFonts w:eastAsia="Times New Roman" w:cs="Times New Roman"/>
          <w:color w:val="000000"/>
          <w:sz w:val="20"/>
          <w:szCs w:val="20"/>
          <w:shd w:val="clear" w:color="auto" w:fill="FFFFFF"/>
          <w:lang w:eastAsia="ru-RU"/>
        </w:rPr>
        <w:t>«Поддержка местных инициатив в сельском поселении Большая Константиновка</w:t>
      </w:r>
      <w:r w:rsidRPr="00A16D5D">
        <w:rPr>
          <w:rFonts w:eastAsia="Times New Roman" w:cs="Times New Roman"/>
          <w:sz w:val="20"/>
          <w:szCs w:val="20"/>
          <w:lang w:eastAsia="ru-RU"/>
        </w:rPr>
        <w:t xml:space="preserve"> </w:t>
      </w:r>
      <w:r w:rsidRPr="00A16D5D">
        <w:rPr>
          <w:rFonts w:eastAsia="Times New Roman" w:cs="Times New Roman"/>
          <w:color w:val="000000"/>
          <w:sz w:val="20"/>
          <w:szCs w:val="20"/>
          <w:shd w:val="clear" w:color="auto" w:fill="FFFFFF"/>
          <w:lang w:eastAsia="ru-RU"/>
        </w:rPr>
        <w:t xml:space="preserve">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 (далее – подпрограмма).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Показатель 1 задачи 8: Доля внебюджетных средств, привлеченных для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проектов по </w:t>
      </w:r>
      <w:r w:rsidRPr="00A16D5D">
        <w:rPr>
          <w:rFonts w:eastAsia="Times New Roman" w:cs="Times New Roman"/>
          <w:color w:val="000000"/>
          <w:sz w:val="20"/>
          <w:szCs w:val="20"/>
          <w:shd w:val="clear" w:color="auto" w:fill="FFFFFF"/>
          <w:lang w:eastAsia="ru-RU"/>
        </w:rPr>
        <w:t>подпрограмме</w:t>
      </w:r>
      <w:r w:rsidRPr="00A16D5D">
        <w:rPr>
          <w:rFonts w:eastAsia="Times New Roman" w:cs="Times New Roman"/>
          <w:sz w:val="20"/>
          <w:szCs w:val="20"/>
          <w:lang w:eastAsia="ru-RU"/>
        </w:rPr>
        <w:t xml:space="preserve"> в денежной форме и (или)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(неоплачиваемый вклад).</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Эффективность реализации Программы оценивается по целевым индикаторам и целевым показателям задач, которые характеризуют положительную динамику обеспечения жителей качественной инфраструктурой и услугами благоустройства, улучшение условий для развития человеческого потенциала, улучшения условий для безопасного проживания, работы и отдыха на территории поселения. </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pacing w:after="0" w:line="240" w:lineRule="auto"/>
        <w:ind w:firstLine="851"/>
        <w:rPr>
          <w:rFonts w:eastAsia="Times New Roman" w:cs="Times New Roman"/>
          <w:b/>
          <w:bCs/>
          <w:sz w:val="20"/>
          <w:szCs w:val="20"/>
          <w:lang w:eastAsia="ru-RU"/>
        </w:rPr>
      </w:pPr>
    </w:p>
    <w:p w:rsidR="00A16D5D" w:rsidRPr="00A16D5D" w:rsidRDefault="00A16D5D" w:rsidP="00A16D5D">
      <w:pPr>
        <w:spacing w:after="0" w:line="240" w:lineRule="auto"/>
        <w:ind w:firstLine="851"/>
        <w:rPr>
          <w:rFonts w:eastAsia="Times New Roman" w:cs="Times New Roman"/>
          <w:b/>
          <w:bCs/>
          <w:sz w:val="20"/>
          <w:szCs w:val="20"/>
          <w:lang w:eastAsia="ru-RU"/>
        </w:rPr>
      </w:pPr>
    </w:p>
    <w:p w:rsidR="00A16D5D" w:rsidRPr="00A16D5D" w:rsidRDefault="00A16D5D" w:rsidP="00A16D5D">
      <w:pPr>
        <w:spacing w:after="0" w:line="240" w:lineRule="auto"/>
        <w:ind w:firstLine="851"/>
        <w:rPr>
          <w:rFonts w:eastAsia="Times New Roman" w:cs="Times New Roman"/>
          <w:b/>
          <w:bCs/>
          <w:sz w:val="20"/>
          <w:szCs w:val="20"/>
          <w:lang w:eastAsia="ru-RU"/>
        </w:rPr>
      </w:pPr>
    </w:p>
    <w:p w:rsidR="00A16D5D" w:rsidRPr="00A16D5D" w:rsidRDefault="00A16D5D" w:rsidP="00A16D5D">
      <w:pPr>
        <w:spacing w:after="0" w:line="240" w:lineRule="auto"/>
        <w:ind w:firstLine="851"/>
        <w:rPr>
          <w:rFonts w:eastAsia="Times New Roman" w:cs="Times New Roman"/>
          <w:b/>
          <w:bCs/>
          <w:sz w:val="20"/>
          <w:szCs w:val="20"/>
          <w:lang w:eastAsia="ru-RU"/>
        </w:rPr>
      </w:pPr>
    </w:p>
    <w:p w:rsidR="00A16D5D" w:rsidRPr="00A16D5D" w:rsidRDefault="00A16D5D" w:rsidP="00A16D5D">
      <w:pPr>
        <w:spacing w:after="0" w:line="240" w:lineRule="auto"/>
        <w:ind w:firstLine="851"/>
        <w:rPr>
          <w:rFonts w:eastAsia="Times New Roman" w:cs="Times New Roman"/>
          <w:b/>
          <w:bCs/>
          <w:sz w:val="20"/>
          <w:szCs w:val="20"/>
          <w:lang w:eastAsia="ru-RU"/>
        </w:rPr>
      </w:pPr>
      <w:r w:rsidRPr="00A16D5D">
        <w:rPr>
          <w:rFonts w:eastAsia="Times New Roman" w:cs="Times New Roman"/>
          <w:b/>
          <w:bCs/>
          <w:sz w:val="20"/>
          <w:szCs w:val="20"/>
          <w:lang w:eastAsia="ru-RU"/>
        </w:rPr>
        <w:t xml:space="preserve"> 5. Краткое описание ресурсного обеспечения за счёт бюджетных</w:t>
      </w:r>
    </w:p>
    <w:p w:rsidR="00A16D5D" w:rsidRPr="00A16D5D" w:rsidRDefault="00A16D5D" w:rsidP="00A16D5D">
      <w:pPr>
        <w:spacing w:after="0" w:line="240" w:lineRule="auto"/>
        <w:ind w:firstLine="851"/>
        <w:rPr>
          <w:rFonts w:eastAsia="Times New Roman" w:cs="Times New Roman"/>
          <w:b/>
          <w:bCs/>
          <w:sz w:val="20"/>
          <w:szCs w:val="20"/>
          <w:lang w:eastAsia="ru-RU"/>
        </w:rPr>
      </w:pPr>
      <w:r w:rsidRPr="00A16D5D">
        <w:rPr>
          <w:rFonts w:eastAsia="Times New Roman" w:cs="Times New Roman"/>
          <w:b/>
          <w:bCs/>
          <w:sz w:val="20"/>
          <w:szCs w:val="20"/>
          <w:lang w:eastAsia="ru-RU"/>
        </w:rPr>
        <w:t xml:space="preserve"> ассигнований по годам реализации муниципальной программы</w:t>
      </w:r>
    </w:p>
    <w:p w:rsidR="00A16D5D" w:rsidRPr="00A16D5D" w:rsidRDefault="00A16D5D" w:rsidP="00A16D5D">
      <w:pPr>
        <w:spacing w:after="0" w:line="240" w:lineRule="auto"/>
        <w:ind w:firstLine="851"/>
        <w:jc w:val="center"/>
        <w:rPr>
          <w:rFonts w:eastAsia="Times New Roman" w:cs="Times New Roman"/>
          <w:b/>
          <w:bCs/>
          <w:sz w:val="20"/>
          <w:szCs w:val="20"/>
          <w:lang w:eastAsia="ru-RU"/>
        </w:rPr>
      </w:pPr>
    </w:p>
    <w:p w:rsidR="00A16D5D" w:rsidRPr="00A16D5D" w:rsidRDefault="00A16D5D" w:rsidP="00A16D5D">
      <w:pPr>
        <w:shd w:val="clear" w:color="auto" w:fill="FFFFFF"/>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реализации Программы в 2026-2028 годы планируется осуществлять за счет бюджета сельского поселения в пределах предусмотренных лимитов финансирования, а также средств областного и федерального  бюджетов  и  внебюджетных источников.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Общий объем финансирования Программы за весь период реализации  составит 23960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1801,0 тыс. руб., в том числе по годам:</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9146,0тыс.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1227,0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7402,0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253,0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2028 год –  7412,0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бюджеты 321,0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Информация о ресурсном обеспечении муниципальной Программы представлена в приложении 2 к муниципальной Программе.</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Прогнозная оценка расходов на реализацию муниципальной Программы представлена в приложении 3 к муниципальной Программе.</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hd w:val="clear" w:color="auto" w:fill="FFFFFF"/>
        <w:spacing w:after="0" w:line="240" w:lineRule="auto"/>
        <w:ind w:firstLine="846"/>
        <w:jc w:val="both"/>
        <w:rPr>
          <w:rFonts w:eastAsia="Times New Roman" w:cs="Times New Roman"/>
          <w:b/>
          <w:bCs/>
          <w:sz w:val="20"/>
          <w:szCs w:val="20"/>
          <w:lang w:eastAsia="ru-RU"/>
        </w:rPr>
      </w:pPr>
      <w:r w:rsidRPr="00A16D5D">
        <w:rPr>
          <w:rFonts w:eastAsia="Times New Roman" w:cs="Times New Roman"/>
          <w:b/>
          <w:bCs/>
          <w:sz w:val="20"/>
          <w:szCs w:val="20"/>
          <w:lang w:eastAsia="ru-RU"/>
        </w:rPr>
        <w:t xml:space="preserve">           6. Мониторинг реализации муниципальной Программы</w:t>
      </w:r>
    </w:p>
    <w:p w:rsidR="00A16D5D" w:rsidRPr="00A16D5D" w:rsidRDefault="00A16D5D" w:rsidP="00A16D5D">
      <w:pPr>
        <w:shd w:val="clear" w:color="auto" w:fill="FFFFFF"/>
        <w:spacing w:after="0" w:line="240" w:lineRule="auto"/>
        <w:ind w:firstLine="846"/>
        <w:jc w:val="both"/>
        <w:rPr>
          <w:rFonts w:eastAsia="Times New Roman" w:cs="Times New Roman"/>
          <w:b/>
          <w:bCs/>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
          <w:bCs/>
          <w:sz w:val="20"/>
          <w:szCs w:val="20"/>
          <w:lang w:eastAsia="ru-RU"/>
        </w:rPr>
        <w:lastRenderedPageBreak/>
        <w:t xml:space="preserve">        </w:t>
      </w:r>
      <w:r w:rsidRPr="00A16D5D">
        <w:rPr>
          <w:rFonts w:eastAsia="Times New Roman" w:cs="Times New Roman"/>
          <w:sz w:val="20"/>
          <w:szCs w:val="20"/>
          <w:lang w:eastAsia="ru-RU"/>
        </w:rPr>
        <w:t xml:space="preserve">Управление реализацией Программы осуществляется в соответствии с порядком от 30.09.2016 № 32 «Об утверждении Порядка разработки, реализации и проведения  оценки эффективности муниципальных программ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Объектом мониторинга являются индикаторы (показатели) Программы (подпрограмм) и основных мероприятий.</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1 муниципальной программы сельского поселения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Большая Константиновка</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"Муниципальное управление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 </w:t>
      </w: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Сбалансированное, комплексное развитие сельского поселения  Большая Константиновка </w:t>
            </w: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-повышение эффективности деятельности органов местного самоуправления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-обеспечение финансово-экономических гарантий развития органов местного самоуправления.</w:t>
            </w:r>
          </w:p>
        </w:tc>
      </w:tr>
      <w:tr w:rsidR="00A16D5D" w:rsidRPr="00A16D5D" w:rsidTr="00CC1410">
        <w:trPr>
          <w:trHeight w:val="164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Показатели задач подпрограммы (целевые индикаторы)</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-Удельный вес собственных доходов в общих доходах бюджета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-Соотношение расходов на содержание аппарата управления сельского поселения к общему объему собственных доходов, %.</w:t>
            </w: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10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Объем финансирования Программы составляет 7042,0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2354,0  тыс. руб.,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2344,0  тыс. руб.,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2028 год –  2344,0   тыс. руб.</w:t>
            </w:r>
          </w:p>
          <w:p w:rsidR="00A16D5D" w:rsidRPr="00A16D5D" w:rsidRDefault="00A16D5D" w:rsidP="00A16D5D">
            <w:pPr>
              <w:spacing w:after="0" w:line="240" w:lineRule="auto"/>
              <w:jc w:val="both"/>
              <w:rPr>
                <w:rFonts w:eastAsia="Times New Roman" w:cs="Times New Roman"/>
                <w:sz w:val="20"/>
                <w:szCs w:val="20"/>
                <w:lang w:eastAsia="ru-RU"/>
              </w:rPr>
            </w:pPr>
          </w:p>
        </w:tc>
      </w:tr>
      <w:tr w:rsidR="00A16D5D" w:rsidRPr="00A16D5D" w:rsidTr="00CC1410">
        <w:trPr>
          <w:trHeight w:val="1342"/>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создание стабильных финансовых условий для устойчивого экономического роста и повышения уровня и качества жизни; </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для повышения эффективности финансового управления в публично-правовых образованиях для выполнения муниципальных функций, обеспечения потребностей граждан и общества в  муниципальных услугах, увеличения их доступности и качества.</w:t>
            </w:r>
          </w:p>
        </w:tc>
      </w:tr>
    </w:tbl>
    <w:p w:rsidR="00A16D5D" w:rsidRPr="00A16D5D" w:rsidRDefault="00A16D5D" w:rsidP="00A16D5D">
      <w:pPr>
        <w:spacing w:after="0" w:line="240" w:lineRule="auto"/>
        <w:jc w:val="center"/>
        <w:outlineLvl w:val="3"/>
        <w:rPr>
          <w:rFonts w:eastAsia="Times New Roman" w:cs="Times New Roman"/>
          <w:b/>
          <w:bCs/>
          <w:sz w:val="20"/>
          <w:szCs w:val="20"/>
          <w:lang w:eastAsia="ru-RU"/>
        </w:rPr>
      </w:pPr>
    </w:p>
    <w:p w:rsidR="00A16D5D" w:rsidRPr="00A16D5D" w:rsidRDefault="00A16D5D" w:rsidP="00A16D5D">
      <w:pPr>
        <w:spacing w:after="0" w:line="240" w:lineRule="auto"/>
        <w:jc w:val="center"/>
        <w:outlineLvl w:val="3"/>
        <w:rPr>
          <w:rFonts w:eastAsia="Times New Roman" w:cs="Times New Roman"/>
          <w:b/>
          <w:bCs/>
          <w:sz w:val="20"/>
          <w:szCs w:val="20"/>
          <w:lang w:eastAsia="ru-RU"/>
        </w:rPr>
      </w:pPr>
      <w:r w:rsidRPr="00A16D5D">
        <w:rPr>
          <w:rFonts w:eastAsia="Times New Roman" w:cs="Times New Roman"/>
          <w:b/>
          <w:bCs/>
          <w:sz w:val="20"/>
          <w:szCs w:val="20"/>
          <w:lang w:eastAsia="ru-RU"/>
        </w:rPr>
        <w:t>1.  Краткая характеристика сферы реализации подпрограммы, описание основных проблем  и  рисков ее развития</w:t>
      </w:r>
    </w:p>
    <w:p w:rsidR="00A16D5D" w:rsidRPr="00A16D5D" w:rsidRDefault="00A16D5D" w:rsidP="00A16D5D">
      <w:pPr>
        <w:spacing w:after="0" w:line="240" w:lineRule="auto"/>
        <w:jc w:val="center"/>
        <w:outlineLvl w:val="3"/>
        <w:rPr>
          <w:rFonts w:eastAsia="Times New Roman" w:cs="Times New Roman"/>
          <w:b/>
          <w:bCs/>
          <w:sz w:val="20"/>
          <w:szCs w:val="20"/>
          <w:lang w:eastAsia="ru-RU"/>
        </w:rPr>
      </w:pP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За основу при формировании проекта бюджета сельского поселения на очередной год и на плановый период по доходам принимается прогнозный  план социально-экономического развития сельского поселения.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Прогноз доходов бюджета составляется на основе ожидаемых итогов социально - экономического развития поселения за предыдущий финансовый год и ожидаемой оценки исполнения бюджета в текущем году. При расчете объема доходов бюджета поселения учитывались принятые в предыдущем финансовом году изменения и дополнения в законодательство о налогах и сборах.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Приоритетным направлением государственной политики в области финансирования общегосударственных вопросов  должна стать поддержка данной сферы деятельности и принятие необходимых системных мер.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Выполнению поставленных задач могут мешать риски, сложившиеся под воздействием негативных факторов и имеющихся в обществе социально-экономических проблем.</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 наиболее серьезным рискам можно отнести финансовый и административный риски реализации подпрограммы.</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Способом ограничения рисков является:</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ежегодная корректировка финансовых показателей программных мероприятий и показателей в зависимости от достигнутых результатов;</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контроль за ходом выполнения программных мероприятий и совершенствование механизма текущего управления реализацией подпрограммы 1;</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непрерывный мониторинг выполнения подпрограммы 1.</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pacing w:after="0" w:line="240" w:lineRule="auto"/>
        <w:jc w:val="center"/>
        <w:rPr>
          <w:rFonts w:eastAsia="Times New Roman" w:cs="Times New Roman"/>
          <w:b/>
          <w:bCs/>
          <w:sz w:val="20"/>
          <w:szCs w:val="20"/>
          <w:lang w:eastAsia="ru-RU"/>
        </w:rPr>
      </w:pPr>
      <w:bookmarkStart w:id="2" w:name="Par509"/>
      <w:bookmarkEnd w:id="2"/>
      <w:r w:rsidRPr="00A16D5D">
        <w:rPr>
          <w:rFonts w:eastAsia="Times New Roman" w:cs="Times New Roman"/>
          <w:b/>
          <w:bCs/>
          <w:sz w:val="20"/>
          <w:szCs w:val="20"/>
          <w:lang w:eastAsia="ru-RU"/>
        </w:rPr>
        <w:t xml:space="preserve">2. Основные задачи и показатели задач подпрограммы </w:t>
      </w:r>
    </w:p>
    <w:p w:rsidR="00A16D5D" w:rsidRPr="00A16D5D" w:rsidRDefault="00A16D5D" w:rsidP="00A16D5D">
      <w:pPr>
        <w:spacing w:after="0" w:line="240" w:lineRule="auto"/>
        <w:jc w:val="center"/>
        <w:rPr>
          <w:rFonts w:eastAsia="Times New Roman" w:cs="Times New Roman"/>
          <w:b/>
          <w:bCs/>
          <w:sz w:val="20"/>
          <w:szCs w:val="20"/>
          <w:lang w:eastAsia="ru-RU"/>
        </w:rPr>
      </w:pPr>
    </w:p>
    <w:p w:rsidR="00A16D5D" w:rsidRPr="00A16D5D" w:rsidRDefault="00A16D5D" w:rsidP="00A16D5D">
      <w:p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Подпрограмма "Муниципальное управление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является частью муниципальной программы</w:t>
      </w:r>
      <w:r w:rsidRPr="00A16D5D">
        <w:rPr>
          <w:rFonts w:eastAsia="Times New Roman" w:cs="Times New Roman"/>
          <w:b/>
          <w:sz w:val="20"/>
          <w:szCs w:val="20"/>
          <w:lang w:eastAsia="ru-RU"/>
        </w:rPr>
        <w:t xml:space="preserve"> «</w:t>
      </w:r>
      <w:r w:rsidRPr="00A16D5D">
        <w:rPr>
          <w:rFonts w:eastAsia="Times New Roman" w:cs="Times New Roman"/>
          <w:sz w:val="20"/>
          <w:szCs w:val="20"/>
          <w:lang w:eastAsia="ru-RU"/>
        </w:rPr>
        <w:t xml:space="preserve">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сформирована с учетом согласованности основных параметров подпрограммы  и муниципальной программы и направлена на достижение ее цели и выполнение задач.</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В рамках подпрограммы 1 решаются задачи:</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 повышение эффективности деятельности органов местного самоуправления сельского поселения.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обеспечение финансово-экономических гарантий развития органов местного самоуправления.</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 Показателем  задачи 1 является соотношение расходов на содержание аппарата управления сельского поселения к общему объему собственных доходов;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Показателем  задачи 2 является:  удельный вес собственных доходов в общих доходах бюджета поселения,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Решение поставленных задач будет обеспечено путем эффективной реализации финансово-экономических мероприятий сельским поселением Большая Константиновка. Ожидаемые конечные результаты реализации подпрограммы характеризуются улучшением количественных показателей и качественной оценкой изменений, происходящих в органах местного самоуправления.</w:t>
      </w:r>
    </w:p>
    <w:p w:rsidR="00A16D5D" w:rsidRPr="00A16D5D" w:rsidRDefault="00A16D5D" w:rsidP="00A16D5D">
      <w:pPr>
        <w:spacing w:after="0" w:line="240" w:lineRule="auto"/>
        <w:jc w:val="both"/>
        <w:rPr>
          <w:rFonts w:eastAsia="Times New Roman" w:cs="Times New Roman"/>
          <w:sz w:val="20"/>
          <w:szCs w:val="20"/>
          <w:lang w:eastAsia="ru-RU"/>
        </w:rPr>
      </w:pPr>
      <w:bookmarkStart w:id="3" w:name="Par526"/>
      <w:bookmarkEnd w:id="3"/>
    </w:p>
    <w:p w:rsidR="00A16D5D" w:rsidRPr="00A16D5D" w:rsidRDefault="00A16D5D" w:rsidP="00A16D5D">
      <w:pPr>
        <w:spacing w:after="0" w:line="240" w:lineRule="auto"/>
        <w:outlineLvl w:val="3"/>
        <w:rPr>
          <w:rFonts w:eastAsia="Times New Roman" w:cs="Times New Roman"/>
          <w:b/>
          <w:bCs/>
          <w:sz w:val="20"/>
          <w:szCs w:val="20"/>
          <w:lang w:eastAsia="ru-RU"/>
        </w:rPr>
      </w:pPr>
      <w:bookmarkStart w:id="4" w:name="Par603"/>
      <w:bookmarkEnd w:id="4"/>
      <w:r w:rsidRPr="00A16D5D">
        <w:rPr>
          <w:rFonts w:eastAsia="Times New Roman" w:cs="Times New Roman"/>
          <w:b/>
          <w:bCs/>
          <w:sz w:val="20"/>
          <w:szCs w:val="20"/>
          <w:lang w:eastAsia="ru-RU"/>
        </w:rPr>
        <w:t xml:space="preserve">                                  3. Сроки и этапы реализации подпрограммы </w:t>
      </w:r>
    </w:p>
    <w:p w:rsidR="00A16D5D" w:rsidRPr="00A16D5D" w:rsidRDefault="00A16D5D" w:rsidP="00A16D5D">
      <w:pPr>
        <w:spacing w:after="0" w:line="240" w:lineRule="auto"/>
        <w:outlineLvl w:val="3"/>
        <w:rPr>
          <w:rFonts w:eastAsia="Times New Roman" w:cs="Times New Roman"/>
          <w:b/>
          <w:bCs/>
          <w:sz w:val="20"/>
          <w:szCs w:val="20"/>
          <w:lang w:eastAsia="ru-RU"/>
        </w:rPr>
      </w:pPr>
    </w:p>
    <w:p w:rsidR="00A16D5D" w:rsidRPr="00A16D5D" w:rsidRDefault="00A16D5D" w:rsidP="00A16D5D">
      <w:pPr>
        <w:spacing w:after="0"/>
        <w:ind w:firstLine="851"/>
        <w:jc w:val="both"/>
        <w:rPr>
          <w:rFonts w:eastAsia="Times New Roman" w:cs="Times New Roman"/>
          <w:sz w:val="20"/>
          <w:szCs w:val="20"/>
          <w:lang w:eastAsia="ru-RU"/>
        </w:rPr>
      </w:pPr>
      <w:r w:rsidRPr="00A16D5D">
        <w:rPr>
          <w:rFonts w:eastAsia="Times New Roman" w:cs="Times New Roman"/>
          <w:sz w:val="20"/>
          <w:szCs w:val="20"/>
          <w:lang w:eastAsia="ru-RU"/>
        </w:rPr>
        <w:t>Сроки реализации подпрограммы охватывает период 2026-2028 годы без выделения этапов.</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pacing w:after="0" w:line="240" w:lineRule="auto"/>
        <w:jc w:val="center"/>
        <w:outlineLvl w:val="3"/>
        <w:rPr>
          <w:rFonts w:eastAsia="Times New Roman" w:cs="Times New Roman"/>
          <w:b/>
          <w:bCs/>
          <w:sz w:val="20"/>
          <w:szCs w:val="20"/>
          <w:lang w:eastAsia="ru-RU"/>
        </w:rPr>
      </w:pPr>
      <w:bookmarkStart w:id="5" w:name="Par609"/>
      <w:bookmarkEnd w:id="5"/>
      <w:r w:rsidRPr="00A16D5D">
        <w:rPr>
          <w:rFonts w:eastAsia="Times New Roman" w:cs="Times New Roman"/>
          <w:b/>
          <w:bCs/>
          <w:sz w:val="20"/>
          <w:szCs w:val="20"/>
          <w:lang w:eastAsia="ru-RU"/>
        </w:rPr>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rsidR="00A16D5D" w:rsidRPr="00A16D5D" w:rsidRDefault="00A16D5D" w:rsidP="00A16D5D">
      <w:pPr>
        <w:spacing w:after="0" w:line="240" w:lineRule="auto"/>
        <w:jc w:val="center"/>
        <w:outlineLvl w:val="3"/>
        <w:rPr>
          <w:rFonts w:eastAsia="Times New Roman" w:cs="Times New Roman"/>
          <w:b/>
          <w:bCs/>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На решение </w:t>
      </w:r>
      <w:r w:rsidRPr="00A16D5D">
        <w:rPr>
          <w:rFonts w:eastAsia="Times New Roman" w:cs="Times New Roman"/>
          <w:bCs/>
          <w:sz w:val="20"/>
          <w:szCs w:val="20"/>
          <w:u w:val="single"/>
          <w:lang w:eastAsia="ru-RU"/>
        </w:rPr>
        <w:t>задачи 1</w:t>
      </w:r>
      <w:r w:rsidRPr="00A16D5D">
        <w:rPr>
          <w:rFonts w:eastAsia="Times New Roman" w:cs="Times New Roman"/>
          <w:bCs/>
          <w:sz w:val="20"/>
          <w:szCs w:val="20"/>
          <w:lang w:eastAsia="ru-RU"/>
        </w:rPr>
        <w:t xml:space="preserve"> подпрограммы</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 xml:space="preserve"> - повышение эффективности деятельности органов местного самоуправления сельского поселения, направлено следующее основное мероприятие:</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bCs/>
          <w:sz w:val="20"/>
          <w:szCs w:val="20"/>
          <w:lang w:eastAsia="ru-RU"/>
        </w:rPr>
        <w:t>Основные мероприятие 1, 2</w:t>
      </w:r>
      <w:r w:rsidRPr="00A16D5D">
        <w:rPr>
          <w:rFonts w:eastAsia="Times New Roman" w:cs="Times New Roman"/>
          <w:sz w:val="20"/>
          <w:szCs w:val="20"/>
          <w:lang w:eastAsia="ru-RU"/>
        </w:rPr>
        <w:t>: «Обеспечение деятельности органов местного самоуправления аппарата сельского поселения». В составе основного мероприятия 1, 2 запланировано финансовое обеспечение главы сельского поселения, аппарата сельского поселения.</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Основное мероприятие 3 Переданные полномочия по исполнению бюджета.</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Основное мероприятие 4 Социально-значимые мероприятия.</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На решение </w:t>
      </w:r>
      <w:r w:rsidRPr="00A16D5D">
        <w:rPr>
          <w:rFonts w:eastAsia="Times New Roman" w:cs="Times New Roman"/>
          <w:bCs/>
          <w:sz w:val="20"/>
          <w:szCs w:val="20"/>
          <w:u w:val="single"/>
          <w:lang w:eastAsia="ru-RU"/>
        </w:rPr>
        <w:t>задачи 2</w:t>
      </w:r>
      <w:r w:rsidRPr="00A16D5D">
        <w:rPr>
          <w:rFonts w:eastAsia="Times New Roman" w:cs="Times New Roman"/>
          <w:bCs/>
          <w:sz w:val="20"/>
          <w:szCs w:val="20"/>
          <w:lang w:eastAsia="ru-RU"/>
        </w:rPr>
        <w:t xml:space="preserve"> подпрограммы</w:t>
      </w:r>
      <w:r w:rsidRPr="00A16D5D">
        <w:rPr>
          <w:rFonts w:eastAsia="Times New Roman" w:cs="Times New Roman"/>
          <w:b/>
          <w:bCs/>
          <w:sz w:val="20"/>
          <w:szCs w:val="20"/>
          <w:lang w:eastAsia="ru-RU"/>
        </w:rPr>
        <w:t xml:space="preserve"> </w:t>
      </w:r>
      <w:r w:rsidRPr="00A16D5D">
        <w:rPr>
          <w:rFonts w:eastAsia="Times New Roman" w:cs="Times New Roman"/>
          <w:sz w:val="20"/>
          <w:szCs w:val="20"/>
          <w:lang w:eastAsia="ru-RU"/>
        </w:rPr>
        <w:t xml:space="preserve"> - обеспечение финансово-экономических гарантий развития органов местного самоуправления. </w:t>
      </w: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bCs/>
          <w:sz w:val="20"/>
          <w:szCs w:val="20"/>
          <w:lang w:eastAsia="ru-RU"/>
        </w:rPr>
        <w:t>Основное мероприятие 1:</w:t>
      </w:r>
      <w:r w:rsidRPr="00A16D5D">
        <w:rPr>
          <w:rFonts w:eastAsia="Times New Roman" w:cs="Times New Roman"/>
          <w:sz w:val="20"/>
          <w:szCs w:val="20"/>
          <w:lang w:eastAsia="ru-RU"/>
        </w:rPr>
        <w:t xml:space="preserve"> «Повышение налогового потенциала сельского поселения за счет роста собственной доходной базы бюджета сельского поселения», по данному мероприятию финансового обеспечения нет.  </w:t>
      </w:r>
    </w:p>
    <w:p w:rsidR="00A16D5D" w:rsidRPr="00A16D5D" w:rsidRDefault="00A16D5D" w:rsidP="00A16D5D">
      <w:pPr>
        <w:spacing w:after="0" w:line="240" w:lineRule="auto"/>
        <w:jc w:val="center"/>
        <w:outlineLvl w:val="3"/>
        <w:rPr>
          <w:rFonts w:eastAsia="Times New Roman" w:cs="Times New Roman"/>
          <w:b/>
          <w:bCs/>
          <w:sz w:val="20"/>
          <w:szCs w:val="20"/>
          <w:lang w:eastAsia="ru-RU"/>
        </w:rPr>
      </w:pPr>
      <w:bookmarkStart w:id="6" w:name="Par627"/>
      <w:bookmarkEnd w:id="6"/>
    </w:p>
    <w:p w:rsidR="00A16D5D" w:rsidRPr="00A16D5D" w:rsidRDefault="00A16D5D" w:rsidP="00A16D5D">
      <w:pPr>
        <w:spacing w:after="0" w:line="240" w:lineRule="auto"/>
        <w:jc w:val="center"/>
        <w:outlineLvl w:val="3"/>
        <w:rPr>
          <w:rFonts w:eastAsia="Times New Roman" w:cs="Times New Roman"/>
          <w:b/>
          <w:bCs/>
          <w:sz w:val="20"/>
          <w:szCs w:val="20"/>
          <w:lang w:eastAsia="ru-RU"/>
        </w:rPr>
      </w:pPr>
      <w:r w:rsidRPr="00A16D5D">
        <w:rPr>
          <w:rFonts w:eastAsia="Times New Roman" w:cs="Times New Roman"/>
          <w:b/>
          <w:bCs/>
          <w:sz w:val="20"/>
          <w:szCs w:val="20"/>
          <w:lang w:eastAsia="ru-RU"/>
        </w:rPr>
        <w:t xml:space="preserve">5. Обоснование объема финансовых ресурсов, необходимых </w:t>
      </w:r>
    </w:p>
    <w:p w:rsidR="00A16D5D" w:rsidRPr="00A16D5D" w:rsidRDefault="00A16D5D" w:rsidP="00A16D5D">
      <w:pPr>
        <w:spacing w:after="0" w:line="240" w:lineRule="auto"/>
        <w:jc w:val="center"/>
        <w:outlineLvl w:val="3"/>
        <w:rPr>
          <w:rFonts w:eastAsia="Times New Roman" w:cs="Times New Roman"/>
          <w:b/>
          <w:bCs/>
          <w:sz w:val="20"/>
          <w:szCs w:val="20"/>
          <w:lang w:eastAsia="ru-RU"/>
        </w:rPr>
      </w:pPr>
      <w:r w:rsidRPr="00A16D5D">
        <w:rPr>
          <w:rFonts w:eastAsia="Times New Roman" w:cs="Times New Roman"/>
          <w:b/>
          <w:bCs/>
          <w:sz w:val="20"/>
          <w:szCs w:val="20"/>
          <w:lang w:eastAsia="ru-RU"/>
        </w:rPr>
        <w:t xml:space="preserve">для реализации подпрограммы </w:t>
      </w:r>
    </w:p>
    <w:p w:rsidR="00A16D5D" w:rsidRPr="00A16D5D" w:rsidRDefault="00A16D5D" w:rsidP="00A16D5D">
      <w:pPr>
        <w:spacing w:after="0" w:line="240" w:lineRule="auto"/>
        <w:jc w:val="center"/>
        <w:outlineLvl w:val="3"/>
        <w:rPr>
          <w:rFonts w:eastAsia="Times New Roman" w:cs="Times New Roman"/>
          <w:b/>
          <w:bCs/>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Arial"/>
          <w:sz w:val="20"/>
          <w:szCs w:val="20"/>
          <w:lang w:eastAsia="ru-RU"/>
        </w:rPr>
      </w:pPr>
      <w:r w:rsidRPr="00A16D5D">
        <w:rPr>
          <w:rFonts w:eastAsia="Times New Roman" w:cs="Arial"/>
          <w:sz w:val="20"/>
          <w:szCs w:val="20"/>
          <w:lang w:eastAsia="ru-RU"/>
        </w:rPr>
        <w:t>Объемы бюджетного финансирования ежегодно уточняются  в установленном порядке  в процессе исполнения бюджета сельского поселения  и при формировании бюджета сельского поселения на  очередной финансовый год.</w:t>
      </w:r>
    </w:p>
    <w:p w:rsidR="00A16D5D" w:rsidRPr="00A16D5D" w:rsidRDefault="00A16D5D" w:rsidP="00A16D5D">
      <w:pPr>
        <w:spacing w:after="0" w:line="240" w:lineRule="auto"/>
        <w:rPr>
          <w:rFonts w:eastAsia="Times New Roman" w:cs="Times New Roman"/>
          <w:sz w:val="20"/>
          <w:szCs w:val="20"/>
          <w:lang w:eastAsia="ru-RU"/>
        </w:rPr>
      </w:pPr>
    </w:p>
    <w:p w:rsidR="00A16D5D" w:rsidRPr="00A16D5D" w:rsidRDefault="00A16D5D" w:rsidP="00A16D5D">
      <w:pPr>
        <w:spacing w:after="0" w:line="240" w:lineRule="auto"/>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lastRenderedPageBreak/>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2 муниципальной программы сельского поселения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Большая Константиновка</w:t>
      </w:r>
    </w:p>
    <w:p w:rsidR="00A16D5D" w:rsidRPr="00A16D5D" w:rsidRDefault="00A16D5D" w:rsidP="00A16D5D">
      <w:pPr>
        <w:keepNext/>
        <w:keepLines/>
        <w:autoSpaceDE w:val="0"/>
        <w:autoSpaceDN w:val="0"/>
        <w:adjustRightInd w:val="0"/>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p w:rsidR="00A16D5D" w:rsidRPr="00A16D5D" w:rsidRDefault="00A16D5D" w:rsidP="00A16D5D">
      <w:pPr>
        <w:keepNext/>
        <w:keepLines/>
        <w:autoSpaceDE w:val="0"/>
        <w:autoSpaceDN w:val="0"/>
        <w:adjustRightInd w:val="0"/>
        <w:spacing w:after="0" w:line="240" w:lineRule="auto"/>
        <w:jc w:val="center"/>
        <w:rPr>
          <w:rFonts w:eastAsia="Times New Roman" w:cs="Times New Roman"/>
          <w:b/>
          <w:sz w:val="20"/>
          <w:szCs w:val="20"/>
          <w:lang w:eastAsia="ru-RU"/>
        </w:rPr>
      </w:pP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snapToGrid w:val="0"/>
              <w:spacing w:after="0" w:line="240" w:lineRule="auto"/>
              <w:rPr>
                <w:rFonts w:eastAsia="Times New Roman" w:cs="Times New Roman"/>
                <w:bCs/>
                <w:sz w:val="20"/>
                <w:szCs w:val="20"/>
                <w:lang w:eastAsia="zh-CN"/>
              </w:rPr>
            </w:pPr>
            <w:r w:rsidRPr="00A16D5D">
              <w:rPr>
                <w:rFonts w:eastAsia="Times New Roman" w:cs="Times New Roman"/>
                <w:bCs/>
                <w:sz w:val="20"/>
                <w:szCs w:val="20"/>
                <w:lang w:eastAsia="zh-CN"/>
              </w:rPr>
              <w:t xml:space="preserve">-уменьшение количества пожаров; </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-снижение рисков возникновения и смягчение последствий чрезвычайных ситуаций;</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-снижение числа травмированных и погибших на пожарах;</w:t>
            </w:r>
          </w:p>
          <w:p w:rsidR="00A16D5D" w:rsidRPr="00A16D5D" w:rsidRDefault="00A16D5D" w:rsidP="00A16D5D">
            <w:pPr>
              <w:suppressAutoHyphens/>
              <w:spacing w:after="0" w:line="240" w:lineRule="auto"/>
              <w:rPr>
                <w:rFonts w:eastAsia="Times New Roman" w:cs="Times New Roman"/>
                <w:bCs/>
                <w:sz w:val="20"/>
                <w:szCs w:val="20"/>
                <w:lang w:eastAsia="zh-CN"/>
              </w:rPr>
            </w:pPr>
            <w:r w:rsidRPr="00A16D5D">
              <w:rPr>
                <w:rFonts w:eastAsia="Times New Roman" w:cs="Times New Roman"/>
                <w:bCs/>
                <w:sz w:val="20"/>
                <w:szCs w:val="20"/>
                <w:lang w:eastAsia="zh-CN"/>
              </w:rPr>
              <w:t>-сокращение материальных потерь от пожаров;</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-создание необходимых условий для обеспечения пожарной безопасности, защиты жизни и здоровья граждан;</w:t>
            </w:r>
          </w:p>
          <w:p w:rsidR="00A16D5D" w:rsidRPr="00A16D5D" w:rsidRDefault="00A16D5D" w:rsidP="00A16D5D">
            <w:pPr>
              <w:suppressAutoHyphens/>
              <w:spacing w:after="0" w:line="240" w:lineRule="auto"/>
              <w:rPr>
                <w:rFonts w:eastAsia="Times New Roman" w:cs="Times New Roman"/>
                <w:sz w:val="20"/>
                <w:szCs w:val="20"/>
                <w:lang w:eastAsia="zh-CN"/>
              </w:rPr>
            </w:pPr>
            <w:r w:rsidRPr="00A16D5D">
              <w:rPr>
                <w:rFonts w:eastAsia="Times New Roman" w:cs="Times New Roman"/>
                <w:bCs/>
                <w:sz w:val="20"/>
                <w:szCs w:val="20"/>
                <w:lang w:eastAsia="zh-CN"/>
              </w:rPr>
              <w:t>-</w:t>
            </w:r>
            <w:r w:rsidRPr="00A16D5D">
              <w:rPr>
                <w:rFonts w:eastAsia="Times New Roman" w:cs="Times New Roman"/>
                <w:sz w:val="20"/>
                <w:szCs w:val="20"/>
                <w:lang w:eastAsia="zh-CN"/>
              </w:rPr>
              <w:t>сокращение времени реагирования подразделений пожарной охраны на пожары, на происшествия и чрезвычайные ситуации;</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sz w:val="20"/>
                <w:szCs w:val="20"/>
                <w:lang w:eastAsia="zh-CN"/>
              </w:rPr>
              <w:t xml:space="preserve">-снижение числа погибших в результате своевременной помощи пострадавшим; </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bCs/>
                <w:sz w:val="20"/>
                <w:szCs w:val="20"/>
                <w:lang w:eastAsia="zh-CN"/>
              </w:rPr>
              <w:t>-улучшение материальной базы учебного процесса по вопросам гражданской обороны и чрезвычайным ситуациям;</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sz w:val="20"/>
                <w:szCs w:val="20"/>
                <w:lang w:eastAsia="zh-CN"/>
              </w:rPr>
              <w:t>-</w:t>
            </w:r>
            <w:r w:rsidRPr="00A16D5D">
              <w:rPr>
                <w:rFonts w:eastAsia="Times New Roman" w:cs="Times New Roman"/>
                <w:bCs/>
                <w:sz w:val="20"/>
                <w:szCs w:val="20"/>
                <w:lang w:eastAsia="zh-CN"/>
              </w:rPr>
              <w:t>увеличение видов и объемов аварийно-спасательных работ, улучшение работы по предупреждению правонарушений на водных объектах;</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bCs/>
                <w:sz w:val="20"/>
                <w:szCs w:val="20"/>
                <w:lang w:eastAsia="zh-CN"/>
              </w:rPr>
              <w:t>-</w:t>
            </w:r>
            <w:r w:rsidRPr="00A16D5D">
              <w:rPr>
                <w:rFonts w:eastAsia="Times New Roman" w:cs="Times New Roman"/>
                <w:sz w:val="20"/>
                <w:szCs w:val="20"/>
                <w:lang w:eastAsia="zh-CN"/>
              </w:rPr>
              <w:t xml:space="preserve">улучшение материальной базы учебного процесса по вопросам гражданской обороны и чрезвычайным ситуациям; </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sz w:val="20"/>
                <w:szCs w:val="20"/>
                <w:lang w:eastAsia="zh-CN"/>
              </w:rPr>
              <w:t>-создание резервов (запасов) материальных ресурсов для ликвидации чрезвычайных ситуаций и в особый период;</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-повышение подготовленности к жизнеобеспечению населения, пострадавшего в чрезвычайных ситуациях</w:t>
            </w:r>
            <w:r w:rsidRPr="00A16D5D">
              <w:rPr>
                <w:rFonts w:eastAsia="Times New Roman" w:cs="Times New Roman"/>
                <w:sz w:val="20"/>
                <w:szCs w:val="20"/>
                <w:lang w:eastAsia="ru-RU"/>
              </w:rPr>
              <w:t>.</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-обеспечение полного и качественного 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snapToGrid w:val="0"/>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-обеспечение противопожарным оборудованием и совершенствование противопожарной защиты объектов социальной сферы;</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-разработка и реализация мероприятий, направленных на соблюдение правил пожарной безопасности населением и работниками учреждений социальной сферы;</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-повышение объема знаний и навыков в области пожарной безопасности руководителей, должностных лиц и специалистов, педагогов, воспитателей, а также выпускников образовательных учреждений;</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-информирование населения о правилах поведения и действиях в чрезвычайных ситуациях;</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 xml:space="preserve">-создание материальных резервов для ликвидации чрезвычайных ситуаций; </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-восполнение по истечении срока хранения индивидуальных средств защиты для населения;</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bCs/>
                <w:sz w:val="20"/>
                <w:szCs w:val="20"/>
                <w:lang w:eastAsia="zh-CN"/>
              </w:rPr>
              <w:t>-хранение имущества гражданской обороны на случай возникновения чрезвычайных ситуаций и в особый период;</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bCs/>
                <w:sz w:val="20"/>
                <w:szCs w:val="20"/>
                <w:lang w:eastAsia="zh-CN"/>
              </w:rPr>
              <w:t>-</w:t>
            </w:r>
            <w:r w:rsidRPr="00A16D5D">
              <w:rPr>
                <w:rFonts w:eastAsia="Times New Roman" w:cs="Times New Roman"/>
                <w:sz w:val="20"/>
                <w:szCs w:val="20"/>
                <w:lang w:eastAsia="zh-CN"/>
              </w:rPr>
              <w:t xml:space="preserve">дооборудование объектов социальной сферы для подготовки к приему и размещению населения, пострадавшего в чрезвычайных ситуациях; </w:t>
            </w:r>
          </w:p>
          <w:p w:rsidR="00A16D5D" w:rsidRPr="00A16D5D" w:rsidRDefault="00A16D5D" w:rsidP="00A16D5D">
            <w:pPr>
              <w:suppressAutoHyphens/>
              <w:spacing w:after="0" w:line="240" w:lineRule="auto"/>
              <w:jc w:val="both"/>
              <w:rPr>
                <w:rFonts w:eastAsia="Times New Roman" w:cs="Times New Roman"/>
                <w:bCs/>
                <w:sz w:val="20"/>
                <w:szCs w:val="20"/>
                <w:lang w:eastAsia="zh-CN"/>
              </w:rPr>
            </w:pPr>
            <w:r w:rsidRPr="00A16D5D">
              <w:rPr>
                <w:rFonts w:eastAsia="Times New Roman" w:cs="Times New Roman"/>
                <w:sz w:val="20"/>
                <w:szCs w:val="20"/>
                <w:lang w:eastAsia="zh-CN"/>
              </w:rPr>
              <w:t>-приобретение современных средств спасения людей при пожарах в учреждениях социальной сферы;</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bCs/>
                <w:sz w:val="20"/>
                <w:szCs w:val="20"/>
                <w:lang w:eastAsia="zh-CN"/>
              </w:rPr>
              <w:t>-организация работы по предупреждению и пресечению нарушений требований пожарной безопасности и правил поведения на воде;</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w:t>
            </w:r>
            <w:r w:rsidRPr="00A16D5D">
              <w:rPr>
                <w:rFonts w:eastAsia="Times New Roman" w:cs="Times New Roman"/>
                <w:bCs/>
                <w:sz w:val="20"/>
                <w:szCs w:val="20"/>
                <w:lang w:eastAsia="ru-RU"/>
              </w:rPr>
              <w:t>создание материальных резервов для ликвидации чрезвычайных ситуаций;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обеспечение мер по мобилизационной вневойсковой подготовке.</w:t>
            </w:r>
          </w:p>
        </w:tc>
      </w:tr>
      <w:tr w:rsidR="00A16D5D" w:rsidRPr="00A16D5D" w:rsidTr="00CC1410">
        <w:trPr>
          <w:trHeight w:val="164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Показатели задач подпрограммы (целевые индикаторы)</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-Динамика сокращения деструктивных событий;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w:t>
            </w:r>
          </w:p>
          <w:p w:rsidR="00A16D5D" w:rsidRPr="00A16D5D" w:rsidRDefault="00A16D5D" w:rsidP="00A16D5D">
            <w:pPr>
              <w:spacing w:after="0" w:line="240" w:lineRule="auto"/>
              <w:jc w:val="both"/>
              <w:rPr>
                <w:rFonts w:eastAsia="Times New Roman" w:cs="Times New Roman"/>
                <w:b/>
                <w:bCs/>
                <w:sz w:val="20"/>
                <w:szCs w:val="20"/>
                <w:lang w:eastAsia="ru-RU"/>
              </w:rPr>
            </w:pPr>
            <w:r w:rsidRPr="00A16D5D">
              <w:rPr>
                <w:rFonts w:eastAsia="Times New Roman" w:cs="Times New Roman"/>
                <w:sz w:val="20"/>
                <w:szCs w:val="20"/>
                <w:lang w:eastAsia="ru-RU"/>
              </w:rPr>
              <w:t>-Анализ сокращения правонарушений при проведении рейдов добровольных народных дружин.</w:t>
            </w: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2026-2028 годы, 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10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Объем финансирования Программы составляет 1572,0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федеральный  и областной бюджеты 801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484,0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федеральный и областной бюджеты 227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510,0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федеральный и областной бюджеты 253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2028 год –  578,0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федеральный и областной бюджеты 321 тыс. руб.</w:t>
            </w:r>
          </w:p>
          <w:p w:rsidR="00A16D5D" w:rsidRPr="00A16D5D" w:rsidRDefault="00A16D5D" w:rsidP="00A16D5D">
            <w:pPr>
              <w:spacing w:after="0" w:line="240" w:lineRule="auto"/>
              <w:jc w:val="both"/>
              <w:rPr>
                <w:rFonts w:eastAsia="Times New Roman" w:cs="Times New Roman"/>
                <w:sz w:val="20"/>
                <w:szCs w:val="20"/>
                <w:lang w:eastAsia="ru-RU"/>
              </w:rPr>
            </w:pPr>
          </w:p>
        </w:tc>
      </w:tr>
      <w:tr w:rsidR="00A16D5D" w:rsidRPr="00A16D5D" w:rsidTr="00CC1410">
        <w:trPr>
          <w:trHeight w:val="1342"/>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uppressAutoHyphens/>
              <w:snapToGrid w:val="0"/>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-уменьшение количества пожаров, снижение рисков возникновения и смягчение последствий чрезвычайных ситуаций.</w:t>
            </w:r>
          </w:p>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-качественное исполнение гражданами обязанностей в области воинского учета в соответствии с законодательством Российской Федерации.</w:t>
            </w:r>
          </w:p>
        </w:tc>
      </w:tr>
    </w:tbl>
    <w:p w:rsidR="00A16D5D" w:rsidRPr="00A16D5D" w:rsidRDefault="00A16D5D" w:rsidP="00A16D5D">
      <w:pPr>
        <w:suppressAutoHyphens/>
        <w:spacing w:after="0" w:line="240" w:lineRule="auto"/>
        <w:jc w:val="center"/>
        <w:rPr>
          <w:rFonts w:eastAsia="Times New Roman" w:cs="Times New Roman"/>
          <w:b/>
          <w:sz w:val="20"/>
          <w:szCs w:val="20"/>
          <w:lang w:eastAsia="zh-CN"/>
        </w:rPr>
      </w:pPr>
    </w:p>
    <w:p w:rsidR="00A16D5D" w:rsidRPr="00A16D5D" w:rsidRDefault="00A16D5D" w:rsidP="00A16D5D">
      <w:pPr>
        <w:suppressAutoHyphens/>
        <w:spacing w:after="0" w:line="240" w:lineRule="auto"/>
        <w:jc w:val="center"/>
        <w:rPr>
          <w:rFonts w:eastAsia="Times New Roman" w:cs="Times New Roman"/>
          <w:b/>
          <w:sz w:val="20"/>
          <w:szCs w:val="20"/>
          <w:lang w:eastAsia="zh-CN"/>
        </w:rPr>
      </w:pPr>
      <w:r w:rsidRPr="00A16D5D">
        <w:rPr>
          <w:rFonts w:eastAsia="Times New Roman" w:cs="Times New Roman"/>
          <w:b/>
          <w:sz w:val="20"/>
          <w:szCs w:val="20"/>
          <w:lang w:eastAsia="zh-CN"/>
        </w:rPr>
        <w:t xml:space="preserve">1.Содержание проблемы </w:t>
      </w:r>
    </w:p>
    <w:p w:rsidR="00A16D5D" w:rsidRPr="00A16D5D" w:rsidRDefault="00A16D5D" w:rsidP="00A16D5D">
      <w:pPr>
        <w:suppressAutoHyphens/>
        <w:spacing w:after="0" w:line="240" w:lineRule="auto"/>
        <w:jc w:val="center"/>
        <w:rPr>
          <w:rFonts w:eastAsia="Times New Roman" w:cs="Times New Roman"/>
          <w:b/>
          <w:sz w:val="20"/>
          <w:szCs w:val="20"/>
          <w:lang w:eastAsia="zh-CN"/>
        </w:rPr>
      </w:pPr>
      <w:r w:rsidRPr="00A16D5D">
        <w:rPr>
          <w:rFonts w:eastAsia="Times New Roman" w:cs="Times New Roman"/>
          <w:b/>
          <w:sz w:val="20"/>
          <w:szCs w:val="20"/>
          <w:lang w:eastAsia="zh-CN"/>
        </w:rPr>
        <w:t>и обоснование необходимости её решения программными методами</w:t>
      </w:r>
    </w:p>
    <w:p w:rsidR="00A16D5D" w:rsidRPr="00A16D5D" w:rsidRDefault="00A16D5D" w:rsidP="00A16D5D">
      <w:pPr>
        <w:suppressAutoHyphens/>
        <w:spacing w:after="0" w:line="240" w:lineRule="auto"/>
        <w:jc w:val="center"/>
        <w:rPr>
          <w:rFonts w:eastAsia="Times New Roman" w:cs="Times New Roman"/>
          <w:sz w:val="20"/>
          <w:szCs w:val="20"/>
          <w:lang w:eastAsia="zh-CN"/>
        </w:rPr>
      </w:pPr>
      <w:r w:rsidRPr="00A16D5D">
        <w:rPr>
          <w:rFonts w:eastAsia="Times New Roman" w:cs="Times New Roman"/>
          <w:b/>
          <w:sz w:val="20"/>
          <w:szCs w:val="20"/>
          <w:lang w:eastAsia="zh-CN"/>
        </w:rPr>
        <w:t xml:space="preserve"> </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Основными проблемами пожарной безопасности являются:</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-низкий уровень защищенности населения, территорий и учреждений социальной сферы от пожаров;</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-несвоевременное сообщение о пожаре (загорании) в пожарную охрану.</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На территории сельского поселения Большая Константиновка существуют угрозы чрезвычайных ситуаций природного и техногенного характера.</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Природные чрезвычайные ситуации могут сложиться в результате опасных природных явлений: сильные ветры, снегопады, засухи, пожары.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Для решения проблем жизнеобеспечения пострадавших в крупномасштабных чрезвычайных ситуациях нужны новые решения. Решить соответствующие проблемы представляется целесообразным программными мероприятиями по дооборудованию объектов социальной сферы, которые можно использовать по двойному назначению:</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в повседневном режиме - для социально полезных целей;</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в режиме чрезвычайной ситуации - для первоочередного жизнеобеспечения пострадавших.</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zh-CN"/>
        </w:rPr>
      </w:pPr>
      <w:r w:rsidRPr="00A16D5D">
        <w:rPr>
          <w:rFonts w:eastAsia="Times New Roman" w:cs="Times New Roman"/>
          <w:sz w:val="20"/>
          <w:szCs w:val="20"/>
          <w:lang w:eastAsia="ru-RU"/>
        </w:rPr>
        <w:t xml:space="preserve"> а</w:t>
      </w:r>
      <w:r w:rsidRPr="00A16D5D">
        <w:rPr>
          <w:rFonts w:eastAsia="Times New Roman" w:cs="Times New Roman"/>
          <w:sz w:val="20"/>
          <w:szCs w:val="20"/>
          <w:lang w:eastAsia="zh-CN"/>
        </w:rPr>
        <w:t>) потребностей Вооруженных Сил Российской Федерации, других войск, воинских формирований, органов и специальных формирований в мобилизационных людских ресурсах путем заблаговременной приписки (предназначения) граждан, пребывающих в запасе, в их состав;</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б) потребностей органов государственной власти, органов местного самоуправления и организаций в трудовых ресурсах путем закрепления (бронирования) за ними необходимого количества руководителей и специалистов из числа граждан, пребывающих в запасе, работающих в этих органах и организациях.</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 xml:space="preserve">          Исходя из перечисленного проблемы пожарной безопасности, защиты населения и территорий от чрезвычайных ситуаций и выполнения мероприятий по анализу качественного состава и качественного состояния призывных и мобилизационных людских ресурсов для их эффективного использования в интересах </w:t>
      </w:r>
      <w:r w:rsidRPr="00A16D5D">
        <w:rPr>
          <w:rFonts w:eastAsia="Times New Roman" w:cs="Times New Roman"/>
          <w:sz w:val="20"/>
          <w:szCs w:val="20"/>
          <w:lang w:eastAsia="zh-CN"/>
        </w:rPr>
        <w:lastRenderedPageBreak/>
        <w:t>обороны страны и безопасности государства необходимо решить программными методами на муниципальном уровне.</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p>
    <w:p w:rsidR="00A16D5D" w:rsidRPr="00A16D5D" w:rsidRDefault="00A16D5D" w:rsidP="00A16D5D">
      <w:pPr>
        <w:suppressAutoHyphens/>
        <w:spacing w:after="0" w:line="240" w:lineRule="auto"/>
        <w:jc w:val="center"/>
        <w:rPr>
          <w:rFonts w:eastAsia="Times New Roman" w:cs="Times New Roman"/>
          <w:b/>
          <w:sz w:val="20"/>
          <w:szCs w:val="20"/>
          <w:lang w:eastAsia="zh-CN"/>
        </w:rPr>
      </w:pPr>
      <w:r w:rsidRPr="00A16D5D">
        <w:rPr>
          <w:rFonts w:eastAsia="Times New Roman" w:cs="Times New Roman"/>
          <w:b/>
          <w:sz w:val="20"/>
          <w:szCs w:val="20"/>
          <w:lang w:eastAsia="zh-CN"/>
        </w:rPr>
        <w:t>2.  Основные цели и задачи</w:t>
      </w:r>
    </w:p>
    <w:p w:rsidR="00A16D5D" w:rsidRPr="00A16D5D" w:rsidRDefault="00A16D5D" w:rsidP="00A16D5D">
      <w:pPr>
        <w:suppressAutoHyphens/>
        <w:spacing w:after="0" w:line="240" w:lineRule="auto"/>
        <w:jc w:val="center"/>
        <w:rPr>
          <w:rFonts w:eastAsia="Times New Roman" w:cs="Times New Roman"/>
          <w:b/>
          <w:sz w:val="20"/>
          <w:szCs w:val="20"/>
          <w:lang w:eastAsia="zh-CN"/>
        </w:rPr>
      </w:pPr>
    </w:p>
    <w:p w:rsidR="00A16D5D" w:rsidRPr="00A16D5D" w:rsidRDefault="00A16D5D" w:rsidP="00A16D5D">
      <w:pPr>
        <w:suppressAutoHyphens/>
        <w:spacing w:after="0" w:line="240" w:lineRule="auto"/>
        <w:ind w:firstLine="708"/>
        <w:rPr>
          <w:rFonts w:eastAsia="Times New Roman" w:cs="Times New Roman"/>
          <w:b/>
          <w:sz w:val="20"/>
          <w:szCs w:val="20"/>
          <w:u w:val="single"/>
          <w:lang w:eastAsia="zh-CN"/>
        </w:rPr>
      </w:pPr>
      <w:r w:rsidRPr="00A16D5D">
        <w:rPr>
          <w:rFonts w:eastAsia="Times New Roman" w:cs="Times New Roman"/>
          <w:bCs/>
          <w:sz w:val="20"/>
          <w:szCs w:val="20"/>
          <w:u w:val="single"/>
          <w:lang w:eastAsia="zh-CN"/>
        </w:rPr>
        <w:t>Основные цели Подпрограммы: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-уменьшение количества пожаров, снижение рисков возникновения и смягчение последствий чрезвычайных ситуаций;</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-снижение числа травмированных и погибших на пожарах;</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-сокращение материальных потерь от пожаров;</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-создание необходимых условий для обеспечения пожарной безопасности, защиты жизни и здоровья граждан;</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-сокращение времени реагирования подразделений пожарной охраны на пожары, поисково-спасательных служб - на происшествия и чрезвычайные ситуации;</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ab/>
        <w:t>-снижение числа погибших в результате своевременной помощи пострадавшим, оказанной поисково-спасательными службами;</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-увеличение видов и объемов аварийно-спасательных работ, разрешенных для выполнения поисково-спасательными службами;</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-улучшение материальной базы учебного процесса по вопросам гражданской обороны и чрезвычайным ситуациям;</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-улучшение работы по предупреждению правонарушений на водных объектах;</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-создание резервов (запасов) материальных ресурсов для ликвидации чрезвычайных ситуаций и в особый период;</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-повышение подготовленности к жизнеобеспечению населения, пострадавшего в чрезвычайных ситуациях.</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-обеспечение полного и качественного 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A16D5D" w:rsidRPr="00A16D5D" w:rsidRDefault="00A16D5D" w:rsidP="00A16D5D">
      <w:pPr>
        <w:suppressAutoHyphens/>
        <w:spacing w:after="0" w:line="240" w:lineRule="auto"/>
        <w:ind w:firstLine="708"/>
        <w:rPr>
          <w:rFonts w:eastAsia="Times New Roman" w:cs="Times New Roman"/>
          <w:sz w:val="20"/>
          <w:szCs w:val="20"/>
          <w:lang w:eastAsia="zh-CN"/>
        </w:rPr>
      </w:pPr>
    </w:p>
    <w:p w:rsidR="00A16D5D" w:rsidRPr="00A16D5D" w:rsidRDefault="00A16D5D" w:rsidP="00A16D5D">
      <w:pPr>
        <w:suppressAutoHyphens/>
        <w:spacing w:after="0" w:line="240" w:lineRule="auto"/>
        <w:ind w:firstLine="708"/>
        <w:rPr>
          <w:rFonts w:eastAsia="Times New Roman" w:cs="Times New Roman"/>
          <w:b/>
          <w:sz w:val="20"/>
          <w:szCs w:val="20"/>
          <w:u w:val="single"/>
          <w:lang w:eastAsia="zh-CN"/>
        </w:rPr>
      </w:pPr>
      <w:r w:rsidRPr="00A16D5D">
        <w:rPr>
          <w:rFonts w:eastAsia="Times New Roman" w:cs="Times New Roman"/>
          <w:bCs/>
          <w:sz w:val="20"/>
          <w:szCs w:val="20"/>
          <w:u w:val="single"/>
          <w:lang w:eastAsia="zh-CN"/>
        </w:rPr>
        <w:t>Основные задачи Подпрограммы: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-обеспечение противопожарным оборудованием и совершенствование противопожарной защиты объектов социальной сферы;</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ab/>
        <w:t>-разработка и реализация мероприятий, направленных на соблюдение правил пожарной безопасности населением и работниками учреждений социальной сферы;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-повышение объема знаний и навыков в области пожарной безопасности руководителей, должностных лиц и специалистов, педагогов, воспитателей, а также выпускников образовательных учреждений;</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-информирование населения о правилах поведения и действиях в чрезвычайных ситуациях; создание материальных резервов для ликвидации чрезвычайных ситуаций;</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-восполнение по истечении срока хранения индивидуальных средств защиты для населения; хранение имущества гражданской обороны на случай возникновения чрезвычайных ситуаций и в особый период;</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-дооборудование объектов социальной сферы для подготовки к приему  и  размещению населения, пострадавшего в чрезвычайных ситуациях </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-приобретение современных средств спасения людей при пожарах в учреждениях социальной сферы;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-организация работы по предупреждению и пресечению нарушений требований пожарной безопасности и правил поведения на воде;</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-создание материальных резервов для ликвидации чрезвычайных ситуаций;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-обеспечение мер по мобилизационной вневойсковой подготовке.</w:t>
      </w:r>
    </w:p>
    <w:p w:rsidR="00A16D5D" w:rsidRPr="00A16D5D" w:rsidRDefault="00A16D5D" w:rsidP="00A16D5D">
      <w:pPr>
        <w:suppressAutoHyphens/>
        <w:spacing w:after="0" w:line="240" w:lineRule="auto"/>
        <w:ind w:firstLine="708"/>
        <w:rPr>
          <w:rFonts w:eastAsia="Times New Roman" w:cs="Times New Roman"/>
          <w:sz w:val="20"/>
          <w:szCs w:val="20"/>
          <w:lang w:eastAsia="zh-CN"/>
        </w:rPr>
      </w:pPr>
    </w:p>
    <w:p w:rsidR="00A16D5D" w:rsidRPr="00A16D5D" w:rsidRDefault="00A16D5D" w:rsidP="00A16D5D">
      <w:pPr>
        <w:suppressAutoHyphens/>
        <w:spacing w:after="0" w:line="240" w:lineRule="auto"/>
        <w:jc w:val="center"/>
        <w:rPr>
          <w:rFonts w:eastAsia="Times New Roman" w:cs="Times New Roman"/>
          <w:b/>
          <w:sz w:val="20"/>
          <w:szCs w:val="20"/>
          <w:lang w:eastAsia="zh-CN"/>
        </w:rPr>
      </w:pPr>
      <w:r w:rsidRPr="00A16D5D">
        <w:rPr>
          <w:rFonts w:eastAsia="Times New Roman" w:cs="Times New Roman"/>
          <w:b/>
          <w:sz w:val="20"/>
          <w:szCs w:val="20"/>
          <w:lang w:eastAsia="zh-CN"/>
        </w:rPr>
        <w:t>3. Система программных мероприятий</w:t>
      </w:r>
    </w:p>
    <w:p w:rsidR="00A16D5D" w:rsidRPr="00A16D5D" w:rsidRDefault="00A16D5D" w:rsidP="00A16D5D">
      <w:pPr>
        <w:suppressAutoHyphens/>
        <w:spacing w:after="0" w:line="240" w:lineRule="auto"/>
        <w:jc w:val="center"/>
        <w:rPr>
          <w:rFonts w:eastAsia="Times New Roman" w:cs="Times New Roman"/>
          <w:sz w:val="20"/>
          <w:szCs w:val="20"/>
          <w:lang w:eastAsia="zh-CN"/>
        </w:rPr>
      </w:pP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В подпрограмму включены:</w:t>
      </w:r>
    </w:p>
    <w:p w:rsidR="00A16D5D" w:rsidRPr="00A16D5D" w:rsidRDefault="00A16D5D" w:rsidP="00A16D5D">
      <w:pPr>
        <w:suppressAutoHyphens/>
        <w:spacing w:after="0" w:line="240" w:lineRule="auto"/>
        <w:ind w:firstLine="708"/>
        <w:rPr>
          <w:rFonts w:eastAsia="Times New Roman" w:cs="Times New Roman"/>
          <w:sz w:val="20"/>
          <w:szCs w:val="20"/>
          <w:lang w:eastAsia="zh-CN"/>
        </w:rPr>
      </w:pPr>
      <w:r w:rsidRPr="00A16D5D">
        <w:rPr>
          <w:rFonts w:eastAsia="Times New Roman" w:cs="Times New Roman"/>
          <w:sz w:val="20"/>
          <w:szCs w:val="20"/>
          <w:lang w:eastAsia="zh-CN"/>
        </w:rPr>
        <w:t>-мероприятия по пожарной безопасности;</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-мероприятия по защите населения и территорий от чрезвычайных ситуаций;</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 мероприятия по обеспечению мер по мобилизационной вневойсковой подготовке</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 мероприятия по организации деятельности добровольной народной дружины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Ресурсное обеспечение подпрограммы составляют средства из бюджета сельского поселения и федерального бюджета.</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 xml:space="preserve">местный бюджет - средства, предусмотренные на финансирование мероприятий  по пожарной безопасности и организации деятельности добровольной народной дружины </w:t>
      </w: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 xml:space="preserve">            федеральный бюджет – средства, предусмотренные на обеспечение мер по мобилизационной вневойсковой подготовке.</w:t>
      </w:r>
    </w:p>
    <w:p w:rsidR="00A16D5D" w:rsidRPr="00A16D5D" w:rsidRDefault="00A16D5D" w:rsidP="00A16D5D">
      <w:pPr>
        <w:suppressAutoHyphens/>
        <w:spacing w:after="0" w:line="240" w:lineRule="auto"/>
        <w:jc w:val="both"/>
        <w:rPr>
          <w:rFonts w:eastAsia="Times New Roman" w:cs="Times New Roman"/>
          <w:sz w:val="20"/>
          <w:szCs w:val="20"/>
          <w:lang w:eastAsia="zh-CN"/>
        </w:rPr>
      </w:pPr>
    </w:p>
    <w:p w:rsidR="00A16D5D" w:rsidRPr="00A16D5D" w:rsidRDefault="00A16D5D" w:rsidP="00A16D5D">
      <w:pPr>
        <w:suppressAutoHyphens/>
        <w:spacing w:after="0" w:line="240" w:lineRule="auto"/>
        <w:jc w:val="center"/>
        <w:rPr>
          <w:rFonts w:eastAsia="Times New Roman" w:cs="Times New Roman"/>
          <w:sz w:val="20"/>
          <w:szCs w:val="20"/>
          <w:lang w:eastAsia="zh-CN"/>
        </w:rPr>
      </w:pPr>
      <w:r w:rsidRPr="00A16D5D">
        <w:rPr>
          <w:rFonts w:eastAsia="Times New Roman" w:cs="Times New Roman"/>
          <w:b/>
          <w:sz w:val="20"/>
          <w:szCs w:val="20"/>
          <w:lang w:eastAsia="zh-CN"/>
        </w:rPr>
        <w:lastRenderedPageBreak/>
        <w:t>4.  Нормативное обеспечение</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В процессе реализации программы и с учетом принятия федеральных, областных нормативно-правовых актов на местном уровне могут разрабатываться и приниматься нормативные правовые акты, необходимые для осуществления подпрограммы.</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p>
    <w:p w:rsidR="00A16D5D" w:rsidRPr="00A16D5D" w:rsidRDefault="00A16D5D" w:rsidP="00A16D5D">
      <w:pPr>
        <w:suppressAutoHyphens/>
        <w:spacing w:after="0" w:line="240" w:lineRule="auto"/>
        <w:jc w:val="center"/>
        <w:rPr>
          <w:rFonts w:eastAsia="Times New Roman" w:cs="Times New Roman"/>
          <w:b/>
          <w:sz w:val="20"/>
          <w:szCs w:val="20"/>
          <w:lang w:eastAsia="zh-CN"/>
        </w:rPr>
      </w:pPr>
      <w:r w:rsidRPr="00A16D5D">
        <w:rPr>
          <w:rFonts w:eastAsia="Times New Roman" w:cs="Times New Roman"/>
          <w:b/>
          <w:sz w:val="20"/>
          <w:szCs w:val="20"/>
          <w:lang w:eastAsia="zh-CN"/>
        </w:rPr>
        <w:t>5. Оценка эффективности социально – экономических и экологических последствий от реализации подпрограммы</w:t>
      </w:r>
    </w:p>
    <w:p w:rsidR="00A16D5D" w:rsidRPr="00A16D5D" w:rsidRDefault="00A16D5D" w:rsidP="00A16D5D">
      <w:pPr>
        <w:suppressAutoHyphens/>
        <w:spacing w:after="0" w:line="240" w:lineRule="auto"/>
        <w:jc w:val="center"/>
        <w:rPr>
          <w:rFonts w:eastAsia="Times New Roman" w:cs="Times New Roman"/>
          <w:b/>
          <w:sz w:val="20"/>
          <w:szCs w:val="20"/>
          <w:lang w:eastAsia="zh-CN"/>
        </w:rPr>
      </w:pP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b/>
          <w:sz w:val="20"/>
          <w:szCs w:val="20"/>
          <w:lang w:eastAsia="zh-CN"/>
        </w:rPr>
        <w:t xml:space="preserve"> </w:t>
      </w:r>
      <w:r w:rsidRPr="00A16D5D">
        <w:rPr>
          <w:rFonts w:eastAsia="Times New Roman" w:cs="Times New Roman"/>
          <w:sz w:val="20"/>
          <w:szCs w:val="20"/>
          <w:lang w:eastAsia="zh-CN"/>
        </w:rPr>
        <w:t>Подпрограмма носит социальный характер, основными критериями ее эффективности являются пожарная безопасность и защита населения и территорий  сельского поселения Большая Константиновка  от чрезвычайных ситуаций, организация деятельности добровольной народной дружины, а также обеспечение мер по мобилизационной вневойсковой подготовке.</w:t>
      </w:r>
    </w:p>
    <w:p w:rsidR="00A16D5D" w:rsidRPr="00A16D5D" w:rsidRDefault="00A16D5D" w:rsidP="00A16D5D">
      <w:pPr>
        <w:suppressAutoHyphens/>
        <w:spacing w:after="0" w:line="240" w:lineRule="auto"/>
        <w:jc w:val="both"/>
        <w:rPr>
          <w:rFonts w:eastAsia="Times New Roman" w:cs="Times New Roman"/>
          <w:sz w:val="20"/>
          <w:szCs w:val="20"/>
          <w:lang w:eastAsia="zh-CN"/>
        </w:rPr>
      </w:pP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В соответствии с целями настоящей подпрограммы  предполагается достичь следующих результатов:</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1.Сокращение числа пожаров на территории поселения.</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2.Улучшение состояния источников наружного водоснабжения (гидрантов).</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3. Повышение защищенности учреждений социальной сферы от пожаров.</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4. Выполнение мероприятий по противопожарной пропаганде и пропаганде безопасности в чрезвычайных ситуациях.</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5.Создание мест размещения для пострадавших в чрезвычайных ситуациях.</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6.Обеспечение средствами защиты населения на случай чрезвычайных ситуаций и в особый период.</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r w:rsidRPr="00A16D5D">
        <w:rPr>
          <w:rFonts w:eastAsia="Times New Roman" w:cs="Times New Roman"/>
          <w:sz w:val="20"/>
          <w:szCs w:val="20"/>
          <w:lang w:eastAsia="zh-CN"/>
        </w:rPr>
        <w:t>7.Качественное исполнение гражданами обязанностей в области воинского учета в соответствии с законодательством Российской Федерации.</w:t>
      </w:r>
    </w:p>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3 муниципальной программы сельского поселения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Большая Константиновка</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«Развитие агропромышленного комплекса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p w:rsidR="00A16D5D" w:rsidRPr="00A16D5D" w:rsidRDefault="00A16D5D" w:rsidP="00A16D5D">
      <w:pPr>
        <w:keepNext/>
        <w:keepLines/>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  </w:t>
      </w: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-устойчивое развитие сельской территории, повышение уровня жизни сельского населения;</w:t>
            </w:r>
          </w:p>
          <w:p w:rsidR="00A16D5D" w:rsidRPr="00A16D5D" w:rsidRDefault="00A16D5D" w:rsidP="00A16D5D">
            <w:pPr>
              <w:spacing w:after="0" w:line="240" w:lineRule="auto"/>
              <w:jc w:val="both"/>
              <w:rPr>
                <w:rFonts w:eastAsia="Times New Roman" w:cs="Times New Roman"/>
                <w:vanish/>
                <w:sz w:val="20"/>
                <w:szCs w:val="20"/>
                <w:lang w:eastAsia="ru-RU"/>
              </w:rPr>
            </w:pPr>
          </w:p>
          <w:p w:rsidR="00A16D5D" w:rsidRPr="00A16D5D" w:rsidRDefault="00A16D5D" w:rsidP="00A16D5D">
            <w:pPr>
              <w:suppressAutoHyphens/>
              <w:spacing w:after="0" w:line="240" w:lineRule="auto"/>
              <w:jc w:val="both"/>
              <w:rPr>
                <w:rFonts w:eastAsia="Times New Roman" w:cs="Times New Roman"/>
                <w:sz w:val="20"/>
                <w:szCs w:val="20"/>
                <w:lang w:eastAsia="zh-CN"/>
              </w:rPr>
            </w:pPr>
            <w:r w:rsidRPr="00A16D5D">
              <w:rPr>
                <w:rFonts w:eastAsia="Times New Roman" w:cs="Times New Roman"/>
                <w:sz w:val="20"/>
                <w:szCs w:val="20"/>
                <w:lang w:eastAsia="zh-CN"/>
              </w:rPr>
              <w:t>-</w:t>
            </w:r>
            <w:r w:rsidRPr="00A16D5D">
              <w:rPr>
                <w:rFonts w:eastAsia="Times New Roman" w:cs="Times New Roman"/>
                <w:bCs/>
                <w:sz w:val="20"/>
                <w:szCs w:val="20"/>
                <w:lang w:eastAsia="zh-CN"/>
              </w:rPr>
              <w:t xml:space="preserve">повышение конкурентоспособности отечественной сельскохозяйственной продукции на основе финансовой устойчивости и модернизации сельского хозяйства, </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-возмещение затрат в связи с производством сельскохозяйственной продукции гражданам, ведущим личное подсобное хозяйство в части расходов на содержание коров.</w:t>
            </w:r>
          </w:p>
          <w:p w:rsidR="00A16D5D" w:rsidRPr="00A16D5D" w:rsidRDefault="00A16D5D" w:rsidP="00A16D5D">
            <w:pPr>
              <w:spacing w:after="0" w:line="240" w:lineRule="auto"/>
              <w:jc w:val="both"/>
              <w:rPr>
                <w:rFonts w:eastAsia="Times New Roman" w:cs="Times New Roman"/>
                <w:sz w:val="20"/>
                <w:szCs w:val="20"/>
                <w:lang w:eastAsia="ru-RU"/>
              </w:rPr>
            </w:pP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tabs>
                <w:tab w:val="left" w:pos="333"/>
                <w:tab w:val="left" w:pos="497"/>
              </w:tabs>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-создание предпосылок для устойчивого развития сельской территории; </w:t>
            </w:r>
          </w:p>
          <w:p w:rsidR="00A16D5D" w:rsidRPr="00A16D5D" w:rsidRDefault="00A16D5D" w:rsidP="00A16D5D">
            <w:pPr>
              <w:tabs>
                <w:tab w:val="left" w:pos="333"/>
                <w:tab w:val="left" w:pos="497"/>
              </w:tabs>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-улучшение общих условий функционирования сельского хозяйства;      </w:t>
            </w:r>
          </w:p>
          <w:p w:rsidR="00A16D5D" w:rsidRPr="00A16D5D" w:rsidRDefault="00A16D5D" w:rsidP="00A16D5D">
            <w:pPr>
              <w:tabs>
                <w:tab w:val="left" w:pos="333"/>
                <w:tab w:val="left" w:pos="497"/>
              </w:tabs>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-обеспечение ускоренного развития приоритетных отраслей;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Cs/>
                <w:sz w:val="20"/>
                <w:szCs w:val="20"/>
                <w:lang w:eastAsia="ru-RU"/>
              </w:rPr>
              <w:t xml:space="preserve">-повышение финансовой устойчивости сельского хозяйства. </w:t>
            </w:r>
          </w:p>
        </w:tc>
      </w:tr>
      <w:tr w:rsidR="00A16D5D" w:rsidRPr="00A16D5D" w:rsidTr="00CC1410">
        <w:trPr>
          <w:trHeight w:val="1142"/>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Показатели задач подпрограммы (целевые индикаторы)</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-Анализ  количества коров у граждан, ведущим личное подсобное хозяйство на территории сельского поселения и учтенных в </w:t>
            </w:r>
            <w:proofErr w:type="spellStart"/>
            <w:r w:rsidRPr="00A16D5D">
              <w:rPr>
                <w:rFonts w:eastAsia="Times New Roman" w:cs="Times New Roman"/>
                <w:bCs/>
                <w:sz w:val="20"/>
                <w:szCs w:val="20"/>
                <w:lang w:eastAsia="ru-RU"/>
              </w:rPr>
              <w:t>похозяйственной</w:t>
            </w:r>
            <w:proofErr w:type="spellEnd"/>
            <w:r w:rsidRPr="00A16D5D">
              <w:rPr>
                <w:rFonts w:eastAsia="Times New Roman" w:cs="Times New Roman"/>
                <w:bCs/>
                <w:sz w:val="20"/>
                <w:szCs w:val="20"/>
                <w:lang w:eastAsia="ru-RU"/>
              </w:rPr>
              <w:t xml:space="preserve"> книге, %;</w:t>
            </w:r>
          </w:p>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Площадь земель сельскохозяйственного назначения сельского поселения, на которых была проведена работа по уничтожению карантинных сорняков, га</w:t>
            </w: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2026-2028 годы, 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61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Объем финансирования Программы составляет 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2028 год–0,0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tc>
      </w:tr>
      <w:tr w:rsidR="00A16D5D" w:rsidRPr="00A16D5D" w:rsidTr="00CC1410">
        <w:trPr>
          <w:trHeight w:val="1342"/>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widowControl w:val="0"/>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Повышение уровня и качества жизни сельских жителей, обеспечение продовольственной безопасности и  увеличение доли отечественных сельхозпродуктов на продовольственном рынке, увеличение используемых площадей сельскохозяйственных угодий, повышение производительности труда в сельском хозяйстве.</w:t>
            </w:r>
          </w:p>
        </w:tc>
      </w:tr>
    </w:tbl>
    <w:p w:rsidR="00A16D5D" w:rsidRPr="00A16D5D" w:rsidRDefault="00A16D5D" w:rsidP="00A16D5D">
      <w:pPr>
        <w:suppressAutoHyphens/>
        <w:spacing w:after="0" w:line="240" w:lineRule="auto"/>
        <w:ind w:firstLine="708"/>
        <w:jc w:val="both"/>
        <w:rPr>
          <w:rFonts w:eastAsia="Times New Roman" w:cs="Times New Roman"/>
          <w:sz w:val="20"/>
          <w:szCs w:val="20"/>
          <w:lang w:eastAsia="zh-CN"/>
        </w:rPr>
      </w:pPr>
    </w:p>
    <w:p w:rsidR="00A16D5D" w:rsidRPr="00A16D5D" w:rsidRDefault="00A16D5D" w:rsidP="0004281C">
      <w:pPr>
        <w:numPr>
          <w:ilvl w:val="0"/>
          <w:numId w:val="20"/>
        </w:numPr>
        <w:suppressAutoHyphens/>
        <w:spacing w:after="0" w:line="240" w:lineRule="auto"/>
        <w:jc w:val="center"/>
        <w:rPr>
          <w:rFonts w:eastAsia="Times New Roman" w:cs="Times New Roman"/>
          <w:b/>
          <w:sz w:val="20"/>
          <w:szCs w:val="20"/>
          <w:lang w:eastAsia="ru-RU"/>
        </w:rPr>
      </w:pPr>
      <w:bookmarkStart w:id="7" w:name="_Toc164046872"/>
      <w:bookmarkStart w:id="8" w:name="_Toc164488696"/>
      <w:bookmarkStart w:id="9" w:name="_Toc164660544"/>
      <w:r w:rsidRPr="00A16D5D">
        <w:rPr>
          <w:rFonts w:eastAsia="Times New Roman" w:cs="Times New Roman"/>
          <w:b/>
          <w:sz w:val="20"/>
          <w:szCs w:val="20"/>
          <w:lang w:eastAsia="ru-RU"/>
        </w:rPr>
        <w:t>Характеристика проблемы и обоснование необходимости ее решения подпрограммными методами</w:t>
      </w:r>
      <w:bookmarkEnd w:id="7"/>
      <w:bookmarkEnd w:id="8"/>
      <w:bookmarkEnd w:id="9"/>
    </w:p>
    <w:p w:rsidR="00A16D5D" w:rsidRPr="00A16D5D" w:rsidRDefault="00A16D5D" w:rsidP="00A16D5D">
      <w:pPr>
        <w:suppressAutoHyphens/>
        <w:spacing w:after="0" w:line="240" w:lineRule="auto"/>
        <w:ind w:left="360"/>
        <w:rPr>
          <w:rFonts w:eastAsia="Times New Roman" w:cs="Times New Roman"/>
          <w:b/>
          <w:sz w:val="20"/>
          <w:szCs w:val="20"/>
          <w:lang w:eastAsia="ru-RU"/>
        </w:rPr>
      </w:pPr>
    </w:p>
    <w:p w:rsidR="00A16D5D" w:rsidRPr="00A16D5D" w:rsidRDefault="00A16D5D" w:rsidP="00A16D5D">
      <w:pPr>
        <w:suppressAutoHyphens/>
        <w:spacing w:after="0" w:line="240" w:lineRule="auto"/>
        <w:ind w:firstLine="708"/>
        <w:jc w:val="both"/>
        <w:rPr>
          <w:rFonts w:eastAsia="Times New Roman" w:cs="Times New Roman"/>
          <w:sz w:val="20"/>
          <w:szCs w:val="20"/>
          <w:lang w:eastAsia="ru-RU"/>
        </w:rPr>
      </w:pPr>
      <w:r w:rsidRPr="00A16D5D">
        <w:rPr>
          <w:rFonts w:eastAsia="Times New Roman" w:cs="Times New Roman"/>
          <w:sz w:val="20"/>
          <w:szCs w:val="20"/>
          <w:lang w:eastAsia="ru-RU"/>
        </w:rPr>
        <w:t xml:space="preserve">Сельское хозяйство – важнейшая сфера экономической деятельности по производству сельскохозяйственной продукции и оказанию услуг в целях обеспечения населения качественным продовольствием, промышленности сырьем и содействия устойчивому развитию сельского поселения. </w:t>
      </w:r>
    </w:p>
    <w:p w:rsidR="00A16D5D" w:rsidRPr="00A16D5D" w:rsidRDefault="00A16D5D" w:rsidP="00A16D5D">
      <w:pPr>
        <w:suppressAutoHyphens/>
        <w:spacing w:after="0" w:line="240" w:lineRule="auto"/>
        <w:ind w:firstLine="708"/>
        <w:jc w:val="both"/>
        <w:rPr>
          <w:rFonts w:eastAsia="Times New Roman" w:cs="Times New Roman"/>
          <w:sz w:val="20"/>
          <w:szCs w:val="20"/>
          <w:lang w:eastAsia="ru-RU"/>
        </w:rPr>
      </w:pPr>
      <w:r w:rsidRPr="00A16D5D">
        <w:rPr>
          <w:rFonts w:eastAsia="Times New Roman" w:cs="Times New Roman"/>
          <w:sz w:val="20"/>
          <w:szCs w:val="20"/>
          <w:lang w:eastAsia="ru-RU"/>
        </w:rPr>
        <w:t>Основные задачи аграрной политики на 2026–2028 годы  заключаются в следующем:</w:t>
      </w:r>
    </w:p>
    <w:p w:rsidR="00A16D5D" w:rsidRPr="00A16D5D" w:rsidRDefault="00A16D5D" w:rsidP="0004281C">
      <w:pPr>
        <w:numPr>
          <w:ilvl w:val="0"/>
          <w:numId w:val="17"/>
        </w:num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повышение уровня и качества жизни в сельской местности на основе роста занятости и доходов населения, развития социальной и инженерной инфраструктуры (стимулирование жилищного строительства; развитие систем газификации, энергоснабжения и водоснабжения, сети общеобразовательных, медицинских и культурно-досуговых учреждений, транспортных и телекоммуникационных сетей);</w:t>
      </w:r>
    </w:p>
    <w:p w:rsidR="00A16D5D" w:rsidRPr="00A16D5D" w:rsidRDefault="00A16D5D" w:rsidP="0004281C">
      <w:pPr>
        <w:numPr>
          <w:ilvl w:val="0"/>
          <w:numId w:val="17"/>
        </w:num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формирование благоприятных общих условий функционирования сельского хозяйства, способствующих укреплению конкурентных позиций сельскохозяйственных товаропроизводителей, улучшению их доступа к земельным, финансовым, материально-техническим и информационным ресурсам; расширенному воспроизводству природно-экологического потенциала аграрного производства;</w:t>
      </w:r>
    </w:p>
    <w:p w:rsidR="00A16D5D" w:rsidRPr="00A16D5D" w:rsidRDefault="00A16D5D" w:rsidP="0004281C">
      <w:pPr>
        <w:numPr>
          <w:ilvl w:val="0"/>
          <w:numId w:val="17"/>
        </w:num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достижение финансовой устойчивости сельского хозяйства и создание основы для роста эффективности агропродовольственного сектора;</w:t>
      </w:r>
    </w:p>
    <w:p w:rsidR="00A16D5D" w:rsidRPr="00A16D5D" w:rsidRDefault="00A16D5D" w:rsidP="0004281C">
      <w:pPr>
        <w:numPr>
          <w:ilvl w:val="0"/>
          <w:numId w:val="17"/>
        </w:numPr>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ускоренная модернизация приоритетных отраслей сельского хозяйства, имеющих потенциально высокие относительные преимущества на внутреннем и мировом рынках,  опирающихся на растущий платежеспособный спрос населения;</w:t>
      </w:r>
    </w:p>
    <w:p w:rsidR="00A16D5D" w:rsidRPr="00A16D5D" w:rsidRDefault="00A16D5D" w:rsidP="00A16D5D">
      <w:pPr>
        <w:suppressAutoHyphens/>
        <w:spacing w:after="0" w:line="240" w:lineRule="auto"/>
        <w:ind w:left="720"/>
        <w:jc w:val="both"/>
        <w:rPr>
          <w:rFonts w:eastAsia="Times New Roman" w:cs="Times New Roman"/>
          <w:sz w:val="20"/>
          <w:szCs w:val="20"/>
          <w:lang w:eastAsia="ru-RU"/>
        </w:rPr>
      </w:pPr>
      <w:r w:rsidRPr="00A16D5D">
        <w:rPr>
          <w:rFonts w:eastAsia="Times New Roman" w:cs="Times New Roman"/>
          <w:sz w:val="20"/>
          <w:szCs w:val="20"/>
          <w:lang w:eastAsia="ru-RU"/>
        </w:rPr>
        <w:t>Последовательная реализация перечисленных задач возможна с использованием программно-целевого подхода путем системного введения организационных, правовых и экономических механизмов.</w:t>
      </w:r>
    </w:p>
    <w:p w:rsidR="00A16D5D" w:rsidRPr="00A16D5D" w:rsidRDefault="00A16D5D" w:rsidP="00A16D5D">
      <w:pPr>
        <w:suppressAutoHyphens/>
        <w:spacing w:before="280" w:after="119" w:line="240" w:lineRule="auto"/>
        <w:jc w:val="center"/>
        <w:rPr>
          <w:rFonts w:eastAsia="Times New Roman" w:cs="Times New Roman"/>
          <w:b/>
          <w:sz w:val="20"/>
          <w:szCs w:val="20"/>
          <w:lang w:eastAsia="zh-CN"/>
        </w:rPr>
      </w:pPr>
      <w:bookmarkStart w:id="10" w:name="_Toc164046873"/>
      <w:bookmarkStart w:id="11" w:name="_Toc164488697"/>
      <w:bookmarkStart w:id="12" w:name="_Toc164660545"/>
      <w:r w:rsidRPr="00A16D5D">
        <w:rPr>
          <w:rFonts w:eastAsia="Times New Roman" w:cs="Times New Roman"/>
          <w:b/>
          <w:sz w:val="20"/>
          <w:szCs w:val="20"/>
          <w:lang w:eastAsia="zh-CN"/>
        </w:rPr>
        <w:t xml:space="preserve">2. Цели подпрограммы  </w:t>
      </w:r>
      <w:bookmarkEnd w:id="10"/>
      <w:bookmarkEnd w:id="11"/>
      <w:bookmarkEnd w:id="12"/>
    </w:p>
    <w:p w:rsidR="00A16D5D" w:rsidRPr="00A16D5D" w:rsidRDefault="00A16D5D" w:rsidP="00A16D5D">
      <w:pPr>
        <w:tabs>
          <w:tab w:val="left" w:pos="993"/>
        </w:tabs>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Целями программы являются:</w:t>
      </w:r>
    </w:p>
    <w:p w:rsidR="00A16D5D" w:rsidRPr="00A16D5D" w:rsidRDefault="00A16D5D" w:rsidP="0004281C">
      <w:pPr>
        <w:numPr>
          <w:ilvl w:val="0"/>
          <w:numId w:val="16"/>
        </w:numPr>
        <w:tabs>
          <w:tab w:val="left" w:pos="993"/>
        </w:tabs>
        <w:suppressAutoHyphens/>
        <w:spacing w:after="0" w:line="240" w:lineRule="auto"/>
        <w:ind w:left="0" w:firstLine="0"/>
        <w:jc w:val="both"/>
        <w:rPr>
          <w:rFonts w:eastAsia="Times New Roman" w:cs="Times New Roman"/>
          <w:sz w:val="20"/>
          <w:szCs w:val="20"/>
          <w:lang w:eastAsia="ru-RU"/>
        </w:rPr>
      </w:pPr>
      <w:bookmarkStart w:id="13" w:name="_Toc164046921"/>
      <w:bookmarkStart w:id="14" w:name="_Toc164488727"/>
      <w:bookmarkStart w:id="15" w:name="_Toc164660549"/>
      <w:bookmarkStart w:id="16" w:name="_Toc164046905"/>
      <w:bookmarkStart w:id="17" w:name="_Toc164488710"/>
      <w:bookmarkStart w:id="18" w:name="_Toc164046923"/>
      <w:bookmarkStart w:id="19" w:name="_Toc164488729"/>
      <w:r w:rsidRPr="00A16D5D">
        <w:rPr>
          <w:rFonts w:eastAsia="Times New Roman" w:cs="Times New Roman"/>
          <w:sz w:val="20"/>
          <w:szCs w:val="20"/>
          <w:lang w:eastAsia="ru-RU"/>
        </w:rPr>
        <w:t>устойчивое развитие сельской территории, повышение занятости и уровня жизни сельского населения;</w:t>
      </w:r>
    </w:p>
    <w:p w:rsidR="00A16D5D" w:rsidRPr="00A16D5D" w:rsidRDefault="00A16D5D" w:rsidP="0004281C">
      <w:pPr>
        <w:numPr>
          <w:ilvl w:val="0"/>
          <w:numId w:val="16"/>
        </w:numPr>
        <w:tabs>
          <w:tab w:val="left" w:pos="993"/>
        </w:tabs>
        <w:suppressAutoHyphens/>
        <w:spacing w:after="0" w:line="240" w:lineRule="auto"/>
        <w:ind w:left="0" w:firstLine="0"/>
        <w:jc w:val="both"/>
        <w:rPr>
          <w:rFonts w:eastAsia="Times New Roman" w:cs="Times New Roman"/>
          <w:sz w:val="20"/>
          <w:szCs w:val="20"/>
          <w:lang w:eastAsia="ru-RU"/>
        </w:rPr>
      </w:pPr>
      <w:r w:rsidRPr="00A16D5D">
        <w:rPr>
          <w:rFonts w:eastAsia="Times New Roman" w:cs="Times New Roman"/>
          <w:sz w:val="20"/>
          <w:szCs w:val="20"/>
          <w:lang w:eastAsia="ru-RU"/>
        </w:rPr>
        <w:t>повышение конкурентоспособности отечественной сельскохозяйственной продукции;</w:t>
      </w:r>
    </w:p>
    <w:p w:rsidR="00A16D5D" w:rsidRPr="00A16D5D" w:rsidRDefault="00A16D5D" w:rsidP="0004281C">
      <w:pPr>
        <w:numPr>
          <w:ilvl w:val="0"/>
          <w:numId w:val="16"/>
        </w:numPr>
        <w:tabs>
          <w:tab w:val="left" w:pos="993"/>
        </w:tabs>
        <w:suppressAutoHyphens/>
        <w:spacing w:after="0" w:line="240" w:lineRule="auto"/>
        <w:ind w:left="0" w:firstLine="0"/>
        <w:jc w:val="both"/>
        <w:rPr>
          <w:rFonts w:eastAsia="Times New Roman" w:cs="Times New Roman"/>
          <w:sz w:val="20"/>
          <w:szCs w:val="20"/>
          <w:lang w:eastAsia="ru-RU"/>
        </w:rPr>
      </w:pPr>
      <w:r w:rsidRPr="00A16D5D">
        <w:rPr>
          <w:rFonts w:eastAsia="Times New Roman" w:cs="Times New Roman"/>
          <w:sz w:val="20"/>
          <w:szCs w:val="20"/>
          <w:lang w:eastAsia="ru-RU"/>
        </w:rPr>
        <w:t>сохранение и воспроизводство используемых в сельскохозяйственном производстве земельных и других природных ресурсов.</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возмещение затрат в связи с производством сельскохозяйственной продукции в части расходов на содержание коров.</w:t>
      </w:r>
    </w:p>
    <w:p w:rsidR="00A16D5D" w:rsidRPr="00A16D5D" w:rsidRDefault="00A16D5D" w:rsidP="00A16D5D">
      <w:pPr>
        <w:tabs>
          <w:tab w:val="left" w:pos="993"/>
        </w:tabs>
        <w:suppressAutoHyphens/>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ab/>
        <w:t>Для достижения этих целей необходимо решить следующие основные задачи:</w:t>
      </w:r>
    </w:p>
    <w:p w:rsidR="00A16D5D" w:rsidRPr="00A16D5D" w:rsidRDefault="00A16D5D" w:rsidP="0004281C">
      <w:pPr>
        <w:numPr>
          <w:ilvl w:val="0"/>
          <w:numId w:val="19"/>
        </w:numPr>
        <w:tabs>
          <w:tab w:val="left" w:pos="993"/>
        </w:tabs>
        <w:suppressAutoHyphens/>
        <w:spacing w:after="0" w:line="240" w:lineRule="auto"/>
        <w:jc w:val="both"/>
        <w:rPr>
          <w:rFonts w:eastAsia="Times New Roman" w:cs="Times New Roman"/>
          <w:sz w:val="20"/>
          <w:szCs w:val="20"/>
          <w:u w:val="single"/>
          <w:lang w:eastAsia="ru-RU"/>
        </w:rPr>
      </w:pPr>
      <w:r w:rsidRPr="00A16D5D">
        <w:rPr>
          <w:rFonts w:eastAsia="Times New Roman" w:cs="Times New Roman"/>
          <w:sz w:val="20"/>
          <w:szCs w:val="20"/>
          <w:u w:val="single"/>
          <w:lang w:eastAsia="ru-RU"/>
        </w:rPr>
        <w:t xml:space="preserve">создать предпосылки для устойчивого развития сельской территории </w:t>
      </w:r>
      <w:r w:rsidRPr="00A16D5D">
        <w:rPr>
          <w:rFonts w:eastAsia="Times New Roman" w:cs="Times New Roman"/>
          <w:sz w:val="20"/>
          <w:szCs w:val="20"/>
          <w:lang w:eastAsia="ru-RU"/>
        </w:rPr>
        <w:t>;</w:t>
      </w:r>
    </w:p>
    <w:p w:rsidR="00A16D5D" w:rsidRPr="00A16D5D" w:rsidRDefault="00A16D5D" w:rsidP="0004281C">
      <w:pPr>
        <w:numPr>
          <w:ilvl w:val="0"/>
          <w:numId w:val="19"/>
        </w:numPr>
        <w:tabs>
          <w:tab w:val="left" w:pos="993"/>
        </w:tabs>
        <w:suppressAutoHyphens/>
        <w:spacing w:after="0" w:line="240" w:lineRule="auto"/>
        <w:jc w:val="both"/>
        <w:rPr>
          <w:rFonts w:eastAsia="Times New Roman" w:cs="Times New Roman"/>
          <w:sz w:val="20"/>
          <w:szCs w:val="20"/>
          <w:u w:val="single"/>
          <w:lang w:eastAsia="ru-RU"/>
        </w:rPr>
      </w:pPr>
      <w:r w:rsidRPr="00A16D5D">
        <w:rPr>
          <w:rFonts w:eastAsia="Times New Roman" w:cs="Times New Roman"/>
          <w:sz w:val="20"/>
          <w:szCs w:val="20"/>
          <w:u w:val="single"/>
          <w:lang w:eastAsia="ru-RU"/>
        </w:rPr>
        <w:t>улучшить общие условия функционирования сельского хозяйства;</w:t>
      </w:r>
    </w:p>
    <w:p w:rsidR="00A16D5D" w:rsidRPr="00A16D5D" w:rsidRDefault="00A16D5D" w:rsidP="0004281C">
      <w:pPr>
        <w:numPr>
          <w:ilvl w:val="0"/>
          <w:numId w:val="19"/>
        </w:numPr>
        <w:tabs>
          <w:tab w:val="left" w:pos="993"/>
        </w:tabs>
        <w:suppressAutoHyphens/>
        <w:spacing w:after="0" w:line="240" w:lineRule="auto"/>
        <w:jc w:val="both"/>
        <w:rPr>
          <w:rFonts w:eastAsia="Times New Roman" w:cs="Times New Roman"/>
          <w:sz w:val="20"/>
          <w:szCs w:val="20"/>
          <w:u w:val="single"/>
          <w:lang w:eastAsia="ru-RU"/>
        </w:rPr>
      </w:pPr>
      <w:r w:rsidRPr="00A16D5D">
        <w:rPr>
          <w:rFonts w:eastAsia="Times New Roman" w:cs="Times New Roman"/>
          <w:sz w:val="20"/>
          <w:szCs w:val="20"/>
          <w:u w:val="single"/>
          <w:lang w:eastAsia="ru-RU"/>
        </w:rPr>
        <w:t>обеспечить ускоренное развитие приоритетных отраслей,;</w:t>
      </w:r>
    </w:p>
    <w:p w:rsidR="00A16D5D" w:rsidRPr="00A16D5D" w:rsidRDefault="00A16D5D" w:rsidP="0004281C">
      <w:pPr>
        <w:numPr>
          <w:ilvl w:val="0"/>
          <w:numId w:val="19"/>
        </w:numPr>
        <w:tabs>
          <w:tab w:val="left" w:pos="993"/>
        </w:tabs>
        <w:suppressAutoHyphens/>
        <w:spacing w:after="0" w:line="240" w:lineRule="auto"/>
        <w:jc w:val="both"/>
        <w:rPr>
          <w:rFonts w:eastAsia="Times New Roman" w:cs="Times New Roman"/>
          <w:sz w:val="20"/>
          <w:szCs w:val="20"/>
          <w:u w:val="single"/>
          <w:lang w:eastAsia="ru-RU"/>
        </w:rPr>
      </w:pPr>
      <w:r w:rsidRPr="00A16D5D">
        <w:rPr>
          <w:rFonts w:eastAsia="Times New Roman" w:cs="Times New Roman"/>
          <w:sz w:val="20"/>
          <w:szCs w:val="20"/>
          <w:u w:val="single"/>
          <w:lang w:eastAsia="ru-RU"/>
        </w:rPr>
        <w:t>повысить финансовую устойчивость сельского хозяйства;</w:t>
      </w:r>
    </w:p>
    <w:p w:rsidR="00A16D5D" w:rsidRPr="00A16D5D" w:rsidRDefault="00A16D5D" w:rsidP="00A16D5D">
      <w:pPr>
        <w:suppressAutoHyphens/>
        <w:spacing w:after="0" w:line="240" w:lineRule="auto"/>
        <w:ind w:left="720"/>
        <w:jc w:val="both"/>
        <w:rPr>
          <w:rFonts w:eastAsia="Times New Roman" w:cs="Times New Roman"/>
          <w:sz w:val="20"/>
          <w:szCs w:val="20"/>
          <w:lang w:eastAsia="ru-RU"/>
        </w:rPr>
      </w:pPr>
      <w:r w:rsidRPr="00A16D5D">
        <w:rPr>
          <w:rFonts w:eastAsia="Times New Roman" w:cs="Times New Roman"/>
          <w:sz w:val="20"/>
          <w:szCs w:val="20"/>
          <w:lang w:eastAsia="ru-RU"/>
        </w:rPr>
        <w:t xml:space="preserve">В результате реализации Программы базовые показатели социально-экономического развития сельского хозяйства существенно улучшаются. </w:t>
      </w:r>
    </w:p>
    <w:p w:rsidR="00A16D5D" w:rsidRPr="00A16D5D" w:rsidRDefault="00A16D5D" w:rsidP="00A16D5D">
      <w:pPr>
        <w:spacing w:after="0" w:line="240" w:lineRule="auto"/>
        <w:ind w:firstLine="708"/>
        <w:jc w:val="both"/>
        <w:rPr>
          <w:rFonts w:eastAsia="Times New Roman" w:cs="Times New Roman"/>
          <w:sz w:val="20"/>
          <w:szCs w:val="20"/>
          <w:lang w:eastAsia="ru-RU"/>
        </w:rPr>
      </w:pPr>
      <w:bookmarkStart w:id="20" w:name="_Toc164046874"/>
      <w:bookmarkStart w:id="21" w:name="_Toc164488698"/>
      <w:r w:rsidRPr="00A16D5D">
        <w:rPr>
          <w:rFonts w:eastAsia="Times New Roman" w:cs="Times New Roman"/>
          <w:sz w:val="20"/>
          <w:szCs w:val="20"/>
          <w:lang w:eastAsia="ru-RU"/>
        </w:rPr>
        <w:t xml:space="preserve"> </w:t>
      </w:r>
    </w:p>
    <w:bookmarkEnd w:id="20"/>
    <w:bookmarkEnd w:id="21"/>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3. Устойчивое развитие сельской территории</w:t>
      </w:r>
    </w:p>
    <w:p w:rsidR="00A16D5D" w:rsidRPr="00A16D5D" w:rsidRDefault="00A16D5D" w:rsidP="00A16D5D">
      <w:pPr>
        <w:spacing w:after="0" w:line="240" w:lineRule="auto"/>
        <w:jc w:val="center"/>
        <w:rPr>
          <w:rFonts w:eastAsia="Times New Roman" w:cs="Times New Roman"/>
          <w:b/>
          <w:sz w:val="20"/>
          <w:szCs w:val="20"/>
          <w:lang w:eastAsia="ru-RU"/>
        </w:rPr>
      </w:pPr>
    </w:p>
    <w:p w:rsidR="00A16D5D" w:rsidRPr="00A16D5D" w:rsidRDefault="00A16D5D" w:rsidP="00A16D5D">
      <w:pPr>
        <w:suppressAutoHyphens/>
        <w:spacing w:after="120" w:line="240" w:lineRule="auto"/>
        <w:ind w:firstLine="991"/>
        <w:jc w:val="both"/>
        <w:rPr>
          <w:rFonts w:eastAsia="Times New Roman" w:cs="Times New Roman"/>
          <w:sz w:val="20"/>
          <w:szCs w:val="20"/>
          <w:lang w:eastAsia="zh-CN"/>
        </w:rPr>
      </w:pPr>
      <w:r w:rsidRPr="00A16D5D">
        <w:rPr>
          <w:rFonts w:eastAsia="Times New Roman" w:cs="Times New Roman"/>
          <w:sz w:val="20"/>
          <w:szCs w:val="20"/>
          <w:lang w:eastAsia="zh-CN"/>
        </w:rPr>
        <w:t xml:space="preserve">Под устойчивым развитием сельской территории понимается «стабильное социально-экономическое развитие, увеличение объема производства сельскохозяйственной продукции, повышение эффективности сельского хозяйства, достижение полной занятости сельского населения и повышение уровня его жизни, рациональное использование земель». </w:t>
      </w:r>
    </w:p>
    <w:p w:rsidR="00A16D5D" w:rsidRPr="00A16D5D" w:rsidRDefault="00A16D5D" w:rsidP="00A16D5D">
      <w:pPr>
        <w:suppressAutoHyphens/>
        <w:spacing w:after="120" w:line="240" w:lineRule="auto"/>
        <w:ind w:firstLine="991"/>
        <w:jc w:val="both"/>
        <w:rPr>
          <w:rFonts w:eastAsia="Times New Roman" w:cs="Times New Roman"/>
          <w:sz w:val="20"/>
          <w:szCs w:val="20"/>
          <w:lang w:eastAsia="zh-CN"/>
        </w:rPr>
      </w:pPr>
      <w:r w:rsidRPr="00A16D5D">
        <w:rPr>
          <w:rFonts w:eastAsia="Times New Roman" w:cs="Times New Roman"/>
          <w:sz w:val="20"/>
          <w:szCs w:val="20"/>
          <w:lang w:eastAsia="zh-CN"/>
        </w:rPr>
        <w:t xml:space="preserve">На создание экономической базы устойчивого развития сельской территории направлены все меры, содержащиеся в Программе, по поддержке сельского хозяйства и регулированию агропродовольственных рынков, развитию малого бизнеса и предпринимательства на селе. </w:t>
      </w:r>
    </w:p>
    <w:p w:rsidR="00A16D5D" w:rsidRPr="00A16D5D" w:rsidRDefault="00A16D5D" w:rsidP="00A16D5D">
      <w:pPr>
        <w:spacing w:after="0" w:line="240" w:lineRule="auto"/>
        <w:ind w:firstLine="708"/>
        <w:jc w:val="both"/>
        <w:rPr>
          <w:rFonts w:eastAsia="Times New Roman" w:cs="Times New Roman"/>
          <w:sz w:val="20"/>
          <w:szCs w:val="20"/>
          <w:lang w:eastAsia="ru-RU"/>
        </w:rPr>
      </w:pPr>
      <w:r w:rsidRPr="00A16D5D">
        <w:rPr>
          <w:rFonts w:eastAsia="Times New Roman" w:cs="Times New Roman"/>
          <w:sz w:val="20"/>
          <w:szCs w:val="20"/>
          <w:lang w:eastAsia="ru-RU"/>
        </w:rPr>
        <w:t>К числу приоритетных социальных направлений устойчивого развития сельских территорий относится:</w:t>
      </w:r>
    </w:p>
    <w:p w:rsidR="00A16D5D" w:rsidRPr="00A16D5D" w:rsidRDefault="00A16D5D" w:rsidP="0004281C">
      <w:pPr>
        <w:numPr>
          <w:ilvl w:val="0"/>
          <w:numId w:val="18"/>
        </w:num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lastRenderedPageBreak/>
        <w:t>комплекс мер по повышению уровня развития социальной инфраструктуры и инженерного обустройства сельских поселений;</w:t>
      </w:r>
    </w:p>
    <w:p w:rsidR="00A16D5D" w:rsidRPr="00A16D5D" w:rsidRDefault="00A16D5D" w:rsidP="0004281C">
      <w:pPr>
        <w:numPr>
          <w:ilvl w:val="0"/>
          <w:numId w:val="18"/>
        </w:num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мероприятия по развитию жилищного строительства в сельской местности;</w:t>
      </w:r>
    </w:p>
    <w:p w:rsidR="00A16D5D" w:rsidRPr="00A16D5D" w:rsidRDefault="00A16D5D" w:rsidP="0004281C">
      <w:pPr>
        <w:numPr>
          <w:ilvl w:val="0"/>
          <w:numId w:val="18"/>
        </w:num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мероприятия по уничтожению карантинных сорняков на территории сельских поселений.</w:t>
      </w:r>
    </w:p>
    <w:p w:rsidR="00A16D5D" w:rsidRPr="00A16D5D" w:rsidRDefault="00A16D5D" w:rsidP="00A16D5D">
      <w:pPr>
        <w:keepNext/>
        <w:spacing w:after="0" w:line="240" w:lineRule="auto"/>
        <w:jc w:val="both"/>
        <w:outlineLvl w:val="1"/>
        <w:rPr>
          <w:rFonts w:eastAsia="Times New Roman" w:cs="Times New Roman"/>
          <w:b/>
          <w:sz w:val="20"/>
          <w:szCs w:val="20"/>
          <w:lang w:eastAsia="ru-RU"/>
        </w:rPr>
      </w:pPr>
    </w:p>
    <w:p w:rsidR="00A16D5D" w:rsidRPr="00A16D5D" w:rsidRDefault="00A16D5D" w:rsidP="00A16D5D">
      <w:pPr>
        <w:tabs>
          <w:tab w:val="left" w:pos="993"/>
        </w:tabs>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4.Условия финансирования подпрограммных мероприятий</w:t>
      </w:r>
    </w:p>
    <w:p w:rsidR="00A16D5D" w:rsidRPr="00A16D5D" w:rsidRDefault="00A16D5D" w:rsidP="00A16D5D">
      <w:pPr>
        <w:tabs>
          <w:tab w:val="left" w:pos="993"/>
        </w:tabs>
        <w:spacing w:after="0" w:line="240" w:lineRule="auto"/>
        <w:jc w:val="center"/>
        <w:rPr>
          <w:rFonts w:eastAsia="Times New Roman" w:cs="Times New Roman"/>
          <w:b/>
          <w:bCs/>
          <w:sz w:val="20"/>
          <w:szCs w:val="20"/>
          <w:lang w:eastAsia="ru-RU"/>
        </w:rPr>
      </w:pP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Финансирование мероприятия по возмещению затрат в связи с производством сельскохозяйственной продукции в личном подсобном хозяйстве в части расходов на содержание коров, осуществляется за счет средств областного бюджета.</w:t>
      </w:r>
    </w:p>
    <w:bookmarkEnd w:id="13"/>
    <w:bookmarkEnd w:id="14"/>
    <w:bookmarkEnd w:id="15"/>
    <w:p w:rsidR="00A16D5D" w:rsidRPr="00A16D5D" w:rsidRDefault="00A16D5D" w:rsidP="00A16D5D">
      <w:pPr>
        <w:spacing w:after="0" w:line="240" w:lineRule="auto"/>
        <w:jc w:val="both"/>
        <w:rPr>
          <w:rFonts w:eastAsia="Times New Roman" w:cs="Times New Roman"/>
          <w:b/>
          <w:sz w:val="20"/>
          <w:szCs w:val="20"/>
          <w:lang w:eastAsia="ru-RU"/>
        </w:rPr>
      </w:pPr>
    </w:p>
    <w:p w:rsidR="00A16D5D" w:rsidRPr="00A16D5D" w:rsidRDefault="00A16D5D" w:rsidP="0004281C">
      <w:pPr>
        <w:keepNext/>
        <w:numPr>
          <w:ilvl w:val="0"/>
          <w:numId w:val="15"/>
        </w:numPr>
        <w:suppressAutoHyphens/>
        <w:spacing w:before="240" w:after="60" w:line="240" w:lineRule="auto"/>
        <w:ind w:left="0" w:firstLine="0"/>
        <w:jc w:val="center"/>
        <w:outlineLvl w:val="0"/>
        <w:rPr>
          <w:rFonts w:eastAsia="Times New Roman" w:cs="Times New Roman"/>
          <w:b/>
          <w:kern w:val="32"/>
          <w:sz w:val="20"/>
          <w:szCs w:val="20"/>
          <w:lang w:eastAsia="ru-RU"/>
        </w:rPr>
      </w:pPr>
      <w:r w:rsidRPr="00A16D5D">
        <w:rPr>
          <w:rFonts w:eastAsia="Times New Roman" w:cs="Times New Roman"/>
          <w:b/>
          <w:kern w:val="32"/>
          <w:sz w:val="20"/>
          <w:szCs w:val="20"/>
          <w:lang w:eastAsia="ru-RU"/>
        </w:rPr>
        <w:t>5. Ожидаемые результаты реализации подпрограммы</w:t>
      </w:r>
    </w:p>
    <w:p w:rsidR="00A16D5D" w:rsidRPr="00A16D5D" w:rsidRDefault="00A16D5D" w:rsidP="00A16D5D">
      <w:pPr>
        <w:spacing w:after="0" w:line="240" w:lineRule="auto"/>
        <w:rPr>
          <w:rFonts w:eastAsia="Times New Roman" w:cs="Times New Roman"/>
          <w:sz w:val="20"/>
          <w:szCs w:val="20"/>
          <w:lang w:eastAsia="ru-RU"/>
        </w:rPr>
      </w:pPr>
    </w:p>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sz w:val="20"/>
          <w:szCs w:val="20"/>
          <w:lang w:eastAsia="ru-RU"/>
        </w:rPr>
        <w:tab/>
        <w:t>Повышение уровня и качества жизни сельских жителей, обеспечение продовольственной безопасности и  увеличение доли отечественных сельхозпродуктов на продовольственном рынке, увеличение используемых площадей сельскохозяйственных угодий, повышение производительности труда в сельском хозяйстве</w:t>
      </w:r>
      <w:r w:rsidRPr="00A16D5D">
        <w:rPr>
          <w:rFonts w:eastAsia="Times New Roman" w:cs="Times New Roman"/>
          <w:b/>
          <w:sz w:val="20"/>
          <w:szCs w:val="20"/>
          <w:lang w:eastAsia="ru-RU"/>
        </w:rPr>
        <w:t xml:space="preserve">.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b/>
          <w:sz w:val="20"/>
          <w:szCs w:val="20"/>
          <w:lang w:eastAsia="ru-RU"/>
        </w:rPr>
        <w:t xml:space="preserve">         </w:t>
      </w:r>
      <w:r w:rsidRPr="00A16D5D">
        <w:rPr>
          <w:rFonts w:eastAsia="Times New Roman" w:cs="Times New Roman"/>
          <w:sz w:val="20"/>
          <w:szCs w:val="20"/>
          <w:lang w:eastAsia="ru-RU"/>
        </w:rPr>
        <w:t xml:space="preserve">Повышение общей привлекательности жизни на селе,  рост заинтересованности работы в сельской местности позволит обеспечить агропромышленное производство и учреждения социальной сферы необходимыми квалифицированными кадрами, изменить их возрастную структуру. В результате,  комплексная реализация мероприятий настоящей подпрограммы направлена на обеспечение социально-экономического развития территории сельского поселения Большая Константиновка. </w:t>
      </w:r>
    </w:p>
    <w:p w:rsidR="00A16D5D" w:rsidRPr="00A16D5D" w:rsidRDefault="00A16D5D" w:rsidP="0004281C">
      <w:pPr>
        <w:keepNext/>
        <w:numPr>
          <w:ilvl w:val="0"/>
          <w:numId w:val="15"/>
        </w:numPr>
        <w:spacing w:before="240" w:after="60" w:line="240" w:lineRule="auto"/>
        <w:ind w:left="0" w:firstLine="0"/>
        <w:jc w:val="both"/>
        <w:outlineLvl w:val="0"/>
        <w:rPr>
          <w:rFonts w:ascii="Arial" w:eastAsia="Times New Roman" w:hAnsi="Arial" w:cs="Arial"/>
          <w:b/>
          <w:bCs/>
          <w:kern w:val="32"/>
          <w:sz w:val="20"/>
          <w:szCs w:val="20"/>
          <w:lang w:eastAsia="ru-RU"/>
        </w:rPr>
      </w:pPr>
      <w:bookmarkStart w:id="22" w:name="_Toc164660582"/>
      <w:bookmarkEnd w:id="16"/>
      <w:bookmarkEnd w:id="17"/>
      <w:bookmarkEnd w:id="18"/>
      <w:bookmarkEnd w:id="19"/>
      <w:r w:rsidRPr="00A16D5D">
        <w:rPr>
          <w:rFonts w:ascii="Arial" w:eastAsia="Times New Roman" w:hAnsi="Arial" w:cs="Arial"/>
          <w:b/>
          <w:bCs/>
          <w:kern w:val="32"/>
          <w:sz w:val="20"/>
          <w:szCs w:val="20"/>
          <w:lang w:eastAsia="ru-RU"/>
        </w:rPr>
        <w:t xml:space="preserve">        </w:t>
      </w:r>
      <w:bookmarkEnd w:id="22"/>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4 муниципальной программы сельского поселения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Большая Константиновка</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«Содержание и развитие муниципального хозяйства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p w:rsidR="00A16D5D" w:rsidRPr="00A16D5D" w:rsidRDefault="00A16D5D" w:rsidP="00A16D5D">
      <w:pPr>
        <w:keepNext/>
        <w:keepLines/>
        <w:autoSpaceDE w:val="0"/>
        <w:autoSpaceDN w:val="0"/>
        <w:adjustRightInd w:val="0"/>
        <w:spacing w:after="0" w:line="240" w:lineRule="auto"/>
        <w:jc w:val="center"/>
        <w:rPr>
          <w:rFonts w:eastAsia="Times New Roman" w:cs="Times New Roman"/>
          <w:sz w:val="20"/>
          <w:szCs w:val="20"/>
          <w:lang w:eastAsia="ru-RU"/>
        </w:rPr>
      </w:pP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Развития коммунальной инфраструктуры и совершенствование системы комплексного благоустройства   сельского поселения Большая Константиновка, создание комфортных условий проживания и отдыха населения. </w:t>
            </w: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Обеспечение жителей качественной инфраструктурой,  услугами благоустройства, содержание дорог общего пользования,  сохранения окружающей среды, организации системы сбора и утилизации твердых бытовых отходов населения.</w:t>
            </w:r>
          </w:p>
        </w:tc>
      </w:tr>
      <w:tr w:rsidR="00A16D5D" w:rsidRPr="00A16D5D" w:rsidTr="00CC1410">
        <w:trPr>
          <w:trHeight w:val="164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Показатели задач подпрограммы (целевые          </w:t>
            </w:r>
            <w:r w:rsidRPr="00A16D5D">
              <w:rPr>
                <w:rFonts w:eastAsia="Times New Roman" w:cs="Times New Roman"/>
                <w:sz w:val="20"/>
                <w:szCs w:val="20"/>
                <w:lang w:eastAsia="ru-RU"/>
              </w:rPr>
              <w:br/>
              <w:t xml:space="preserve">индикаторы)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Удельный вес дорог с твердым покрытием в общей протяженности дорог местного значения в пределах поселения, %.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Обеспеченность населения централизованным водоснабжением, %. </w:t>
            </w:r>
          </w:p>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Благоустройство территории сельского поселения и улучшение экологической обстановки,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Реализация мероприятий по поддержке общественных проектов, %</w:t>
            </w:r>
          </w:p>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2026-2028 годы, 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10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Объем финансирования Программы составляет 13524,0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xml:space="preserve">. обл. и </w:t>
            </w:r>
            <w:proofErr w:type="spellStart"/>
            <w:r w:rsidRPr="00A16D5D">
              <w:rPr>
                <w:rFonts w:eastAsia="Times New Roman" w:cs="Times New Roman"/>
                <w:sz w:val="20"/>
                <w:szCs w:val="20"/>
                <w:lang w:eastAsia="ru-RU"/>
              </w:rPr>
              <w:t>фед</w:t>
            </w:r>
            <w:proofErr w:type="spellEnd"/>
            <w:r w:rsidRPr="00A16D5D">
              <w:rPr>
                <w:rFonts w:eastAsia="Times New Roman" w:cs="Times New Roman"/>
                <w:sz w:val="20"/>
                <w:szCs w:val="20"/>
                <w:lang w:eastAsia="ru-RU"/>
              </w:rPr>
              <w:t>. бюджеты 1000,0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5688,0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 1000,0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3902,0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 0,0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2028 год – 3934,0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и федеральный бюджет 0,0 тыс. руб.</w:t>
            </w:r>
          </w:p>
        </w:tc>
      </w:tr>
      <w:tr w:rsidR="00A16D5D" w:rsidRPr="00A16D5D" w:rsidTr="00CC1410">
        <w:trPr>
          <w:trHeight w:val="1342"/>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Снижение уровня износа объектов коммунальной инфраструктуры;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-повышение качества содержания  и капитального ремонта дорог сельского поселения Большая Константиновка;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-повышение качества и надежности коммунальных услуг;</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снижение экологической нагрузки, улучшение санитарной обстановки;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единое управление комплексным благоустройством муниципального образования;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сохранения окружающей среды, создание условий для работы и отдыха жителей поселения.</w:t>
            </w:r>
          </w:p>
        </w:tc>
      </w:tr>
    </w:tbl>
    <w:p w:rsidR="00A16D5D" w:rsidRPr="00A16D5D" w:rsidRDefault="00A16D5D" w:rsidP="00A16D5D">
      <w:pPr>
        <w:spacing w:before="100" w:beforeAutospacing="1" w:after="100" w:afterAutospacing="1" w:line="240" w:lineRule="auto"/>
        <w:jc w:val="center"/>
        <w:rPr>
          <w:rFonts w:eastAsia="Times New Roman" w:cs="Times New Roman"/>
          <w:sz w:val="20"/>
          <w:szCs w:val="20"/>
          <w:lang w:eastAsia="ru-RU"/>
        </w:rPr>
      </w:pPr>
      <w:r w:rsidRPr="00A16D5D">
        <w:rPr>
          <w:rFonts w:eastAsia="Times New Roman" w:cs="Times New Roman"/>
          <w:b/>
          <w:bCs/>
          <w:sz w:val="20"/>
          <w:szCs w:val="20"/>
          <w:lang w:eastAsia="ru-RU"/>
        </w:rPr>
        <w:t>1. Содержание проблемы и обоснование необходимости ее решения программными методами</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Программно-целевой подход к решению проблем благоустройства населенного пункта необходим, так как без стройной комплексной системы коммунального хозяйства, благоустройства муниципального образования  Администрация сельского поселения Большая Константиновка  невозможно добиться каких-либо значимых результатов в обеспечении комфортных условий для деятельности и отдыха жителей поселения. Важна четкая согласованность действий Администрации  сельского поселения Большая Константиновка и предприятий, обеспечивающих жизнедеятельность поселения и занимающихся благоустройством. Определение перспектив благоустройства муниципального образования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Ремонт и реконструкция имеющихся и создание новых объектов благоустройства, коммунальной инфраструктуры в сложившихся условиях является ключевой задачей органов местного самоуправления. Без реализации неотложных мер по повышению уровня благоустройства территории  сельского поселения Большая Константиновка нельзя добиться существенного повышения имеющегося потенциала поселения и эффективного обслуживания экономики и населения поселения, а также обеспечить в полной мере безопасность жизнедеятельности и охрану окружающей среды.                  </w:t>
      </w:r>
    </w:p>
    <w:p w:rsidR="00A16D5D" w:rsidRPr="00A16D5D" w:rsidRDefault="00A16D5D" w:rsidP="00A16D5D">
      <w:pPr>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2. Основные цели и задачи, сроки и этапы реализации подпрограммы</w:t>
      </w:r>
    </w:p>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bCs/>
          <w:sz w:val="20"/>
          <w:szCs w:val="20"/>
          <w:lang w:eastAsia="ru-RU"/>
        </w:rPr>
        <w:t>2.1. Цель подпрограммы</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Основной целью подпрограммы является комплексное решение проблем благоустройства по улучшению санитарного и эстетического вида территории поселения, повышению комфортности граждан, содержанию дорог общего пользования,  обеспечению бесперебойной подачи качественной питьевой воды от источника до потребителя, озеленению территории поселения, обеспечение безопасности проживания жителей поселения, улучшения экологической обстановки на территории поселения, создание комфортной среды проживания на территории муниципального образования Администрация сельского поселения Большая Константиновка. </w:t>
      </w:r>
    </w:p>
    <w:p w:rsidR="00A16D5D" w:rsidRPr="00A16D5D" w:rsidRDefault="00A16D5D" w:rsidP="00A16D5D">
      <w:pPr>
        <w:spacing w:before="100" w:beforeAutospacing="1" w:after="100" w:afterAutospacing="1" w:line="240" w:lineRule="auto"/>
        <w:jc w:val="center"/>
        <w:rPr>
          <w:rFonts w:eastAsia="Times New Roman" w:cs="Times New Roman"/>
          <w:sz w:val="20"/>
          <w:szCs w:val="20"/>
          <w:lang w:eastAsia="ru-RU"/>
        </w:rPr>
      </w:pPr>
      <w:r w:rsidRPr="00A16D5D">
        <w:rPr>
          <w:rFonts w:eastAsia="Times New Roman" w:cs="Times New Roman"/>
          <w:bCs/>
          <w:sz w:val="20"/>
          <w:szCs w:val="20"/>
          <w:lang w:eastAsia="ru-RU"/>
        </w:rPr>
        <w:t>2.2. Задачи подпрограммы</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1. Организация взаимодействия между предприятиями, организациями и учреждениями при решении вопросов содержания дорог,  благоустройства поселения.</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2. Приведение в качественное состояние элементов благоустройства населенных пунктов.</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3. Обеспечение бесперебойной подачи качественной питьевой воды от источника до потребителя. </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4. Привлечение жителей к участию в решении проблем благоустройства населенных пунктов.</w:t>
      </w:r>
    </w:p>
    <w:p w:rsidR="00A16D5D" w:rsidRPr="00A16D5D" w:rsidRDefault="00A16D5D" w:rsidP="00A16D5D">
      <w:pPr>
        <w:spacing w:before="100" w:beforeAutospacing="1" w:after="100" w:afterAutospacing="1" w:line="240" w:lineRule="auto"/>
        <w:jc w:val="both"/>
        <w:rPr>
          <w:rFonts w:eastAsia="Times New Roman" w:cs="Times New Roman"/>
          <w:sz w:val="20"/>
          <w:szCs w:val="20"/>
          <w:lang w:eastAsia="ru-RU"/>
        </w:rPr>
      </w:pPr>
      <w:r w:rsidRPr="00A16D5D">
        <w:rPr>
          <w:rFonts w:eastAsia="Times New Roman" w:cs="Times New Roman"/>
          <w:sz w:val="20"/>
          <w:szCs w:val="20"/>
          <w:lang w:eastAsia="ru-RU"/>
        </w:rPr>
        <w:t>5. Обеспечение мер  по охране окружающей среды.</w:t>
      </w:r>
    </w:p>
    <w:p w:rsidR="00A16D5D" w:rsidRPr="00A16D5D" w:rsidRDefault="00A16D5D" w:rsidP="00A16D5D">
      <w:pPr>
        <w:spacing w:before="100" w:beforeAutospacing="1" w:after="100" w:afterAutospacing="1" w:line="240" w:lineRule="auto"/>
        <w:jc w:val="center"/>
        <w:rPr>
          <w:rFonts w:eastAsia="Times New Roman" w:cs="Times New Roman"/>
          <w:bCs/>
          <w:sz w:val="20"/>
          <w:szCs w:val="20"/>
          <w:lang w:eastAsia="ru-RU"/>
        </w:rPr>
      </w:pPr>
      <w:r w:rsidRPr="00A16D5D">
        <w:rPr>
          <w:rFonts w:eastAsia="Times New Roman" w:cs="Times New Roman"/>
          <w:bCs/>
          <w:sz w:val="20"/>
          <w:szCs w:val="20"/>
          <w:lang w:eastAsia="ru-RU"/>
        </w:rPr>
        <w:t>2.3. Сроки реализации подпрограммы</w:t>
      </w:r>
    </w:p>
    <w:p w:rsidR="00A16D5D" w:rsidRPr="00A16D5D" w:rsidRDefault="00A16D5D" w:rsidP="00A16D5D">
      <w:pPr>
        <w:spacing w:before="100" w:beforeAutospacing="1" w:after="100" w:afterAutospacing="1" w:line="240" w:lineRule="auto"/>
        <w:rPr>
          <w:rFonts w:eastAsia="Times New Roman" w:cs="Times New Roman"/>
          <w:b/>
          <w:bCs/>
          <w:sz w:val="20"/>
          <w:szCs w:val="20"/>
          <w:lang w:eastAsia="ru-RU"/>
        </w:rPr>
      </w:pPr>
      <w:r w:rsidRPr="00A16D5D">
        <w:rPr>
          <w:rFonts w:eastAsia="Times New Roman" w:cs="Times New Roman"/>
          <w:sz w:val="20"/>
          <w:szCs w:val="20"/>
          <w:lang w:eastAsia="ru-RU"/>
        </w:rPr>
        <w:t>2026 – 2028 годы.</w:t>
      </w:r>
    </w:p>
    <w:p w:rsidR="00A16D5D" w:rsidRPr="00A16D5D" w:rsidRDefault="00A16D5D" w:rsidP="00A16D5D">
      <w:pPr>
        <w:spacing w:before="100" w:beforeAutospacing="1" w:after="100" w:afterAutospacing="1" w:line="240" w:lineRule="auto"/>
        <w:jc w:val="center"/>
        <w:rPr>
          <w:rFonts w:eastAsia="Times New Roman" w:cs="Times New Roman"/>
          <w:sz w:val="20"/>
          <w:szCs w:val="20"/>
          <w:lang w:eastAsia="ru-RU"/>
        </w:rPr>
      </w:pPr>
      <w:r w:rsidRPr="00A16D5D">
        <w:rPr>
          <w:rFonts w:eastAsia="Times New Roman" w:cs="Times New Roman"/>
          <w:b/>
          <w:bCs/>
          <w:sz w:val="20"/>
          <w:szCs w:val="20"/>
          <w:lang w:eastAsia="ru-RU"/>
        </w:rPr>
        <w:t>3. Система подпрограммных мероприятий</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Для обеспечения подпрограммы предлагается регулярно проводить следующие мероприятия: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       - мероприятия по содержанию коммунального хозяйства;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содержанию и ремонту водопровода на территории сельского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организации освещения территории населенного пункта.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содержанию, строительству и ремонту дорог сельского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санитарной очистке территории сельского поселения;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озеленению территории сельского поселения;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-мероприятия по развитию улично-дорожной сети в рамках подпрограммы «Модернизации и развитию автомобильных дорог общего пользования местного значения Самарской области»;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благоустройству кладбища;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мероприятия по организации работ по благоустройству территории;</w:t>
      </w:r>
    </w:p>
    <w:p w:rsidR="00A16D5D" w:rsidRPr="00A16D5D" w:rsidRDefault="00A16D5D" w:rsidP="00A16D5D">
      <w:pPr>
        <w:spacing w:after="0" w:line="240" w:lineRule="auto"/>
        <w:jc w:val="both"/>
        <w:rPr>
          <w:rFonts w:eastAsia="Times New Roman" w:cs="Times New Roman"/>
          <w:bCs/>
          <w:color w:val="000000"/>
          <w:sz w:val="20"/>
          <w:szCs w:val="20"/>
          <w:lang w:eastAsia="ru-RU"/>
        </w:rPr>
      </w:pPr>
      <w:r w:rsidRPr="00A16D5D">
        <w:rPr>
          <w:rFonts w:eastAsia="Times New Roman" w:cs="Times New Roman"/>
          <w:bCs/>
          <w:color w:val="000000"/>
          <w:sz w:val="20"/>
          <w:szCs w:val="20"/>
          <w:lang w:eastAsia="ru-RU"/>
        </w:rPr>
        <w:t xml:space="preserve">       - мероприятия по ликвидации несанкционированных свалок;</w:t>
      </w:r>
    </w:p>
    <w:p w:rsidR="00A16D5D" w:rsidRPr="00A16D5D" w:rsidRDefault="00A16D5D" w:rsidP="00A16D5D">
      <w:pPr>
        <w:spacing w:after="0" w:line="240" w:lineRule="auto"/>
        <w:jc w:val="both"/>
        <w:rPr>
          <w:rFonts w:eastAsia="Times New Roman" w:cs="Times New Roman"/>
          <w:bCs/>
          <w:color w:val="000000"/>
          <w:sz w:val="20"/>
          <w:szCs w:val="20"/>
          <w:lang w:eastAsia="ru-RU"/>
        </w:rPr>
      </w:pPr>
      <w:r w:rsidRPr="00A16D5D">
        <w:rPr>
          <w:rFonts w:eastAsia="Times New Roman" w:cs="Times New Roman"/>
          <w:bCs/>
          <w:color w:val="000000"/>
          <w:sz w:val="20"/>
          <w:szCs w:val="20"/>
          <w:lang w:eastAsia="ru-RU"/>
        </w:rPr>
        <w:t xml:space="preserve">       - мероприятия  по </w:t>
      </w:r>
      <w:r w:rsidRPr="00A16D5D">
        <w:rPr>
          <w:rFonts w:eastAsia="Times New Roman" w:cs="Times New Roman"/>
          <w:sz w:val="20"/>
          <w:szCs w:val="20"/>
          <w:lang w:eastAsia="ru-RU"/>
        </w:rPr>
        <w:t>охране окружающей среды</w:t>
      </w:r>
      <w:r w:rsidRPr="00A16D5D">
        <w:rPr>
          <w:rFonts w:eastAsia="Times New Roman" w:cs="Times New Roman"/>
          <w:bCs/>
          <w:color w:val="000000"/>
          <w:sz w:val="20"/>
          <w:szCs w:val="20"/>
          <w:lang w:eastAsia="ru-RU"/>
        </w:rPr>
        <w:t>;</w:t>
      </w:r>
    </w:p>
    <w:p w:rsidR="00A16D5D" w:rsidRPr="00A16D5D" w:rsidRDefault="00A16D5D" w:rsidP="00A16D5D">
      <w:pPr>
        <w:spacing w:after="0" w:line="240" w:lineRule="auto"/>
        <w:jc w:val="both"/>
        <w:rPr>
          <w:rFonts w:eastAsia="Times New Roman" w:cs="Times New Roman"/>
          <w:bCs/>
          <w:color w:val="000000"/>
          <w:sz w:val="20"/>
          <w:szCs w:val="20"/>
          <w:lang w:eastAsia="ru-RU"/>
        </w:rPr>
      </w:pPr>
      <w:r w:rsidRPr="00A16D5D">
        <w:rPr>
          <w:rFonts w:eastAsia="Times New Roman" w:cs="Times New Roman"/>
          <w:bCs/>
          <w:color w:val="000000"/>
          <w:sz w:val="20"/>
          <w:szCs w:val="20"/>
          <w:lang w:eastAsia="ru-RU"/>
        </w:rPr>
        <w:t xml:space="preserve">       -мероприятия по подготовке проектов землепользования и застройки и изменений в правила      землепользования и застройки</w:t>
      </w:r>
      <w:r w:rsidRPr="00A16D5D">
        <w:rPr>
          <w:rFonts w:eastAsia="Times New Roman" w:cs="Times New Roman"/>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color w:val="000000"/>
          <w:sz w:val="20"/>
          <w:szCs w:val="20"/>
          <w:lang w:eastAsia="ru-RU"/>
        </w:rPr>
        <w:t xml:space="preserve">     </w:t>
      </w:r>
      <w:r w:rsidRPr="00A16D5D">
        <w:rPr>
          <w:rFonts w:eastAsia="Times New Roman" w:cs="Times New Roman"/>
          <w:sz w:val="20"/>
          <w:szCs w:val="20"/>
          <w:lang w:eastAsia="ru-RU"/>
        </w:rPr>
        <w:t>- мероприятия по реализации общественных проектов.</w:t>
      </w:r>
    </w:p>
    <w:p w:rsidR="00A16D5D" w:rsidRPr="00A16D5D" w:rsidRDefault="00A16D5D" w:rsidP="00A16D5D">
      <w:pPr>
        <w:spacing w:after="0" w:line="240" w:lineRule="auto"/>
        <w:jc w:val="both"/>
        <w:rPr>
          <w:rFonts w:eastAsia="Times New Roman" w:cs="Times New Roman"/>
          <w:color w:val="000000"/>
          <w:sz w:val="20"/>
          <w:szCs w:val="20"/>
          <w:lang w:eastAsia="ru-RU"/>
        </w:rPr>
      </w:pP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4. Оценка эффективности подпрограммы</w:t>
      </w:r>
    </w:p>
    <w:p w:rsidR="00A16D5D" w:rsidRPr="00A16D5D" w:rsidRDefault="00A16D5D" w:rsidP="00A16D5D">
      <w:pPr>
        <w:spacing w:after="0" w:line="240" w:lineRule="auto"/>
        <w:jc w:val="center"/>
        <w:rPr>
          <w:rFonts w:eastAsia="Times New Roman" w:cs="Times New Roman"/>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В результате реализации подпрограммы ожидается:</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улучшение состояния территории муниципального образования Администрация сельского поселения Большая Константиновка;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привить жителям  сельского поселения любовь и уважение к своему населенному пункту, к соблюдению чистоты и порядка на территории муниципального образования Администрация сельского поселения Большая Константиновка, исполнение гражданами мероприятий  по охране окружающей среды;</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создать условия, обеспечивающие комфортные условия для работы и отдыха населения на территории муниципального образования Администрация сельского поселения Большая Константиновка.</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Эффективность подпрограммы оценивается по следующим показателям: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уровень благоустроенности муниципального образования (обеспеченность поселения  надлежащего качества водопроводными сетями, дорогами, сетями наружного освещения, зелёными насаждениями);</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процент привлечения населения муниципального образования к работам по благоустройству;</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процент привлечения предприятий и организаций поселения к работам по благоустройству.</w:t>
      </w: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5 муниципальной программы сельского поселения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Большая Константиновка</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«Развитие культуры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p w:rsidR="00A16D5D" w:rsidRPr="00A16D5D" w:rsidRDefault="00A16D5D" w:rsidP="00A16D5D">
      <w:pPr>
        <w:keepNext/>
        <w:keepLines/>
        <w:autoSpaceDE w:val="0"/>
        <w:autoSpaceDN w:val="0"/>
        <w:adjustRightInd w:val="0"/>
        <w:spacing w:after="0" w:line="240" w:lineRule="auto"/>
        <w:jc w:val="center"/>
        <w:rPr>
          <w:rFonts w:eastAsia="Times New Roman" w:cs="Times New Roman"/>
          <w:sz w:val="20"/>
          <w:szCs w:val="20"/>
          <w:lang w:eastAsia="ru-RU"/>
        </w:rPr>
      </w:pP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развитие сферы культуры на территории муниципального образования;</w:t>
            </w:r>
          </w:p>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xml:space="preserve">- обеспечение доступности населения к культурным ценностям и удовлетворения культурных потребностей граждан. </w:t>
            </w: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xml:space="preserve">- обеспечение доступности населения к культурным ценностям и удовлетворения культурных потребностей граждан; </w:t>
            </w:r>
          </w:p>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xml:space="preserve">- повышения качества услуг в сфере культуры; </w:t>
            </w:r>
          </w:p>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создание условий  для организации досуга и обеспечение жителей поселения услугами учреждений культуры;</w:t>
            </w:r>
          </w:p>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развитие инфраструктуры отрасли, укрепление ее материально-технической базы;</w:t>
            </w:r>
          </w:p>
          <w:p w:rsidR="00A16D5D" w:rsidRPr="00A16D5D" w:rsidRDefault="00A16D5D" w:rsidP="00A16D5D">
            <w:pPr>
              <w:keepNext/>
              <w:keepLine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стимулирование и поддержка творческих инициатив, создание условий для самореализации населения. </w:t>
            </w:r>
          </w:p>
        </w:tc>
      </w:tr>
      <w:tr w:rsidR="00A16D5D" w:rsidRPr="00A16D5D" w:rsidTr="00CC1410">
        <w:trPr>
          <w:trHeight w:val="1238"/>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Показатели задач подпрограммы (целевые          </w:t>
            </w:r>
            <w:r w:rsidRPr="00A16D5D">
              <w:rPr>
                <w:rFonts w:eastAsia="Times New Roman" w:cs="Times New Roman"/>
                <w:sz w:val="20"/>
                <w:szCs w:val="20"/>
                <w:lang w:eastAsia="ru-RU"/>
              </w:rPr>
              <w:br/>
              <w:t xml:space="preserve">индикаторы)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Доля населения, участвующего в культурно-досуговых мероприятиях, </w:t>
            </w:r>
            <w:r w:rsidRPr="00A16D5D">
              <w:rPr>
                <w:rFonts w:eastAsia="Times New Roman" w:cs="Times New Roman"/>
                <w:i/>
                <w:iCs/>
                <w:sz w:val="20"/>
                <w:szCs w:val="20"/>
                <w:lang w:eastAsia="ru-RU"/>
              </w:rPr>
              <w:t>%.</w:t>
            </w:r>
          </w:p>
          <w:p w:rsidR="00A16D5D" w:rsidRPr="00A16D5D" w:rsidRDefault="00A16D5D" w:rsidP="00A16D5D">
            <w:pPr>
              <w:spacing w:after="0" w:line="240" w:lineRule="auto"/>
              <w:jc w:val="both"/>
              <w:rPr>
                <w:rFonts w:eastAsia="Times New Roman" w:cs="Times New Roman"/>
                <w:sz w:val="20"/>
                <w:szCs w:val="20"/>
                <w:lang w:eastAsia="ru-RU"/>
              </w:rPr>
            </w:pP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2026-2028 годы, 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10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       Объем финансирования Программы составляет 1774,0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2026 год – 604,0,0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2027 год – 630,0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2028 год – 540,0  тыс. руб. в </w:t>
            </w:r>
            <w:proofErr w:type="spellStart"/>
            <w:r w:rsidRPr="00A16D5D">
              <w:rPr>
                <w:rFonts w:eastAsia="Times New Roman" w:cs="Times New Roman"/>
                <w:sz w:val="20"/>
                <w:szCs w:val="20"/>
                <w:lang w:eastAsia="ru-RU"/>
              </w:rPr>
              <w:t>т.ч</w:t>
            </w:r>
            <w:proofErr w:type="spellEnd"/>
            <w:r w:rsidRPr="00A16D5D">
              <w:rPr>
                <w:rFonts w:eastAsia="Times New Roman" w:cs="Times New Roman"/>
                <w:sz w:val="20"/>
                <w:szCs w:val="20"/>
                <w:lang w:eastAsia="ru-RU"/>
              </w:rPr>
              <w:t>. областной бюджет 0 тыс. руб.</w:t>
            </w:r>
          </w:p>
        </w:tc>
      </w:tr>
      <w:tr w:rsidR="00A16D5D" w:rsidRPr="00A16D5D" w:rsidTr="00CC1410">
        <w:trPr>
          <w:trHeight w:val="1342"/>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widowControl w:val="0"/>
              <w:autoSpaceDE w:val="0"/>
              <w:autoSpaceDN w:val="0"/>
              <w:adjustRightInd w:val="0"/>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числа жителей, принимающих участие в культурно-массовых мероприятиях, фестивалях, конкурсах различных уровней; </w:t>
            </w:r>
          </w:p>
          <w:p w:rsidR="00A16D5D" w:rsidRPr="00A16D5D" w:rsidRDefault="00A16D5D" w:rsidP="00A16D5D">
            <w:pPr>
              <w:widowControl w:val="0"/>
              <w:autoSpaceDE w:val="0"/>
              <w:autoSpaceDN w:val="0"/>
              <w:adjustRightInd w:val="0"/>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повышение уровня проведения культурно-массовых мероприятий;</w:t>
            </w:r>
          </w:p>
          <w:p w:rsidR="00A16D5D" w:rsidRPr="00A16D5D" w:rsidRDefault="00A16D5D" w:rsidP="00A16D5D">
            <w:pPr>
              <w:widowControl w:val="0"/>
              <w:autoSpaceDE w:val="0"/>
              <w:autoSpaceDN w:val="0"/>
              <w:adjustRightInd w:val="0"/>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формирование новых творческих коллективов и поддержка существующих;</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-улучшение материально-технической базы для развития культуры.</w:t>
            </w:r>
          </w:p>
        </w:tc>
      </w:tr>
    </w:tbl>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p>
    <w:p w:rsidR="00A16D5D" w:rsidRPr="00A16D5D" w:rsidRDefault="00A16D5D" w:rsidP="00A16D5D">
      <w:pPr>
        <w:widowControl w:val="0"/>
        <w:tabs>
          <w:tab w:val="left" w:pos="142"/>
        </w:tabs>
        <w:autoSpaceDE w:val="0"/>
        <w:autoSpaceDN w:val="0"/>
        <w:adjustRightInd w:val="0"/>
        <w:spacing w:after="0" w:line="240" w:lineRule="auto"/>
        <w:ind w:left="360"/>
        <w:contextualSpacing/>
        <w:jc w:val="center"/>
        <w:outlineLvl w:val="1"/>
        <w:rPr>
          <w:rFonts w:eastAsia="Times New Roman" w:cs="Times New Roman"/>
          <w:b/>
          <w:bCs/>
          <w:sz w:val="20"/>
          <w:szCs w:val="20"/>
          <w:lang w:eastAsia="ar-SA"/>
        </w:rPr>
      </w:pPr>
      <w:r w:rsidRPr="00A16D5D">
        <w:rPr>
          <w:rFonts w:eastAsia="Times New Roman" w:cs="Times New Roman"/>
          <w:b/>
          <w:bCs/>
          <w:sz w:val="20"/>
          <w:szCs w:val="20"/>
          <w:lang w:eastAsia="ar-SA"/>
        </w:rPr>
        <w:t xml:space="preserve">1.Характеристика основных проблем сферы культуры сельского поселения </w:t>
      </w:r>
    </w:p>
    <w:p w:rsidR="00A16D5D" w:rsidRPr="00A16D5D" w:rsidRDefault="00A16D5D" w:rsidP="00A16D5D">
      <w:pPr>
        <w:widowControl w:val="0"/>
        <w:tabs>
          <w:tab w:val="left" w:pos="142"/>
        </w:tabs>
        <w:autoSpaceDE w:val="0"/>
        <w:autoSpaceDN w:val="0"/>
        <w:adjustRightInd w:val="0"/>
        <w:spacing w:after="0" w:line="240" w:lineRule="auto"/>
        <w:ind w:left="360"/>
        <w:contextualSpacing/>
        <w:jc w:val="center"/>
        <w:outlineLvl w:val="1"/>
        <w:rPr>
          <w:rFonts w:eastAsia="Times New Roman" w:cs="Times New Roman"/>
          <w:bCs/>
          <w:sz w:val="20"/>
          <w:szCs w:val="20"/>
          <w:lang w:eastAsia="ar-SA"/>
        </w:rPr>
      </w:pP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Муниципальная подпрограмма разработана в целях реализации основных направлений социально-экономического развития сельского поселения Большая Константиновка. Муниципальная подпрограмма рассчитана на широкие слои и разновозрастные группы населения и имеет своей главной целью создание единого культурного пространства на территории сельского поселения Большая Константиновка, создание условий для обеспечения выравнивания доступа к культурным ценностям различных групп граждан, создание условий для сохранения и развития культурного потенциала, обеспечение адаптации сферы культуры к рыночным условиям.</w:t>
      </w:r>
    </w:p>
    <w:p w:rsidR="00A16D5D" w:rsidRPr="00A16D5D" w:rsidRDefault="00A16D5D" w:rsidP="00A16D5D">
      <w:pPr>
        <w:tabs>
          <w:tab w:val="left" w:pos="142"/>
          <w:tab w:val="left" w:pos="1100"/>
        </w:tab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Муниципальная подпрограмма ориентирована на дальнейшее совершенствование системы управления отраслью и координации по реализации комплексных целевых проектов и других мероприятий, предусматривающих повышение эффективности использования ресурсов культуры в целях социально-экономического развития, модернизацию инфраструктуры сферы культуры, обеспечение условий для развития национальной культуры, сохранение культурного многообразия, содействие активизации населения по участию в культурной жизни поселения, расширение спектра и качества услуг, оказываемых населению.</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ab/>
        <w:t xml:space="preserve">          </w:t>
      </w:r>
    </w:p>
    <w:p w:rsidR="00A16D5D" w:rsidRPr="00A16D5D" w:rsidRDefault="00A16D5D" w:rsidP="00A16D5D">
      <w:pPr>
        <w:tabs>
          <w:tab w:val="left" w:pos="142"/>
          <w:tab w:val="left" w:pos="1100"/>
        </w:tab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Из года в год возрастает уровень и качество потребностей жителей поселения в услугах учреждений культуры. И именно учреждениям культуры с их демократичностью, максимальной приближенностью к месту жительства, возможностью для индивидуальной работы под силу удовлетворение этих потребностей. Недостаточное бюджетное финансирование требует активных поисков новых форм работы, приносящих доход. Досуг населения все более становится платным, увеличивается доля мероприятий на платной основе, в том числе и для детей.</w:t>
      </w:r>
    </w:p>
    <w:p w:rsidR="00A16D5D" w:rsidRPr="00A16D5D" w:rsidRDefault="00A16D5D" w:rsidP="00A16D5D">
      <w:pPr>
        <w:tabs>
          <w:tab w:val="left" w:pos="142"/>
        </w:tabs>
        <w:autoSpaceDE w:val="0"/>
        <w:autoSpaceDN w:val="0"/>
        <w:adjustRightInd w:val="0"/>
        <w:spacing w:after="0" w:line="240" w:lineRule="auto"/>
        <w:jc w:val="center"/>
        <w:outlineLvl w:val="0"/>
        <w:rPr>
          <w:rFonts w:eastAsia="Times New Roman" w:cs="Times New Roman"/>
          <w:b/>
          <w:sz w:val="20"/>
          <w:szCs w:val="20"/>
          <w:lang w:eastAsia="ru-RU"/>
        </w:rPr>
      </w:pPr>
      <w:r w:rsidRPr="00A16D5D">
        <w:rPr>
          <w:rFonts w:eastAsia="Times New Roman" w:cs="Times New Roman"/>
          <w:b/>
          <w:sz w:val="20"/>
          <w:szCs w:val="20"/>
          <w:lang w:eastAsia="ru-RU"/>
        </w:rPr>
        <w:t>2. Цели и задачи муниципальной подпрограммы</w:t>
      </w:r>
    </w:p>
    <w:p w:rsidR="00A16D5D" w:rsidRPr="00A16D5D" w:rsidRDefault="00A16D5D" w:rsidP="00A16D5D">
      <w:pPr>
        <w:tabs>
          <w:tab w:val="left" w:pos="142"/>
        </w:tabs>
        <w:autoSpaceDE w:val="0"/>
        <w:autoSpaceDN w:val="0"/>
        <w:adjustRightInd w:val="0"/>
        <w:spacing w:after="0" w:line="240" w:lineRule="auto"/>
        <w:jc w:val="both"/>
        <w:rPr>
          <w:rFonts w:eastAsia="Times New Roman" w:cs="Times New Roman"/>
          <w:sz w:val="20"/>
          <w:szCs w:val="20"/>
          <w:lang w:eastAsia="ru-RU"/>
        </w:rPr>
      </w:pP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Реализация программных мероприятий направлена на решение следующих задач:</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ab/>
        <w:t>- формирование единого культурного пространства (создание условий, при которых основной спектр муниципальных услуг в сфере культуры был бы доступен гражданам, проживающим в различных населенных пунктах и принадлежащих к различным социальным группам);</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создание условий для сохранения и развития  культурного потенциала сельского поселения Большая Константиновка (выявление и поддержка молодых дарований в сфере культуры, поддержка перспективных творческих проектов в отрасли, проведение конкурсов, фестивалей и других культурных мероприятий);</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создание условий для привлечения подростков и молодежи к организованным формам досуга;</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обеспечение адаптации сферы культуры к рыночным условиям;</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сохранение культурного наследия сельского поселения (содержание и развитие инфраструктуры, обеспечивающей сохранность объектов культурного наследия и гарантирующей доступ к ним граждан);</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w:t>
      </w:r>
      <w:r w:rsidRPr="00A16D5D">
        <w:rPr>
          <w:rFonts w:eastAsia="Times New Roman" w:cs="Times New Roman"/>
          <w:sz w:val="20"/>
          <w:szCs w:val="20"/>
          <w:lang w:eastAsia="ru-RU"/>
        </w:rPr>
        <w:tab/>
        <w:t>создание условий для творческой самореализации работников культуры сельского поселения;</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укрепление и модернизация материально-технической базы учреждений культуры;</w:t>
      </w:r>
    </w:p>
    <w:p w:rsidR="00A16D5D" w:rsidRPr="00A16D5D" w:rsidRDefault="00A16D5D" w:rsidP="00A16D5D">
      <w:pPr>
        <w:tabs>
          <w:tab w:val="left" w:pos="113"/>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w:t>
      </w:r>
      <w:r w:rsidRPr="00A16D5D">
        <w:rPr>
          <w:rFonts w:eastAsia="Times New Roman" w:cs="Times New Roman"/>
          <w:sz w:val="20"/>
          <w:szCs w:val="20"/>
          <w:lang w:eastAsia="ru-RU"/>
        </w:rPr>
        <w:tab/>
        <w:t>повышение эффективности деятельности организаций культуры;</w:t>
      </w:r>
    </w:p>
    <w:p w:rsidR="00A16D5D" w:rsidRPr="00A16D5D" w:rsidRDefault="00A16D5D" w:rsidP="00A16D5D">
      <w:pPr>
        <w:tabs>
          <w:tab w:val="left" w:pos="142"/>
          <w:tab w:val="left" w:pos="121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 создание защитных механизмов для предотвращения оттока ресурсов из сферы культуры. Эффективное и рациональное использование материальных, финансовых и интеллектуальных ресурсов.</w:t>
      </w: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p>
    <w:p w:rsidR="00A16D5D" w:rsidRPr="00A16D5D" w:rsidRDefault="00A16D5D" w:rsidP="00A16D5D">
      <w:pPr>
        <w:tabs>
          <w:tab w:val="left" w:pos="142"/>
        </w:tabs>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 xml:space="preserve">3. Обоснование объема финансовых ресурсов, необходимых </w:t>
      </w:r>
    </w:p>
    <w:p w:rsidR="00A16D5D" w:rsidRPr="00A16D5D" w:rsidRDefault="00A16D5D" w:rsidP="00A16D5D">
      <w:pPr>
        <w:tabs>
          <w:tab w:val="left" w:pos="142"/>
        </w:tabs>
        <w:spacing w:after="0" w:line="240" w:lineRule="auto"/>
        <w:jc w:val="center"/>
        <w:rPr>
          <w:rFonts w:eastAsia="Times New Roman" w:cs="Times New Roman"/>
          <w:b/>
          <w:bCs/>
          <w:sz w:val="20"/>
          <w:szCs w:val="20"/>
          <w:lang w:eastAsia="ru-RU"/>
        </w:rPr>
      </w:pPr>
      <w:r w:rsidRPr="00A16D5D">
        <w:rPr>
          <w:rFonts w:eastAsia="Times New Roman" w:cs="Times New Roman"/>
          <w:b/>
          <w:bCs/>
          <w:sz w:val="20"/>
          <w:szCs w:val="20"/>
          <w:lang w:eastAsia="ru-RU"/>
        </w:rPr>
        <w:t>для реализации муниципальной подпрограммы</w:t>
      </w:r>
    </w:p>
    <w:p w:rsidR="00A16D5D" w:rsidRPr="00A16D5D" w:rsidRDefault="00A16D5D" w:rsidP="00A16D5D">
      <w:pPr>
        <w:tabs>
          <w:tab w:val="left" w:pos="142"/>
        </w:tabs>
        <w:spacing w:after="0" w:line="240" w:lineRule="auto"/>
        <w:jc w:val="center"/>
        <w:rPr>
          <w:rFonts w:eastAsia="Times New Roman" w:cs="Times New Roman"/>
          <w:bCs/>
          <w:sz w:val="20"/>
          <w:szCs w:val="20"/>
          <w:lang w:eastAsia="ru-RU"/>
        </w:rPr>
      </w:pPr>
    </w:p>
    <w:p w:rsidR="00A16D5D" w:rsidRPr="00A16D5D" w:rsidRDefault="00A16D5D" w:rsidP="00A16D5D">
      <w:pPr>
        <w:tabs>
          <w:tab w:val="left" w:pos="142"/>
          <w:tab w:val="left" w:pos="1100"/>
        </w:tabs>
        <w:autoSpaceDE w:val="0"/>
        <w:autoSpaceDN w:val="0"/>
        <w:adjustRightInd w:val="0"/>
        <w:spacing w:after="0" w:line="240" w:lineRule="auto"/>
        <w:ind w:firstLine="550"/>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  Финансирование муниципальной подпрограммы будет осуществляться за счет средств  местного бюджета сельского поселения Большая Константиновка.</w:t>
      </w:r>
    </w:p>
    <w:p w:rsidR="00A16D5D" w:rsidRPr="00A16D5D" w:rsidRDefault="00A16D5D" w:rsidP="00A16D5D">
      <w:pPr>
        <w:tabs>
          <w:tab w:val="left" w:pos="142"/>
          <w:tab w:val="left" w:pos="1100"/>
        </w:tabs>
        <w:autoSpaceDE w:val="0"/>
        <w:autoSpaceDN w:val="0"/>
        <w:adjustRightInd w:val="0"/>
        <w:spacing w:after="0" w:line="240" w:lineRule="auto"/>
        <w:ind w:firstLine="550"/>
        <w:jc w:val="both"/>
        <w:rPr>
          <w:rFonts w:eastAsia="Times New Roman" w:cs="Times New Roman"/>
          <w:bCs/>
          <w:sz w:val="20"/>
          <w:szCs w:val="20"/>
          <w:lang w:eastAsia="ru-RU"/>
        </w:rPr>
      </w:pPr>
      <w:r w:rsidRPr="00A16D5D">
        <w:rPr>
          <w:rFonts w:eastAsia="Times New Roman" w:cs="Times New Roman"/>
          <w:bCs/>
          <w:sz w:val="20"/>
          <w:szCs w:val="20"/>
          <w:lang w:eastAsia="ru-RU"/>
        </w:rPr>
        <w:lastRenderedPageBreak/>
        <w:t xml:space="preserve">   Объемы финансирования муниципальной подпрограммы из бюджета сельского поселения Большая Константиновка уточняются в соответствии с решением Собрания Представителей  сельского поселения Большая Константиновка о бюджете сельского поселения  на соответствующий финансовый год и плановый период и ежегодно корректируются.</w:t>
      </w:r>
    </w:p>
    <w:p w:rsidR="00A16D5D" w:rsidRPr="00A16D5D" w:rsidRDefault="00A16D5D" w:rsidP="00A16D5D">
      <w:pPr>
        <w:tabs>
          <w:tab w:val="left" w:pos="142"/>
          <w:tab w:val="left" w:pos="1100"/>
        </w:tabs>
        <w:spacing w:after="0" w:line="240" w:lineRule="auto"/>
        <w:ind w:firstLine="550"/>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 </w:t>
      </w:r>
    </w:p>
    <w:p w:rsidR="00A16D5D" w:rsidRPr="00A16D5D" w:rsidRDefault="00A16D5D" w:rsidP="00A16D5D">
      <w:pPr>
        <w:tabs>
          <w:tab w:val="left" w:pos="142"/>
        </w:tabs>
        <w:autoSpaceDE w:val="0"/>
        <w:autoSpaceDN w:val="0"/>
        <w:adjustRightInd w:val="0"/>
        <w:spacing w:after="0" w:line="240" w:lineRule="auto"/>
        <w:ind w:firstLine="567"/>
        <w:jc w:val="center"/>
        <w:outlineLvl w:val="1"/>
        <w:rPr>
          <w:rFonts w:eastAsia="Times New Roman" w:cs="Times New Roman"/>
          <w:b/>
          <w:sz w:val="20"/>
          <w:szCs w:val="20"/>
          <w:lang w:eastAsia="ru-RU"/>
        </w:rPr>
      </w:pPr>
      <w:r w:rsidRPr="00A16D5D">
        <w:rPr>
          <w:rFonts w:eastAsia="Times New Roman" w:cs="Times New Roman"/>
          <w:b/>
          <w:sz w:val="20"/>
          <w:szCs w:val="20"/>
          <w:lang w:eastAsia="ru-RU"/>
        </w:rPr>
        <w:t>4. Механизм реализации муниципальной подпрограммы</w:t>
      </w: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Механизм реализации муниципальной подпрограммы предусматривает формирование ежегодных рабочих документов:</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плана культурно-массовых мероприятий, проводимых на территории сельского поселения Большая Константиновка;</w:t>
      </w:r>
    </w:p>
    <w:p w:rsidR="00A16D5D" w:rsidRPr="00A16D5D" w:rsidRDefault="00A16D5D" w:rsidP="00A16D5D">
      <w:pPr>
        <w:tabs>
          <w:tab w:val="left" w:pos="142"/>
          <w:tab w:val="left" w:pos="1100"/>
        </w:tab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перечня работ по подготовке и проведению программных мероприятий с разграничением исполнителей, определением объемов и источников финансирования;</w:t>
      </w:r>
    </w:p>
    <w:p w:rsidR="00A16D5D" w:rsidRPr="00A16D5D" w:rsidRDefault="00A16D5D" w:rsidP="00A16D5D">
      <w:pPr>
        <w:tabs>
          <w:tab w:val="left" w:pos="142"/>
          <w:tab w:val="left" w:pos="1100"/>
        </w:tab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плана проведения конкурсов на размещение муниципального заказа на исполнение конкретных первоочередных работ по реализации муниципальной подпрограммы.</w:t>
      </w: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p>
    <w:p w:rsidR="00A16D5D" w:rsidRPr="00A16D5D" w:rsidRDefault="00A16D5D" w:rsidP="00A16D5D">
      <w:pPr>
        <w:tabs>
          <w:tab w:val="left" w:pos="142"/>
        </w:tabs>
        <w:autoSpaceDE w:val="0"/>
        <w:autoSpaceDN w:val="0"/>
        <w:adjustRightInd w:val="0"/>
        <w:spacing w:after="0" w:line="240" w:lineRule="auto"/>
        <w:ind w:firstLine="567"/>
        <w:jc w:val="center"/>
        <w:outlineLvl w:val="1"/>
        <w:rPr>
          <w:rFonts w:eastAsia="Times New Roman" w:cs="Times New Roman"/>
          <w:b/>
          <w:sz w:val="20"/>
          <w:szCs w:val="20"/>
          <w:lang w:eastAsia="ru-RU"/>
        </w:rPr>
      </w:pPr>
      <w:r w:rsidRPr="00A16D5D">
        <w:rPr>
          <w:rFonts w:eastAsia="Times New Roman" w:cs="Times New Roman"/>
          <w:b/>
          <w:sz w:val="20"/>
          <w:szCs w:val="20"/>
          <w:lang w:eastAsia="ru-RU"/>
        </w:rPr>
        <w:t xml:space="preserve">5. Ожидаемые конечные результаты реализации </w:t>
      </w:r>
    </w:p>
    <w:p w:rsidR="00A16D5D" w:rsidRPr="00A16D5D" w:rsidRDefault="00A16D5D" w:rsidP="00A16D5D">
      <w:pPr>
        <w:tabs>
          <w:tab w:val="left" w:pos="142"/>
        </w:tabs>
        <w:autoSpaceDE w:val="0"/>
        <w:autoSpaceDN w:val="0"/>
        <w:adjustRightInd w:val="0"/>
        <w:spacing w:after="0" w:line="240" w:lineRule="auto"/>
        <w:ind w:firstLine="567"/>
        <w:jc w:val="center"/>
        <w:outlineLvl w:val="1"/>
        <w:rPr>
          <w:rFonts w:eastAsia="Times New Roman" w:cs="Times New Roman"/>
          <w:b/>
          <w:sz w:val="20"/>
          <w:szCs w:val="20"/>
          <w:lang w:eastAsia="ru-RU"/>
        </w:rPr>
      </w:pPr>
      <w:r w:rsidRPr="00A16D5D">
        <w:rPr>
          <w:rFonts w:eastAsia="Times New Roman" w:cs="Times New Roman"/>
          <w:b/>
          <w:sz w:val="20"/>
          <w:szCs w:val="20"/>
          <w:lang w:eastAsia="ru-RU"/>
        </w:rPr>
        <w:t>муниципальной подпрограммы</w:t>
      </w:r>
    </w:p>
    <w:p w:rsidR="00A16D5D" w:rsidRPr="00A16D5D" w:rsidRDefault="00A16D5D" w:rsidP="00A16D5D">
      <w:pPr>
        <w:tabs>
          <w:tab w:val="left" w:pos="142"/>
        </w:tabs>
        <w:autoSpaceDE w:val="0"/>
        <w:autoSpaceDN w:val="0"/>
        <w:adjustRightInd w:val="0"/>
        <w:spacing w:after="0" w:line="240" w:lineRule="auto"/>
        <w:ind w:firstLine="567"/>
        <w:jc w:val="center"/>
        <w:outlineLvl w:val="1"/>
        <w:rPr>
          <w:rFonts w:eastAsia="Times New Roman" w:cs="Times New Roman"/>
          <w:sz w:val="20"/>
          <w:szCs w:val="20"/>
          <w:lang w:eastAsia="ru-RU"/>
        </w:rPr>
      </w:pPr>
    </w:p>
    <w:p w:rsidR="00A16D5D" w:rsidRPr="00A16D5D" w:rsidRDefault="00A16D5D" w:rsidP="00A16D5D">
      <w:pPr>
        <w:tabs>
          <w:tab w:val="left" w:pos="142"/>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В результате реализации муниципальной подпрограммы предполагается достижение следующих результатов:</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укрепление и модернизация материально-технической базы учреждений культуры;</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увеличение доступности и расширение предоставления населению культурных благ и информации в сфере культуры;</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создание благоприятных условий для творческой деятельности, освоение новых форм и направлений культурного обмена;</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развитие эстетического воспитания молодежи;</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сосредоточение ресурсов на решение приоритетных задач в области культуры, модернизации ее материальной базы;</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сохранение культурных ресурсов, создание условий и предпосылок для удовлетворения культурных потребностей, запросов и интересов различных групп населения;</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создание благоприятных условий для творческой деятельности;</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увеличение числа культурно-досуговых мероприятий;</w:t>
      </w:r>
    </w:p>
    <w:p w:rsidR="00A16D5D" w:rsidRPr="00A16D5D" w:rsidRDefault="00A16D5D" w:rsidP="00A16D5D">
      <w:pPr>
        <w:tabs>
          <w:tab w:val="left" w:pos="142"/>
          <w:tab w:val="left" w:pos="110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числа жителей, принимающих участие в культурно-массовых мероприятиях; </w:t>
      </w:r>
    </w:p>
    <w:p w:rsidR="00A16D5D" w:rsidRPr="00A16D5D" w:rsidRDefault="00A16D5D" w:rsidP="00A16D5D">
      <w:pPr>
        <w:tabs>
          <w:tab w:val="left" w:pos="142"/>
          <w:tab w:val="left" w:pos="121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повышение удовлетворенности населения качеством предоставления услуг;</w:t>
      </w:r>
    </w:p>
    <w:p w:rsidR="00A16D5D" w:rsidRPr="00A16D5D" w:rsidRDefault="00A16D5D" w:rsidP="00A16D5D">
      <w:pPr>
        <w:tabs>
          <w:tab w:val="left" w:pos="142"/>
          <w:tab w:val="left" w:pos="1210"/>
        </w:tabs>
        <w:autoSpaceDE w:val="0"/>
        <w:autoSpaceDN w:val="0"/>
        <w:adjustRightInd w:val="0"/>
        <w:spacing w:after="0" w:line="240" w:lineRule="auto"/>
        <w:ind w:firstLine="567"/>
        <w:jc w:val="both"/>
        <w:rPr>
          <w:rFonts w:eastAsia="Times New Roman" w:cs="Times New Roman"/>
          <w:sz w:val="20"/>
          <w:szCs w:val="20"/>
          <w:lang w:eastAsia="ru-RU"/>
        </w:rPr>
      </w:pPr>
      <w:r w:rsidRPr="00A16D5D">
        <w:rPr>
          <w:rFonts w:eastAsia="Times New Roman" w:cs="Times New Roman"/>
          <w:sz w:val="20"/>
          <w:szCs w:val="20"/>
          <w:lang w:eastAsia="ru-RU"/>
        </w:rPr>
        <w:t>- организация обеспечения компьютерной техникой и доступом к сети Интернет учреждений культуры.</w:t>
      </w:r>
    </w:p>
    <w:p w:rsidR="00A16D5D" w:rsidRPr="00A16D5D" w:rsidRDefault="00A16D5D" w:rsidP="00A16D5D">
      <w:pPr>
        <w:tabs>
          <w:tab w:val="left" w:pos="142"/>
        </w:tabs>
        <w:spacing w:after="0" w:line="240" w:lineRule="auto"/>
        <w:rPr>
          <w:rFonts w:eastAsia="Times New Roman" w:cs="Times New Roman"/>
          <w:sz w:val="20"/>
          <w:szCs w:val="20"/>
          <w:lang w:eastAsia="ru-RU"/>
        </w:rPr>
      </w:pPr>
    </w:p>
    <w:p w:rsidR="00A16D5D" w:rsidRPr="00A16D5D" w:rsidRDefault="00A16D5D" w:rsidP="00A16D5D">
      <w:pPr>
        <w:spacing w:after="0" w:line="252" w:lineRule="auto"/>
        <w:jc w:val="center"/>
        <w:rPr>
          <w:rFonts w:eastAsia="Times New Roman" w:cs="Times New Roman"/>
          <w:b/>
          <w:sz w:val="20"/>
          <w:szCs w:val="20"/>
          <w:lang w:eastAsia="ru-RU"/>
        </w:rPr>
      </w:pPr>
      <w:r w:rsidRPr="00A16D5D">
        <w:rPr>
          <w:rFonts w:eastAsia="Times New Roman" w:cs="Times New Roman"/>
          <w:b/>
          <w:sz w:val="20"/>
          <w:szCs w:val="20"/>
          <w:lang w:eastAsia="ru-RU"/>
        </w:rPr>
        <w:t>6. Оценка эффективности реализации подпрограммы</w:t>
      </w:r>
    </w:p>
    <w:p w:rsidR="00A16D5D" w:rsidRPr="00A16D5D" w:rsidRDefault="00A16D5D" w:rsidP="00A16D5D">
      <w:pPr>
        <w:spacing w:after="0" w:line="252" w:lineRule="auto"/>
        <w:rPr>
          <w:rFonts w:eastAsia="Times New Roman" w:cs="Times New Roman"/>
          <w:b/>
          <w:sz w:val="20"/>
          <w:szCs w:val="20"/>
          <w:lang w:eastAsia="ru-RU"/>
        </w:rPr>
      </w:pPr>
    </w:p>
    <w:p w:rsidR="00A16D5D" w:rsidRPr="00A16D5D" w:rsidRDefault="00A16D5D" w:rsidP="00A16D5D">
      <w:pPr>
        <w:autoSpaceDE w:val="0"/>
        <w:autoSpaceDN w:val="0"/>
        <w:adjustRightInd w:val="0"/>
        <w:spacing w:after="0" w:line="252"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При оценке бюджетной эффективности реализации подпрограммы следует исходить из следующего основного принципа: при реализации подпрограммы Администрация сельского поселения исходит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программой объема средств.</w:t>
      </w:r>
    </w:p>
    <w:p w:rsidR="00A16D5D" w:rsidRPr="00A16D5D" w:rsidRDefault="00A16D5D" w:rsidP="00A16D5D">
      <w:pPr>
        <w:autoSpaceDE w:val="0"/>
        <w:autoSpaceDN w:val="0"/>
        <w:adjustRightInd w:val="0"/>
        <w:spacing w:after="0" w:line="252"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В ходе проведения оценки бюджетной эффективности подпрограммы учитывается следующее:</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соответствие произведенных расходов установленным расходным полномочиям муниципального заказчика подпрограммы;</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возникновение экономии бюджетных ассигнований на реализацию подпрограммы, в том числе и в результате проведенных конкурсных процедур;</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 xml:space="preserve">результативность реализации мероприятий подпрограммы, направленных на энергосбережение и </w:t>
      </w:r>
      <w:proofErr w:type="spellStart"/>
      <w:r w:rsidRPr="00A16D5D">
        <w:rPr>
          <w:rFonts w:eastAsia="Times New Roman" w:cs="Times New Roman"/>
          <w:sz w:val="20"/>
          <w:szCs w:val="20"/>
          <w:lang w:eastAsia="ru-RU"/>
        </w:rPr>
        <w:t>энергоэффективность</w:t>
      </w:r>
      <w:proofErr w:type="spellEnd"/>
      <w:r w:rsidRPr="00A16D5D">
        <w:rPr>
          <w:rFonts w:eastAsia="Times New Roman" w:cs="Times New Roman"/>
          <w:sz w:val="20"/>
          <w:szCs w:val="20"/>
          <w:lang w:eastAsia="ru-RU"/>
        </w:rPr>
        <w:t>;</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несоответствие (превышение) объемов ассигнований бюджета поселения объемам бюджетных ассигнований, предусмотренным в подпрограмме (с указанием сумм и причин в разрезе мероприятий);</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перераспределение бюджетных ассигнований между мероприятиями подпрограммы (с указанием количества и причин);</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соотношение степени достижения целей подпрограммы с периодом времени, затраченным на их достижение;</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результаты мониторинга исполнения муниципальных заданий, установленных подведомственным учреждениям;</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предложения муниципального заказчика подпрограммы о достижении наилучших результатов с использованием наименьших затрат;</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t>объем привлеченных средств местного бюджета  на реализацию мероприятий подпрограммы;</w:t>
      </w:r>
    </w:p>
    <w:p w:rsidR="00A16D5D" w:rsidRPr="00A16D5D" w:rsidRDefault="00A16D5D" w:rsidP="00A16D5D">
      <w:pPr>
        <w:autoSpaceDE w:val="0"/>
        <w:autoSpaceDN w:val="0"/>
        <w:adjustRightInd w:val="0"/>
        <w:spacing w:after="0" w:line="240" w:lineRule="auto"/>
        <w:ind w:firstLine="709"/>
        <w:jc w:val="both"/>
        <w:outlineLvl w:val="0"/>
        <w:rPr>
          <w:rFonts w:eastAsia="Times New Roman" w:cs="Times New Roman"/>
          <w:sz w:val="20"/>
          <w:szCs w:val="20"/>
          <w:lang w:eastAsia="ru-RU"/>
        </w:rPr>
      </w:pPr>
      <w:r w:rsidRPr="00A16D5D">
        <w:rPr>
          <w:rFonts w:eastAsia="Times New Roman" w:cs="Times New Roman"/>
          <w:sz w:val="20"/>
          <w:szCs w:val="20"/>
          <w:lang w:eastAsia="ru-RU"/>
        </w:rPr>
        <w:lastRenderedPageBreak/>
        <w:t>результаты проверок целевого и эффективного расходования бюджетных средств на реализацию подпрограммы, проведенных муниципальными органами, осуществляющими функции по муниципальному  финансовому контролю, и муниципальными органами, осуществляющими надзор за соблюдением бюджетного законодательства Российской Федерации и нормативных правовых актов, регулирующих бюджетные правоотношения.</w:t>
      </w:r>
    </w:p>
    <w:p w:rsidR="00A16D5D" w:rsidRPr="00A16D5D" w:rsidRDefault="00A16D5D" w:rsidP="00A16D5D">
      <w:pPr>
        <w:spacing w:after="0" w:line="240" w:lineRule="auto"/>
        <w:rPr>
          <w:rFonts w:eastAsia="Times New Roman" w:cs="Times New Roman"/>
          <w:color w:val="FF0000"/>
          <w:sz w:val="20"/>
          <w:szCs w:val="20"/>
          <w:lang w:eastAsia="ru-RU"/>
        </w:rPr>
      </w:pPr>
    </w:p>
    <w:p w:rsidR="00A16D5D" w:rsidRPr="00A16D5D" w:rsidRDefault="00A16D5D" w:rsidP="00A16D5D">
      <w:pPr>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Бюджетная эффективность подпрограммы определяется как соотношение фактического использования средств, запланированных на реализацию подпрограммы, к утвержденному плану:</w:t>
      </w:r>
    </w:p>
    <w:p w:rsidR="00A16D5D" w:rsidRPr="00A16D5D" w:rsidRDefault="00A16D5D" w:rsidP="00A16D5D">
      <w:pPr>
        <w:spacing w:after="0" w:line="240" w:lineRule="auto"/>
        <w:rPr>
          <w:rFonts w:eastAsia="Times New Roman" w:cs="Times New Roman"/>
          <w:sz w:val="20"/>
          <w:szCs w:val="20"/>
          <w:lang w:eastAsia="ru-RU"/>
        </w:rPr>
      </w:pPr>
    </w:p>
    <w:tbl>
      <w:tblPr>
        <w:tblW w:w="0" w:type="auto"/>
        <w:jc w:val="center"/>
        <w:tblLook w:val="01E0" w:firstRow="1" w:lastRow="1" w:firstColumn="1" w:lastColumn="1" w:noHBand="0" w:noVBand="0"/>
      </w:tblPr>
      <w:tblGrid>
        <w:gridCol w:w="4608"/>
        <w:gridCol w:w="2304"/>
      </w:tblGrid>
      <w:tr w:rsidR="00A16D5D" w:rsidRPr="00A16D5D" w:rsidTr="00CC1410">
        <w:trPr>
          <w:jc w:val="center"/>
        </w:trPr>
        <w:tc>
          <w:tcPr>
            <w:tcW w:w="4608" w:type="dxa"/>
            <w:tcBorders>
              <w:top w:val="nil"/>
              <w:left w:val="nil"/>
              <w:bottom w:val="single" w:sz="4" w:space="0" w:color="auto"/>
              <w:right w:val="nil"/>
            </w:tcBorders>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фактическое использование средств</w:t>
            </w:r>
          </w:p>
        </w:tc>
        <w:tc>
          <w:tcPr>
            <w:tcW w:w="2304" w:type="dxa"/>
            <w:vMerge w:val="restart"/>
            <w:vAlign w:val="center"/>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х 100 процентов.</w:t>
            </w:r>
          </w:p>
        </w:tc>
      </w:tr>
      <w:tr w:rsidR="00A16D5D" w:rsidRPr="00A16D5D" w:rsidTr="00CC1410">
        <w:trPr>
          <w:jc w:val="center"/>
        </w:trPr>
        <w:tc>
          <w:tcPr>
            <w:tcW w:w="4608" w:type="dxa"/>
            <w:tcBorders>
              <w:top w:val="single" w:sz="4" w:space="0" w:color="auto"/>
              <w:left w:val="nil"/>
              <w:bottom w:val="nil"/>
              <w:right w:val="nil"/>
            </w:tcBorders>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Утвержденный план</w:t>
            </w:r>
          </w:p>
        </w:tc>
        <w:tc>
          <w:tcPr>
            <w:tcW w:w="0" w:type="auto"/>
            <w:vMerge/>
            <w:vAlign w:val="center"/>
          </w:tcPr>
          <w:p w:rsidR="00A16D5D" w:rsidRPr="00A16D5D" w:rsidRDefault="00A16D5D" w:rsidP="00A16D5D">
            <w:pPr>
              <w:spacing w:after="0" w:line="240" w:lineRule="auto"/>
              <w:rPr>
                <w:rFonts w:eastAsia="Times New Roman" w:cs="Times New Roman"/>
                <w:sz w:val="20"/>
                <w:szCs w:val="20"/>
                <w:lang w:eastAsia="ru-RU"/>
              </w:rPr>
            </w:pPr>
          </w:p>
        </w:tc>
      </w:tr>
    </w:tbl>
    <w:p w:rsidR="00A16D5D" w:rsidRPr="00A16D5D" w:rsidRDefault="00A16D5D" w:rsidP="00A16D5D">
      <w:pPr>
        <w:spacing w:after="0" w:line="240" w:lineRule="auto"/>
        <w:rPr>
          <w:rFonts w:eastAsia="Times New Roman" w:cs="Times New Roman"/>
          <w:sz w:val="20"/>
          <w:szCs w:val="20"/>
          <w:lang w:eastAsia="ru-RU"/>
        </w:rPr>
      </w:pPr>
    </w:p>
    <w:p w:rsidR="00A16D5D" w:rsidRPr="00A16D5D" w:rsidRDefault="00A16D5D" w:rsidP="00A16D5D">
      <w:pPr>
        <w:spacing w:after="0" w:line="240" w:lineRule="auto"/>
        <w:ind w:firstLine="709"/>
        <w:jc w:val="both"/>
        <w:rPr>
          <w:rFonts w:eastAsia="Times New Roman" w:cs="Times New Roman"/>
          <w:spacing w:val="-2"/>
          <w:sz w:val="20"/>
          <w:szCs w:val="20"/>
          <w:lang w:eastAsia="ru-RU"/>
        </w:rPr>
      </w:pPr>
      <w:r w:rsidRPr="00A16D5D">
        <w:rPr>
          <w:rFonts w:eastAsia="Times New Roman" w:cs="Times New Roman"/>
          <w:spacing w:val="-2"/>
          <w:sz w:val="20"/>
          <w:szCs w:val="20"/>
          <w:lang w:eastAsia="ru-RU"/>
        </w:rPr>
        <w:t>Социально-экономический эффект от реализации Программы выражается в:</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укреплении единого культурного пространства, культурных связей между регионами, обеспечении равного доступа к культурным ценностям и информационным ресурсам различных групп граждан.</w:t>
      </w: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center"/>
        <w:outlineLvl w:val="1"/>
        <w:rPr>
          <w:rFonts w:eastAsia="Times New Roman" w:cs="Times New Roman"/>
          <w:sz w:val="20"/>
          <w:szCs w:val="20"/>
          <w:lang w:eastAsia="ru-RU"/>
        </w:rPr>
      </w:pPr>
      <w:r w:rsidRPr="00A16D5D">
        <w:rPr>
          <w:rFonts w:eastAsia="Times New Roman" w:cs="Times New Roman"/>
          <w:sz w:val="20"/>
          <w:szCs w:val="20"/>
          <w:lang w:eastAsia="ru-RU"/>
        </w:rPr>
        <w:t>ПАСПОРТ</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 xml:space="preserve">Подпрограммы 6 муниципальной программы сельского поселения Большая Константиновка </w:t>
      </w: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«Развитие физической культуры и спорта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b/>
          <w:sz w:val="20"/>
          <w:szCs w:val="20"/>
          <w:lang w:eastAsia="ru-RU"/>
        </w:rPr>
        <w:t xml:space="preserve"> </w:t>
      </w:r>
      <w:r w:rsidRPr="00A16D5D">
        <w:rPr>
          <w:rFonts w:eastAsia="Times New Roman" w:cs="Times New Roman"/>
          <w:sz w:val="20"/>
          <w:szCs w:val="20"/>
          <w:lang w:eastAsia="ru-RU"/>
        </w:rPr>
        <w:t xml:space="preserve">  </w:t>
      </w:r>
    </w:p>
    <w:tbl>
      <w:tblPr>
        <w:tblW w:w="0" w:type="auto"/>
        <w:tblInd w:w="75" w:type="dxa"/>
        <w:tblLayout w:type="fixed"/>
        <w:tblCellMar>
          <w:left w:w="75" w:type="dxa"/>
          <w:right w:w="75" w:type="dxa"/>
        </w:tblCellMar>
        <w:tblLook w:val="0000" w:firstRow="0" w:lastRow="0" w:firstColumn="0" w:lastColumn="0" w:noHBand="0" w:noVBand="0"/>
      </w:tblPr>
      <w:tblGrid>
        <w:gridCol w:w="2318"/>
        <w:gridCol w:w="7198"/>
      </w:tblGrid>
      <w:tr w:rsidR="00A16D5D" w:rsidRPr="00A16D5D" w:rsidTr="00CC1410">
        <w:trPr>
          <w:trHeight w:val="600"/>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Ответственный    </w:t>
            </w:r>
            <w:r w:rsidRPr="00A16D5D">
              <w:rPr>
                <w:rFonts w:eastAsia="Times New Roman" w:cs="Times New Roman"/>
                <w:sz w:val="20"/>
                <w:szCs w:val="20"/>
                <w:lang w:eastAsia="ru-RU"/>
              </w:rPr>
              <w:br/>
              <w:t xml:space="preserve">исполнитель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w:t>
            </w:r>
          </w:p>
        </w:tc>
      </w:tr>
      <w:tr w:rsidR="00A16D5D" w:rsidRPr="00A16D5D" w:rsidTr="00CC1410">
        <w:trPr>
          <w:trHeight w:val="4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Участники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Не предусмотрены.</w:t>
            </w:r>
          </w:p>
        </w:tc>
      </w:tr>
      <w:tr w:rsidR="00A16D5D" w:rsidRPr="00A16D5D" w:rsidTr="00CC1410">
        <w:trPr>
          <w:trHeight w:val="917"/>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-создание условий, обеспечивающих возможность жителям </w:t>
            </w:r>
            <w:r w:rsidRPr="00A16D5D">
              <w:rPr>
                <w:rFonts w:eastAsia="Times New Roman" w:cs="Times New Roman"/>
                <w:bCs/>
                <w:sz w:val="20"/>
                <w:szCs w:val="20"/>
                <w:lang w:eastAsia="ru-RU"/>
              </w:rPr>
              <w:t xml:space="preserve"> сельского поселения Большая Константиновка</w:t>
            </w:r>
            <w:r w:rsidRPr="00A16D5D">
              <w:rPr>
                <w:rFonts w:eastAsia="Times New Roman" w:cs="Times New Roman"/>
                <w:sz w:val="20"/>
                <w:szCs w:val="20"/>
                <w:lang w:eastAsia="ru-RU"/>
              </w:rPr>
              <w:t xml:space="preserve"> вести здоровый образ жизни, систематически заниматься физической культурой и спортом;</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-развитие физической культуры и спорта среди различных групп населения </w:t>
            </w:r>
            <w:r w:rsidRPr="00A16D5D">
              <w:rPr>
                <w:rFonts w:eastAsia="Times New Roman" w:cs="Times New Roman"/>
                <w:bCs/>
                <w:sz w:val="20"/>
                <w:szCs w:val="20"/>
                <w:lang w:eastAsia="ru-RU"/>
              </w:rPr>
              <w:t xml:space="preserve"> сельского поселения Большая Константиновка</w:t>
            </w:r>
            <w:r w:rsidRPr="00A16D5D">
              <w:rPr>
                <w:rFonts w:eastAsia="Times New Roman" w:cs="Times New Roman"/>
                <w:sz w:val="20"/>
                <w:szCs w:val="20"/>
                <w:lang w:eastAsia="ru-RU"/>
              </w:rPr>
              <w:t>;</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-развитие детско-юношеского спорта. </w:t>
            </w:r>
          </w:p>
        </w:tc>
      </w:tr>
      <w:tr w:rsidR="00A16D5D" w:rsidRPr="00A16D5D" w:rsidTr="00CC1410">
        <w:trPr>
          <w:trHeight w:val="919"/>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Задачи           </w:t>
            </w:r>
            <w:r w:rsidRPr="00A16D5D">
              <w:rPr>
                <w:rFonts w:eastAsia="Times New Roman" w:cs="Times New Roman"/>
                <w:sz w:val="20"/>
                <w:szCs w:val="20"/>
                <w:lang w:eastAsia="ru-RU"/>
              </w:rPr>
              <w:br/>
              <w:t xml:space="preserve">подпрограммы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-вовлечение жителей </w:t>
            </w:r>
            <w:r w:rsidRPr="00A16D5D">
              <w:rPr>
                <w:rFonts w:eastAsia="Times New Roman" w:cs="Times New Roman"/>
                <w:bCs/>
                <w:sz w:val="20"/>
                <w:szCs w:val="20"/>
                <w:lang w:eastAsia="ru-RU"/>
              </w:rPr>
              <w:t xml:space="preserve"> сельского поселения Большая Константиновка</w:t>
            </w:r>
            <w:r w:rsidRPr="00A16D5D">
              <w:rPr>
                <w:rFonts w:eastAsia="Times New Roman" w:cs="Times New Roman"/>
                <w:sz w:val="20"/>
                <w:szCs w:val="20"/>
                <w:lang w:eastAsia="ru-RU"/>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-повышение интереса населения к занятиям физической культурой и спортом в </w:t>
            </w:r>
            <w:r w:rsidRPr="00A16D5D">
              <w:rPr>
                <w:rFonts w:eastAsia="Times New Roman" w:cs="Times New Roman"/>
                <w:bCs/>
                <w:sz w:val="20"/>
                <w:szCs w:val="20"/>
                <w:lang w:eastAsia="ru-RU"/>
              </w:rPr>
              <w:t xml:space="preserve"> сельском поселении Большая Константиновка</w:t>
            </w:r>
            <w:r w:rsidRPr="00A16D5D">
              <w:rPr>
                <w:rFonts w:eastAsia="Times New Roman" w:cs="Times New Roman"/>
                <w:sz w:val="20"/>
                <w:szCs w:val="20"/>
                <w:lang w:eastAsia="ru-RU"/>
              </w:rPr>
              <w:t>;</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-разработка и реализация комплекса мер по пропаганде физической культуры и спорта как важнейшей составляющей здорового образа жизни;</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-развитие инфраструктуры для занятий физической культурой и спортом в образовательных учреждениях и по месту жительства граждан; </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-развитие игровых видов спорта;</w:t>
            </w:r>
          </w:p>
          <w:p w:rsidR="00A16D5D" w:rsidRPr="00A16D5D" w:rsidRDefault="00A16D5D" w:rsidP="00A16D5D">
            <w:pPr>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-содействие обеспечению общественной безопасности на объектах спорта и организации работы с болельщиками –и их объединениями.</w:t>
            </w:r>
          </w:p>
        </w:tc>
      </w:tr>
      <w:tr w:rsidR="00A16D5D" w:rsidRPr="00A16D5D" w:rsidTr="00CC1410">
        <w:trPr>
          <w:trHeight w:val="684"/>
        </w:trPr>
        <w:tc>
          <w:tcPr>
            <w:tcW w:w="231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Показатели задач подпрограммы (целевые          </w:t>
            </w:r>
            <w:r w:rsidRPr="00A16D5D">
              <w:rPr>
                <w:rFonts w:eastAsia="Times New Roman" w:cs="Times New Roman"/>
                <w:sz w:val="20"/>
                <w:szCs w:val="20"/>
                <w:lang w:eastAsia="ru-RU"/>
              </w:rPr>
              <w:br/>
              <w:t xml:space="preserve">индикаторы) </w:t>
            </w:r>
          </w:p>
        </w:tc>
        <w:tc>
          <w:tcPr>
            <w:tcW w:w="7198" w:type="dxa"/>
            <w:tcBorders>
              <w:top w:val="single" w:sz="4" w:space="0" w:color="auto"/>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Доля населения, систематически занимающегося физической культурой и спортом, %</w:t>
            </w:r>
          </w:p>
        </w:tc>
      </w:tr>
      <w:tr w:rsidR="00A16D5D" w:rsidRPr="00A16D5D" w:rsidTr="00CC1410">
        <w:trPr>
          <w:trHeight w:val="6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Этапы и сроки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2026-2028 годы, на постоянной основе, этапы не выделяются.             </w:t>
            </w:r>
            <w:r w:rsidRPr="00A16D5D">
              <w:rPr>
                <w:rFonts w:eastAsia="Times New Roman" w:cs="Times New Roman"/>
                <w:sz w:val="20"/>
                <w:szCs w:val="20"/>
                <w:lang w:eastAsia="ru-RU"/>
              </w:rPr>
              <w:br/>
            </w:r>
          </w:p>
        </w:tc>
      </w:tr>
      <w:tr w:rsidR="00A16D5D" w:rsidRPr="00A16D5D" w:rsidTr="00CC1410">
        <w:trPr>
          <w:trHeight w:val="1000"/>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Объем финансирования Программы составляет 18,0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2026 год –  6,0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2027 год –  6,0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2028 год –  6,0   тыс. руб.</w:t>
            </w:r>
          </w:p>
        </w:tc>
      </w:tr>
      <w:tr w:rsidR="00A16D5D" w:rsidRPr="00A16D5D" w:rsidTr="00CC1410">
        <w:trPr>
          <w:trHeight w:val="708"/>
        </w:trPr>
        <w:tc>
          <w:tcPr>
            <w:tcW w:w="2318" w:type="dxa"/>
            <w:tcBorders>
              <w:top w:val="nil"/>
              <w:left w:val="single" w:sz="4" w:space="0" w:color="auto"/>
              <w:bottom w:val="single" w:sz="4" w:space="0" w:color="auto"/>
              <w:right w:val="single" w:sz="4" w:space="0" w:color="auto"/>
            </w:tcBorders>
          </w:tcPr>
          <w:p w:rsidR="00A16D5D" w:rsidRPr="00A16D5D" w:rsidRDefault="00A16D5D" w:rsidP="00A16D5D">
            <w:pPr>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Ожидаемые        </w:t>
            </w:r>
            <w:r w:rsidRPr="00A16D5D">
              <w:rPr>
                <w:rFonts w:eastAsia="Times New Roman" w:cs="Times New Roman"/>
                <w:sz w:val="20"/>
                <w:szCs w:val="20"/>
                <w:lang w:eastAsia="ru-RU"/>
              </w:rPr>
              <w:br/>
              <w:t xml:space="preserve">результаты       </w:t>
            </w:r>
            <w:r w:rsidRPr="00A16D5D">
              <w:rPr>
                <w:rFonts w:eastAsia="Times New Roman" w:cs="Times New Roman"/>
                <w:sz w:val="20"/>
                <w:szCs w:val="20"/>
                <w:lang w:eastAsia="ru-RU"/>
              </w:rPr>
              <w:br/>
              <w:t xml:space="preserve">реализации       </w:t>
            </w:r>
            <w:r w:rsidRPr="00A16D5D">
              <w:rPr>
                <w:rFonts w:eastAsia="Times New Roman" w:cs="Times New Roman"/>
                <w:sz w:val="20"/>
                <w:szCs w:val="20"/>
                <w:lang w:eastAsia="ru-RU"/>
              </w:rPr>
              <w:br/>
              <w:t xml:space="preserve">подпрограммы     </w:t>
            </w:r>
          </w:p>
        </w:tc>
        <w:tc>
          <w:tcPr>
            <w:tcW w:w="7198" w:type="dxa"/>
            <w:tcBorders>
              <w:top w:val="nil"/>
              <w:left w:val="single" w:sz="4" w:space="0" w:color="auto"/>
              <w:bottom w:val="single" w:sz="4" w:space="0" w:color="auto"/>
              <w:right w:val="single" w:sz="4" w:space="0" w:color="auto"/>
            </w:tcBorders>
          </w:tcPr>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увеличение численности лиц, систематически занимающихся физической культурой и спортом;</w:t>
            </w:r>
          </w:p>
          <w:p w:rsidR="00A16D5D" w:rsidRPr="00A16D5D" w:rsidRDefault="00A16D5D" w:rsidP="00A16D5D">
            <w:pPr>
              <w:widowControl w:val="0"/>
              <w:autoSpaceDE w:val="0"/>
              <w:autoSpaceDN w:val="0"/>
              <w:adjustRightInd w:val="0"/>
              <w:spacing w:after="0" w:line="240" w:lineRule="auto"/>
              <w:ind w:right="72"/>
              <w:jc w:val="both"/>
              <w:rPr>
                <w:rFonts w:eastAsia="Times New Roman" w:cs="Times New Roman"/>
                <w:sz w:val="20"/>
                <w:szCs w:val="20"/>
                <w:lang w:eastAsia="ru-RU"/>
              </w:rPr>
            </w:pPr>
            <w:r w:rsidRPr="00A16D5D">
              <w:rPr>
                <w:rFonts w:eastAsia="Times New Roman" w:cs="Times New Roman"/>
                <w:sz w:val="20"/>
                <w:szCs w:val="20"/>
                <w:lang w:eastAsia="ru-RU"/>
              </w:rPr>
              <w:t>- увеличение доли учащихся общеобразовательных учреждений,  занимающихся физической культурой и спортом;</w:t>
            </w:r>
          </w:p>
          <w:p w:rsidR="00A16D5D" w:rsidRPr="00A16D5D" w:rsidRDefault="00A16D5D" w:rsidP="00A16D5D">
            <w:pPr>
              <w:widowControl w:val="0"/>
              <w:autoSpaceDE w:val="0"/>
              <w:autoSpaceDN w:val="0"/>
              <w:adjustRightInd w:val="0"/>
              <w:spacing w:after="0" w:line="240" w:lineRule="auto"/>
              <w:ind w:right="72"/>
              <w:jc w:val="both"/>
              <w:rPr>
                <w:rFonts w:eastAsia="Times New Roman" w:cs="Times New Roman"/>
                <w:sz w:val="20"/>
                <w:szCs w:val="20"/>
                <w:lang w:eastAsia="ru-RU"/>
              </w:rPr>
            </w:pPr>
            <w:r w:rsidRPr="00A16D5D">
              <w:rPr>
                <w:rFonts w:eastAsia="Times New Roman" w:cs="Times New Roman"/>
                <w:sz w:val="20"/>
                <w:szCs w:val="20"/>
                <w:lang w:eastAsia="ru-RU"/>
              </w:rPr>
              <w:t xml:space="preserve"> - увеличение числа жителей, принимающих участие в культурно-массовых мероприятиях, фестивалях, конкурсах различных уровней; </w:t>
            </w:r>
          </w:p>
          <w:p w:rsidR="00A16D5D" w:rsidRPr="00A16D5D" w:rsidRDefault="00A16D5D" w:rsidP="00A16D5D">
            <w:pPr>
              <w:widowControl w:val="0"/>
              <w:autoSpaceDE w:val="0"/>
              <w:autoSpaceDN w:val="0"/>
              <w:adjustRightInd w:val="0"/>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t>- повышение уровня проведения культурно-массовых мероприятий;</w:t>
            </w:r>
          </w:p>
          <w:p w:rsidR="00A16D5D" w:rsidRPr="00A16D5D" w:rsidRDefault="00A16D5D" w:rsidP="00A16D5D">
            <w:pPr>
              <w:widowControl w:val="0"/>
              <w:autoSpaceDE w:val="0"/>
              <w:autoSpaceDN w:val="0"/>
              <w:adjustRightInd w:val="0"/>
              <w:spacing w:after="0" w:line="240" w:lineRule="auto"/>
              <w:ind w:left="72" w:right="72"/>
              <w:jc w:val="both"/>
              <w:rPr>
                <w:rFonts w:eastAsia="Times New Roman" w:cs="Times New Roman"/>
                <w:sz w:val="20"/>
                <w:szCs w:val="20"/>
                <w:lang w:eastAsia="ru-RU"/>
              </w:rPr>
            </w:pPr>
            <w:r w:rsidRPr="00A16D5D">
              <w:rPr>
                <w:rFonts w:eastAsia="Times New Roman" w:cs="Times New Roman"/>
                <w:sz w:val="20"/>
                <w:szCs w:val="20"/>
                <w:lang w:eastAsia="ru-RU"/>
              </w:rPr>
              <w:lastRenderedPageBreak/>
              <w:t>- формирование новых творческих коллективов и поддержка существующих.</w:t>
            </w:r>
          </w:p>
        </w:tc>
      </w:tr>
    </w:tbl>
    <w:p w:rsidR="00A16D5D" w:rsidRPr="00A16D5D" w:rsidRDefault="00A16D5D" w:rsidP="00A16D5D">
      <w:pPr>
        <w:shd w:val="clear" w:color="auto" w:fill="FFFFFF"/>
        <w:spacing w:after="0" w:line="240" w:lineRule="auto"/>
        <w:jc w:val="center"/>
        <w:rPr>
          <w:rFonts w:eastAsia="Times New Roman" w:cs="Times New Roman"/>
          <w:sz w:val="20"/>
          <w:szCs w:val="20"/>
          <w:lang w:eastAsia="ru-RU"/>
        </w:rPr>
      </w:pPr>
    </w:p>
    <w:p w:rsidR="00A16D5D" w:rsidRPr="00A16D5D" w:rsidRDefault="00A16D5D" w:rsidP="00A16D5D">
      <w:pPr>
        <w:shd w:val="clear" w:color="auto" w:fill="FFFFFF"/>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1.Содержание проблемы и обоснование</w:t>
      </w:r>
    </w:p>
    <w:p w:rsidR="00A16D5D" w:rsidRPr="00A16D5D" w:rsidRDefault="00A16D5D" w:rsidP="00A16D5D">
      <w:pPr>
        <w:shd w:val="clear" w:color="auto" w:fill="FFFFFF"/>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необходимости ее решения программными методами</w:t>
      </w:r>
    </w:p>
    <w:p w:rsidR="00A16D5D" w:rsidRPr="00A16D5D" w:rsidRDefault="00A16D5D" w:rsidP="00A16D5D">
      <w:pPr>
        <w:shd w:val="clear" w:color="auto" w:fill="FFFFFF"/>
        <w:spacing w:after="0" w:line="240" w:lineRule="auto"/>
        <w:ind w:firstLine="720"/>
        <w:jc w:val="center"/>
        <w:rPr>
          <w:rFonts w:eastAsia="Times New Roman" w:cs="Times New Roman"/>
          <w:b/>
          <w:sz w:val="20"/>
          <w:szCs w:val="20"/>
          <w:lang w:eastAsia="ru-RU"/>
        </w:rPr>
      </w:pP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 Концепцией долгосрочного социально-экономического развития Российской Федерации на период до 2028 года определена роль физической культуры и спорта в развитии человеческого потенциала России.</w:t>
      </w:r>
    </w:p>
    <w:p w:rsidR="00A16D5D" w:rsidRPr="00A16D5D" w:rsidRDefault="00A16D5D" w:rsidP="00A16D5D">
      <w:pPr>
        <w:suppressAutoHyphens/>
        <w:spacing w:after="120" w:line="240" w:lineRule="auto"/>
        <w:ind w:firstLine="283"/>
        <w:jc w:val="both"/>
        <w:rPr>
          <w:rFonts w:eastAsia="Times New Roman" w:cs="Times New Roman"/>
          <w:sz w:val="20"/>
          <w:szCs w:val="20"/>
          <w:lang w:eastAsia="zh-CN"/>
        </w:rPr>
      </w:pPr>
      <w:r w:rsidRPr="00A16D5D">
        <w:rPr>
          <w:rFonts w:eastAsia="Times New Roman" w:cs="Times New Roman"/>
          <w:sz w:val="20"/>
          <w:szCs w:val="20"/>
          <w:lang w:eastAsia="zh-CN"/>
        </w:rPr>
        <w:t xml:space="preserve">       В соответствии с Концепцией долгосрочного социально-экономического развития Российской Федерации на период до 2028 года основными направлениями государственной политики в данной сфере являются: развитие системы массовой физической культуры и спорта, физического воспитания, а также повышение конкурентоспособности российского спорта на международной спортивной арене.</w:t>
      </w:r>
    </w:p>
    <w:p w:rsidR="00A16D5D" w:rsidRPr="00A16D5D" w:rsidRDefault="00A16D5D" w:rsidP="00A16D5D">
      <w:pPr>
        <w:suppressAutoHyphens/>
        <w:spacing w:after="120" w:line="240" w:lineRule="auto"/>
        <w:ind w:firstLine="283"/>
        <w:jc w:val="both"/>
        <w:rPr>
          <w:rFonts w:eastAsia="Times New Roman" w:cs="Times New Roman"/>
          <w:sz w:val="20"/>
          <w:szCs w:val="20"/>
          <w:lang w:eastAsia="zh-CN"/>
        </w:rPr>
      </w:pPr>
      <w:r w:rsidRPr="00A16D5D">
        <w:rPr>
          <w:rFonts w:eastAsia="Times New Roman" w:cs="Times New Roman"/>
          <w:sz w:val="20"/>
          <w:szCs w:val="20"/>
          <w:lang w:eastAsia="zh-CN"/>
        </w:rPr>
        <w:t xml:space="preserve">      Приоритетным направлением государственной политики в сфере физической культуры и спорта является создание условий и мотиваций для ведения здорового образа жизни посредством реализации комплекса мероприятий по пропаганде здорового образа жизни и развитию массовой физической культуры, а также формирование эффективной системы физкультурно-спортивного воспитания населения.</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Физическая культура и спорт являются составными элементами культуры личности и здорового образа жизни, значительно влияют не только на повышение физической подготовленности, улучшение здоровья, но и на поведение человека в быту, трудовом коллективе, на формирование личности и межличностных отношений.</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Спорт на всех его уровнях – это механизм для самореализации человека, его самовыражения и развития. Именно поэтому за последние годы место спорта в системе ценностей современной культуры резко возросло. Спортивное движение сегодня – одно из самых мощных и массовых  движений.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Государственная  политика в сфере физической культуры и спорта должна рассматриваться как составной элемент социальной политики, реализуемой всеми органами государственной власти и органами местного самоуправления во взаимодействии с институтами гражданского общества.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В связи с этим следует продолжить  реализацию системных мер по более эффективному использованию потенциальных возможностей физической культуры и спорта в рамках следующей муниципальной  подпрограммы развития физической культуры и спорта на 2026–2028 годы.</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Системные меры, включенные в подпрограмму, состоят в у</w:t>
      </w:r>
      <w:r w:rsidRPr="00A16D5D">
        <w:rPr>
          <w:rFonts w:eastAsia="Times New Roman" w:cs="Times New Roman"/>
          <w:bCs/>
          <w:sz w:val="20"/>
          <w:szCs w:val="20"/>
          <w:lang w:eastAsia="ru-RU"/>
        </w:rPr>
        <w:t xml:space="preserve">креплении материально-технической базы, увеличении количества спортивных сооружений, открытии новых секций по видам спорта, </w:t>
      </w:r>
      <w:r w:rsidRPr="00A16D5D">
        <w:rPr>
          <w:rFonts w:eastAsia="Times New Roman" w:cs="Times New Roman"/>
          <w:sz w:val="20"/>
          <w:szCs w:val="20"/>
          <w:lang w:eastAsia="ru-RU"/>
        </w:rPr>
        <w:t>популяризации занятий спортом для всех категорий населения поселения; создании условий для занятий физической культурой и спортом малообеспеченным категориям граждан; развитии любительского спорта; активизации взаимодействия с общественными организациями.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Без комплексного решения проблем программно-целевым методом как путем изменения базовых социальных ценностей и образа жизни граждан, так и путем создания условий для регулярных занятий физической культурой, негативная ситуация, связанная с состоянием здоровья населения и социальной демографией, сохранится.</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Кроме того, использование программно-целевых методов бюджетного планирования является оптимальным решением в условиях реформирования бюджетного процесса и смещения акцентов с управления расходами на управление результатами.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Можно выделить следующие основные преимущества </w:t>
      </w:r>
      <w:proofErr w:type="spellStart"/>
      <w:r w:rsidRPr="00A16D5D">
        <w:rPr>
          <w:rFonts w:eastAsia="Times New Roman" w:cs="Times New Roman"/>
          <w:sz w:val="20"/>
          <w:szCs w:val="20"/>
          <w:lang w:eastAsia="ru-RU"/>
        </w:rPr>
        <w:t>подпрограммно</w:t>
      </w:r>
      <w:proofErr w:type="spellEnd"/>
      <w:r w:rsidRPr="00A16D5D">
        <w:rPr>
          <w:rFonts w:eastAsia="Times New Roman" w:cs="Times New Roman"/>
          <w:sz w:val="20"/>
          <w:szCs w:val="20"/>
          <w:lang w:eastAsia="ru-RU"/>
        </w:rPr>
        <w:t>-целевого метода: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комплексный подход к решению проблемы;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распределение полномочий и ответственности между ответственными исполнителями и участниками подпрограммы;</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эффективное планирование и мониторинг результатов реализации подпрограммы.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Подпрограммой определяются целевые показатели, позволяющие ежегодно оценивать результаты реализации тех или иных мероприятий и обеспечить их корректировку с учетом максимальной эффективности мероприятий подпрограммы.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Финансовые ресурсы будут направляться, в первую очередь, на организацию пропаганды физической культуры и спорта как составляющей части здорового образа жизни.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Планируется проведение постоянного наблюдения за степенью удовлетворенности населения действиями в области физической культуры и за изменением количества граждан, систематически занимающихся физической культурой и спортом.</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Способом ограничения финансового риска является ежегодная корректировка подпрограммных мероприятий и целевых показателей в зависимости от достигнутых результатов.</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Административный риск реализации подпрограммы представляет собой невыполнение в полном объеме принятых органами местного самоуправления и организациями финансовых обязательств, что приведет к неравномерному развитию инфраструктуры массового спорта.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Административный риск связан с неэффективным управлением подпрограммой, которое может привести к невыполнению основных целей и задач подпрограммы, обусловленному:</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срывом мероприятий и </w:t>
      </w:r>
      <w:proofErr w:type="spellStart"/>
      <w:r w:rsidRPr="00A16D5D">
        <w:rPr>
          <w:rFonts w:eastAsia="Times New Roman" w:cs="Times New Roman"/>
          <w:sz w:val="20"/>
          <w:szCs w:val="20"/>
          <w:lang w:eastAsia="ru-RU"/>
        </w:rPr>
        <w:t>недостижением</w:t>
      </w:r>
      <w:proofErr w:type="spellEnd"/>
      <w:r w:rsidRPr="00A16D5D">
        <w:rPr>
          <w:rFonts w:eastAsia="Times New Roman" w:cs="Times New Roman"/>
          <w:sz w:val="20"/>
          <w:szCs w:val="20"/>
          <w:lang w:eastAsia="ru-RU"/>
        </w:rPr>
        <w:t xml:space="preserve"> целевых показателей;</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неэффективным использованием ресурсов.</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Способами ограничения административного риска являются:</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регулярная и открытая публикация данных о ходе финансирования подпрограммы в качестве механизма, стимулирующего выполнение принятых на себя обязательств;</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усиление контроля за ходом выполнения программных мероприятий и совершенствование механизма текущего управления реализацией подпрограммы;</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своевременная корректировка мероприятий подпрограммы.</w:t>
      </w:r>
    </w:p>
    <w:p w:rsidR="00A16D5D" w:rsidRPr="00A16D5D" w:rsidRDefault="00A16D5D" w:rsidP="00A16D5D">
      <w:pPr>
        <w:shd w:val="clear" w:color="auto" w:fill="FFFFFF"/>
        <w:spacing w:after="0" w:line="240" w:lineRule="auto"/>
        <w:jc w:val="center"/>
        <w:rPr>
          <w:rFonts w:eastAsia="Times New Roman" w:cs="Times New Roman"/>
          <w:b/>
          <w:sz w:val="20"/>
          <w:szCs w:val="20"/>
          <w:lang w:eastAsia="ru-RU"/>
        </w:rPr>
      </w:pPr>
    </w:p>
    <w:p w:rsidR="00A16D5D" w:rsidRPr="00A16D5D" w:rsidRDefault="00A16D5D" w:rsidP="00A16D5D">
      <w:pPr>
        <w:shd w:val="clear" w:color="auto" w:fill="FFFFFF"/>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2.Основные цели и задачи, сроки </w:t>
      </w:r>
    </w:p>
    <w:p w:rsidR="00A16D5D" w:rsidRPr="00A16D5D" w:rsidRDefault="00A16D5D" w:rsidP="00A16D5D">
      <w:pPr>
        <w:shd w:val="clear" w:color="auto" w:fill="FFFFFF"/>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реализации подпрограммы, целевые показатели</w:t>
      </w:r>
    </w:p>
    <w:p w:rsidR="00A16D5D" w:rsidRPr="00A16D5D" w:rsidRDefault="00A16D5D" w:rsidP="00A16D5D">
      <w:pPr>
        <w:shd w:val="clear" w:color="auto" w:fill="FFFFFF"/>
        <w:spacing w:after="0" w:line="240" w:lineRule="auto"/>
        <w:jc w:val="both"/>
        <w:rPr>
          <w:rFonts w:eastAsia="Times New Roman" w:cs="Times New Roman"/>
          <w:sz w:val="20"/>
          <w:szCs w:val="20"/>
          <w:lang w:eastAsia="ru-RU"/>
        </w:rPr>
      </w:pP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Основными целями подпрограммы являются:</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обеспечивающих возможность жителям  сельского поселения Большая Константиновка вести здоровый образ жизни, систематически заниматься физической культурой и спортом;</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развитие физической культуры и спорта среди различных групп населения  сельского поселения Большая Константиновка;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развитие детско-юношеского спорта.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Для достижения основных целей подпрограммы должны быть решены следующие основные задачи: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вовлечение жителей  сельского поселения Большая Константиновка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повышение интереса населения к занятиям физической культурой и спортом в  сельском поселении Большая Константиновка;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разработка и реализация комплекса мер по пропаганде физической культуры и спорта как важнейшей составляющей здорового образа жизни;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развитие инфраструктуры для занятий физической культурой и спортом в образовательных учреждениях и по месту жительства граждан; </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развитие инфраструктуры для занятий физической культурой и спортом инвалидов и людей с ограниченными возможностями здоровья;</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создание условий для занятий физической культурой и спортом в образовательных учреждениях;</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развитие игровых видов спорта;</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развитие системы выявления, поддержки и сопровождения одаренных детей и талантливой молодежи;</w:t>
      </w:r>
    </w:p>
    <w:p w:rsidR="00A16D5D" w:rsidRPr="00A16D5D" w:rsidRDefault="00A16D5D" w:rsidP="00A16D5D">
      <w:pPr>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развитие организационно-управленческого, кадрового, научно-методического, обеспечения физкультурно-спортивной деятельности;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содействие обеспечению общественной безопасности на объектах спорта и организации работы с болельщиками и их объединениями.</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Сроки реализации подпрограммы 2026-2028годы.</w:t>
      </w:r>
    </w:p>
    <w:p w:rsidR="00A16D5D" w:rsidRPr="00A16D5D" w:rsidRDefault="00A16D5D" w:rsidP="00A16D5D">
      <w:pPr>
        <w:shd w:val="clear" w:color="auto" w:fill="FFFFFF"/>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Для обеспечения количественной оценки степени достижений поставленных в подпрограмме основных целей и задач применяются целевые показатели подпрограммы. </w:t>
      </w:r>
    </w:p>
    <w:p w:rsidR="00A16D5D" w:rsidRPr="00A16D5D" w:rsidRDefault="00A16D5D" w:rsidP="00A16D5D">
      <w:pPr>
        <w:shd w:val="clear" w:color="auto" w:fill="FFFFFF"/>
        <w:spacing w:after="0" w:line="228" w:lineRule="auto"/>
        <w:jc w:val="center"/>
        <w:rPr>
          <w:rFonts w:eastAsia="Times New Roman" w:cs="Times New Roman"/>
          <w:sz w:val="20"/>
          <w:szCs w:val="20"/>
          <w:lang w:eastAsia="ru-RU"/>
        </w:rPr>
      </w:pPr>
    </w:p>
    <w:p w:rsidR="00A16D5D" w:rsidRPr="00A16D5D" w:rsidRDefault="00A16D5D" w:rsidP="00A16D5D">
      <w:pPr>
        <w:shd w:val="clear" w:color="auto" w:fill="FFFFFF"/>
        <w:spacing w:after="0" w:line="228"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3.Система программных мероприятий, ресурсное </w:t>
      </w:r>
    </w:p>
    <w:p w:rsidR="00A16D5D" w:rsidRPr="00A16D5D" w:rsidRDefault="00A16D5D" w:rsidP="00A16D5D">
      <w:pPr>
        <w:shd w:val="clear" w:color="auto" w:fill="FFFFFF"/>
        <w:spacing w:after="0" w:line="228"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обеспечение подпрограммы, перечень мероприятий </w:t>
      </w:r>
    </w:p>
    <w:p w:rsidR="00A16D5D" w:rsidRPr="00A16D5D" w:rsidRDefault="00A16D5D" w:rsidP="00A16D5D">
      <w:pPr>
        <w:shd w:val="clear" w:color="auto" w:fill="FFFFFF"/>
        <w:spacing w:after="0" w:line="228" w:lineRule="auto"/>
        <w:jc w:val="center"/>
        <w:rPr>
          <w:rFonts w:eastAsia="Times New Roman" w:cs="Times New Roman"/>
          <w:b/>
          <w:sz w:val="20"/>
          <w:szCs w:val="20"/>
          <w:lang w:eastAsia="ru-RU"/>
        </w:rPr>
      </w:pPr>
      <w:r w:rsidRPr="00A16D5D">
        <w:rPr>
          <w:rFonts w:eastAsia="Times New Roman" w:cs="Times New Roman"/>
          <w:b/>
          <w:sz w:val="20"/>
          <w:szCs w:val="20"/>
          <w:lang w:eastAsia="ru-RU"/>
        </w:rPr>
        <w:t>с разбивкой по годам, источникам финансирования</w:t>
      </w:r>
    </w:p>
    <w:p w:rsidR="00A16D5D" w:rsidRPr="00A16D5D" w:rsidRDefault="00A16D5D" w:rsidP="00A16D5D">
      <w:pPr>
        <w:shd w:val="clear" w:color="auto" w:fill="FFFFFF"/>
        <w:spacing w:after="0" w:line="228" w:lineRule="auto"/>
        <w:jc w:val="both"/>
        <w:rPr>
          <w:rFonts w:eastAsia="Times New Roman" w:cs="Times New Roman"/>
          <w:sz w:val="20"/>
          <w:szCs w:val="20"/>
          <w:lang w:eastAsia="ru-RU"/>
        </w:rPr>
      </w:pP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Основные цели и задачи подпрограммы достигаются за счет реализации подпрограммных мероприятий по следующим направлениям:</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1. Массовая физкультурно-спортивная работа.</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2. Развитие физической культуры и спорта среди жителей </w:t>
      </w:r>
      <w:r w:rsidRPr="00A16D5D">
        <w:rPr>
          <w:rFonts w:eastAsia="Times New Roman" w:cs="Times New Roman"/>
          <w:sz w:val="20"/>
          <w:szCs w:val="20"/>
          <w:lang w:eastAsia="ru-RU"/>
        </w:rPr>
        <w:t xml:space="preserve"> сельского поселения Большая Константиновка</w:t>
      </w:r>
      <w:r w:rsidRPr="00A16D5D">
        <w:rPr>
          <w:rFonts w:eastAsia="Times New Roman" w:cs="Times New Roman"/>
          <w:bCs/>
          <w:sz w:val="20"/>
          <w:szCs w:val="20"/>
          <w:lang w:eastAsia="ru-RU"/>
        </w:rPr>
        <w:t xml:space="preserve"> с ограниченными возможностями здоровья.</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3. Развитие игровых видов спорта.</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4. Развитие организационно-управленческого, кадрового, научно-методического, обеспечения физкультурно-спортивной деятельности.</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5. Совершенствование финансового обеспечения физкультурно-спортивной деятельности.</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6. Содействие обеспечению общественной безопасности на объектах спорта и организация работы с болельщиками и их объединениями.</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Программа предусматривает:</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расширение доступности занятий физической культурой и спортом как по месту жительства граждан, так и по их месту работы и учебы;</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содействие индивидуальным занятиям спортом;</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повышение качества обучения и выход на новые количественные показатели занятий спортом;</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обеспечение дальнейшего развития на территории </w:t>
      </w:r>
      <w:r w:rsidRPr="00A16D5D">
        <w:rPr>
          <w:rFonts w:eastAsia="Times New Roman" w:cs="Times New Roman"/>
          <w:sz w:val="20"/>
          <w:szCs w:val="20"/>
          <w:lang w:eastAsia="ru-RU"/>
        </w:rPr>
        <w:t xml:space="preserve"> сельского поселения Большая Константиновка </w:t>
      </w:r>
      <w:r w:rsidRPr="00A16D5D">
        <w:rPr>
          <w:rFonts w:eastAsia="Times New Roman" w:cs="Times New Roman"/>
          <w:bCs/>
          <w:sz w:val="20"/>
          <w:szCs w:val="20"/>
          <w:lang w:eastAsia="ru-RU"/>
        </w:rPr>
        <w:t>физической культуры и спорта среди молодежи как важного средства оздоровления и физического совершенствования, профилактики негативных проявлений в молодежной среде;</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lastRenderedPageBreak/>
        <w:t>использование современных методик воздействия на общественное мнение с учетом роста интереса к спорту, повышения престижности здорового образа жизни, расширения доступности спортивных сооружений;</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продолжение работы по развитию игровых видов спорта, являющихся самыми массовыми;</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ведение системной работы по обеспечению содержания спортивных объектов с учетом существующего физического состояния инженерно-технических систем и оборудования, конструктивных и ограждающих элементов зданий и спортсооружений образовательных учреждений спортивной направленности;</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усиление контроля за целевым использованием бюджетных средств.</w:t>
      </w:r>
    </w:p>
    <w:p w:rsidR="00A16D5D" w:rsidRPr="00A16D5D" w:rsidRDefault="00A16D5D" w:rsidP="00A16D5D">
      <w:pPr>
        <w:shd w:val="clear" w:color="auto" w:fill="FFFFFF"/>
        <w:spacing w:after="0" w:line="228" w:lineRule="auto"/>
        <w:ind w:firstLine="709"/>
        <w:jc w:val="both"/>
        <w:rPr>
          <w:rFonts w:eastAsia="Times New Roman" w:cs="Times New Roman"/>
          <w:bCs/>
          <w:sz w:val="20"/>
          <w:szCs w:val="20"/>
          <w:lang w:eastAsia="ru-RU"/>
        </w:rPr>
      </w:pPr>
      <w:r w:rsidRPr="00A16D5D">
        <w:rPr>
          <w:rFonts w:eastAsia="Times New Roman" w:cs="Times New Roman"/>
          <w:bCs/>
          <w:sz w:val="20"/>
          <w:szCs w:val="20"/>
          <w:lang w:eastAsia="ru-RU"/>
        </w:rPr>
        <w:t>В качестве основных подходов и направлений, способствующих достижению поставленных целей и решению задач, предлагается:</w:t>
      </w:r>
    </w:p>
    <w:p w:rsidR="00A16D5D" w:rsidRPr="00A16D5D" w:rsidRDefault="00A16D5D" w:rsidP="00A16D5D">
      <w:pPr>
        <w:shd w:val="clear" w:color="auto" w:fill="FFFFFF"/>
        <w:spacing w:after="0" w:line="228"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обеспечить совершенствование системы соревновательной деятельности для спортивного резерва и создание условий для реализации в полной мере спортивного потенциала;</w:t>
      </w:r>
    </w:p>
    <w:p w:rsidR="00A16D5D" w:rsidRPr="00A16D5D" w:rsidRDefault="00A16D5D" w:rsidP="00A16D5D">
      <w:pPr>
        <w:shd w:val="clear" w:color="auto" w:fill="FFFFFF"/>
        <w:spacing w:after="0" w:line="228"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с целью повышения эффективности  пропаганды физической культуры, спорта и здорового образа жизни обеспечить поддержку проектов по развитию физической культуры и спорта в средствах массовой информации; повышение качества пропагандистской работы по физической культуре и спорту, здорового образа жизни; освещение спортивных соревнований с участием ветеранов, студентов, инвалидов, трудящихся; реализацию информационно-пропагандистских кампаний.</w:t>
      </w:r>
    </w:p>
    <w:p w:rsidR="00A16D5D" w:rsidRPr="00A16D5D" w:rsidRDefault="00A16D5D" w:rsidP="00A16D5D">
      <w:pPr>
        <w:shd w:val="clear" w:color="auto" w:fill="FFFFFF"/>
        <w:spacing w:after="0" w:line="228"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Данные подходы и направления обеспечат  реализацию комплекса мер по пропаганде физической культуры и спорта как важнейшей составляющей здорового образа жизни; совершенствование подготовки спортсменов высокого класса и спортивного резерва для повышения конкурентоспособности спорта.</w:t>
      </w:r>
    </w:p>
    <w:p w:rsidR="00A16D5D" w:rsidRPr="00A16D5D" w:rsidRDefault="00A16D5D" w:rsidP="00A16D5D">
      <w:pPr>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Финансовое обеспечение реализации подпрограммы предусматривается за счет средств местного бюджета.</w:t>
      </w:r>
    </w:p>
    <w:p w:rsidR="00A16D5D" w:rsidRPr="00A16D5D" w:rsidRDefault="00A16D5D" w:rsidP="00A16D5D">
      <w:pPr>
        <w:autoSpaceDE w:val="0"/>
        <w:autoSpaceDN w:val="0"/>
        <w:adjustRightInd w:val="0"/>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Объем финансирования из местного бюджета подлежит уточнению в соответствии с решением Собрания Представителей  сельского поселения Большая Константиновка о местном бюджете.</w:t>
      </w:r>
    </w:p>
    <w:p w:rsidR="00A16D5D" w:rsidRPr="00A16D5D" w:rsidRDefault="00A16D5D" w:rsidP="00A16D5D">
      <w:pPr>
        <w:autoSpaceDE w:val="0"/>
        <w:autoSpaceDN w:val="0"/>
        <w:adjustRightInd w:val="0"/>
        <w:spacing w:after="0" w:line="228" w:lineRule="auto"/>
        <w:jc w:val="center"/>
        <w:rPr>
          <w:rFonts w:eastAsia="Times New Roman" w:cs="Times New Roman"/>
          <w:sz w:val="20"/>
          <w:szCs w:val="20"/>
          <w:lang w:eastAsia="ru-RU"/>
        </w:rPr>
      </w:pPr>
    </w:p>
    <w:p w:rsidR="00A16D5D" w:rsidRPr="00A16D5D" w:rsidRDefault="00A16D5D" w:rsidP="00A16D5D">
      <w:pPr>
        <w:autoSpaceDE w:val="0"/>
        <w:autoSpaceDN w:val="0"/>
        <w:adjustRightInd w:val="0"/>
        <w:spacing w:after="0" w:line="228" w:lineRule="auto"/>
        <w:jc w:val="center"/>
        <w:rPr>
          <w:rFonts w:eastAsia="Times New Roman" w:cs="Times New Roman"/>
          <w:b/>
          <w:sz w:val="20"/>
          <w:szCs w:val="20"/>
          <w:lang w:eastAsia="ru-RU"/>
        </w:rPr>
      </w:pPr>
      <w:r w:rsidRPr="00A16D5D">
        <w:rPr>
          <w:rFonts w:eastAsia="Times New Roman" w:cs="Times New Roman"/>
          <w:b/>
          <w:sz w:val="20"/>
          <w:szCs w:val="20"/>
          <w:lang w:eastAsia="ru-RU"/>
        </w:rPr>
        <w:t>4.Оценка эффективности реализации подпрограммы</w:t>
      </w:r>
    </w:p>
    <w:p w:rsidR="00A16D5D" w:rsidRPr="00A16D5D" w:rsidRDefault="00A16D5D" w:rsidP="00A16D5D">
      <w:pPr>
        <w:autoSpaceDE w:val="0"/>
        <w:autoSpaceDN w:val="0"/>
        <w:adjustRightInd w:val="0"/>
        <w:spacing w:after="0" w:line="228" w:lineRule="auto"/>
        <w:jc w:val="both"/>
        <w:rPr>
          <w:rFonts w:eastAsia="Times New Roman" w:cs="Times New Roman"/>
          <w:sz w:val="20"/>
          <w:szCs w:val="20"/>
          <w:lang w:eastAsia="ru-RU"/>
        </w:rPr>
      </w:pPr>
    </w:p>
    <w:p w:rsidR="00A16D5D" w:rsidRPr="00A16D5D" w:rsidRDefault="00A16D5D" w:rsidP="00A16D5D">
      <w:pPr>
        <w:autoSpaceDE w:val="0"/>
        <w:autoSpaceDN w:val="0"/>
        <w:adjustRightInd w:val="0"/>
        <w:spacing w:after="0" w:line="228"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Оценка эффективности реализации подпрограммы осуществляется в целях достижения оптимального соотношения связанных с ее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адресности и целевого характера бюджетных средств.</w:t>
      </w:r>
    </w:p>
    <w:p w:rsidR="00A16D5D" w:rsidRPr="00A16D5D" w:rsidRDefault="00A16D5D" w:rsidP="00A16D5D">
      <w:pPr>
        <w:autoSpaceDE w:val="0"/>
        <w:autoSpaceDN w:val="0"/>
        <w:adjustRightInd w:val="0"/>
        <w:spacing w:after="0" w:line="228" w:lineRule="auto"/>
        <w:ind w:firstLine="709"/>
        <w:jc w:val="both"/>
        <w:rPr>
          <w:rFonts w:eastAsia="Times New Roman" w:cs="Times New Roman"/>
          <w:color w:val="000000"/>
          <w:sz w:val="20"/>
          <w:szCs w:val="20"/>
          <w:lang w:eastAsia="ru-RU"/>
        </w:rPr>
      </w:pPr>
      <w:r w:rsidRPr="00A16D5D">
        <w:rPr>
          <w:rFonts w:eastAsia="Times New Roman" w:cs="Times New Roman"/>
          <w:sz w:val="20"/>
          <w:szCs w:val="20"/>
          <w:lang w:eastAsia="ru-RU"/>
        </w:rPr>
        <w:t xml:space="preserve">Оценка эффективности реализации подпрограммы осуществляется </w:t>
      </w:r>
      <w:r w:rsidRPr="00A16D5D">
        <w:rPr>
          <w:rFonts w:eastAsia="Times New Roman" w:cs="Times New Roman"/>
          <w:color w:val="000000"/>
          <w:sz w:val="20"/>
          <w:szCs w:val="20"/>
          <w:lang w:eastAsia="ru-RU"/>
        </w:rPr>
        <w:t xml:space="preserve">в соответствии с приложениями к Порядку  </w:t>
      </w:r>
      <w:r w:rsidRPr="00A16D5D">
        <w:rPr>
          <w:rFonts w:eastAsia="Times New Roman" w:cs="Times New Roman"/>
          <w:sz w:val="20"/>
          <w:szCs w:val="20"/>
          <w:lang w:eastAsia="ru-RU"/>
        </w:rPr>
        <w:t xml:space="preserve"> от 30.09.2016 № 32 «Об утверждении Порядка разработки, реализации и проведения  оценки эффективности муниципальных программ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w:t>
      </w:r>
      <w:r w:rsidRPr="00A16D5D">
        <w:rPr>
          <w:rFonts w:eastAsia="Times New Roman" w:cs="Times New Roman"/>
          <w:color w:val="000000"/>
          <w:sz w:val="20"/>
          <w:szCs w:val="20"/>
          <w:lang w:eastAsia="ru-RU"/>
        </w:rPr>
        <w:t>Оценка эффективности реализации подпрограммы должна содержать общую оценку вклада подпрограммы в социально-экономическое развитие сельского поселения Большая Константиновка.</w:t>
      </w:r>
    </w:p>
    <w:p w:rsidR="00A16D5D" w:rsidRPr="00A16D5D" w:rsidRDefault="00A16D5D" w:rsidP="00A16D5D">
      <w:pPr>
        <w:autoSpaceDE w:val="0"/>
        <w:autoSpaceDN w:val="0"/>
        <w:adjustRightInd w:val="0"/>
        <w:spacing w:after="0" w:line="228" w:lineRule="auto"/>
        <w:ind w:firstLine="709"/>
        <w:jc w:val="both"/>
        <w:rPr>
          <w:rFonts w:eastAsia="Times New Roman" w:cs="Times New Roman"/>
          <w:color w:val="000000"/>
          <w:sz w:val="20"/>
          <w:szCs w:val="20"/>
          <w:lang w:eastAsia="ru-RU"/>
        </w:rPr>
      </w:pPr>
      <w:r w:rsidRPr="00A16D5D">
        <w:rPr>
          <w:rFonts w:eastAsia="Times New Roman" w:cs="Times New Roman"/>
          <w:color w:val="000000"/>
          <w:sz w:val="20"/>
          <w:szCs w:val="20"/>
          <w:lang w:eastAsia="ru-RU"/>
        </w:rPr>
        <w:t>Оценка вклада подпрограммы в социально-экономическое развитие  сельского поселения Большая Константиновка производится по следующим направлениям:</w:t>
      </w:r>
    </w:p>
    <w:p w:rsidR="00A16D5D" w:rsidRPr="00A16D5D" w:rsidRDefault="00A16D5D" w:rsidP="00A16D5D">
      <w:pPr>
        <w:autoSpaceDE w:val="0"/>
        <w:autoSpaceDN w:val="0"/>
        <w:adjustRightInd w:val="0"/>
        <w:spacing w:after="0" w:line="228" w:lineRule="auto"/>
        <w:ind w:firstLine="709"/>
        <w:jc w:val="both"/>
        <w:rPr>
          <w:rFonts w:eastAsia="Times New Roman" w:cs="Times New Roman"/>
          <w:color w:val="000000"/>
          <w:sz w:val="20"/>
          <w:szCs w:val="20"/>
          <w:lang w:eastAsia="ru-RU"/>
        </w:rPr>
      </w:pPr>
      <w:r w:rsidRPr="00A16D5D">
        <w:rPr>
          <w:rFonts w:eastAsia="Times New Roman" w:cs="Times New Roman"/>
          <w:color w:val="000000"/>
          <w:sz w:val="20"/>
          <w:szCs w:val="20"/>
          <w:lang w:eastAsia="ru-RU"/>
        </w:rPr>
        <w:t xml:space="preserve">оценка достижения запланированных результатов; </w:t>
      </w:r>
    </w:p>
    <w:p w:rsidR="00A16D5D" w:rsidRPr="00A16D5D" w:rsidRDefault="00A16D5D" w:rsidP="00A16D5D">
      <w:pPr>
        <w:tabs>
          <w:tab w:val="center" w:pos="5214"/>
        </w:tabs>
        <w:autoSpaceDE w:val="0"/>
        <w:autoSpaceDN w:val="0"/>
        <w:adjustRightInd w:val="0"/>
        <w:spacing w:after="0" w:line="228" w:lineRule="auto"/>
        <w:ind w:firstLine="709"/>
        <w:jc w:val="both"/>
        <w:rPr>
          <w:rFonts w:eastAsia="Times New Roman" w:cs="Times New Roman"/>
          <w:color w:val="000000"/>
          <w:sz w:val="20"/>
          <w:szCs w:val="20"/>
          <w:lang w:eastAsia="ru-RU"/>
        </w:rPr>
      </w:pPr>
      <w:r w:rsidRPr="00A16D5D">
        <w:rPr>
          <w:rFonts w:eastAsia="Times New Roman" w:cs="Times New Roman"/>
          <w:color w:val="000000"/>
          <w:sz w:val="20"/>
          <w:szCs w:val="20"/>
          <w:lang w:eastAsia="ru-RU"/>
        </w:rPr>
        <w:t>оценка бюджетной эффективности.</w:t>
      </w:r>
    </w:p>
    <w:p w:rsidR="00A16D5D" w:rsidRPr="00A16D5D" w:rsidRDefault="00A16D5D" w:rsidP="00A16D5D">
      <w:pPr>
        <w:tabs>
          <w:tab w:val="center" w:pos="5214"/>
        </w:tabs>
        <w:autoSpaceDE w:val="0"/>
        <w:autoSpaceDN w:val="0"/>
        <w:adjustRightInd w:val="0"/>
        <w:spacing w:after="0" w:line="228" w:lineRule="auto"/>
        <w:ind w:firstLine="709"/>
        <w:jc w:val="both"/>
        <w:rPr>
          <w:rFonts w:eastAsia="Times New Roman" w:cs="Times New Roman"/>
          <w:color w:val="000000"/>
          <w:sz w:val="20"/>
          <w:szCs w:val="20"/>
          <w:lang w:eastAsia="ru-RU"/>
        </w:rPr>
      </w:pPr>
    </w:p>
    <w:p w:rsidR="00A16D5D" w:rsidRPr="00A16D5D" w:rsidRDefault="00A16D5D" w:rsidP="00A16D5D">
      <w:pPr>
        <w:tabs>
          <w:tab w:val="center" w:pos="5214"/>
        </w:tabs>
        <w:autoSpaceDE w:val="0"/>
        <w:autoSpaceDN w:val="0"/>
        <w:adjustRightInd w:val="0"/>
        <w:spacing w:after="0" w:line="228" w:lineRule="auto"/>
        <w:ind w:firstLine="709"/>
        <w:jc w:val="both"/>
        <w:rPr>
          <w:rFonts w:eastAsia="Times New Roman" w:cs="Times New Roman"/>
          <w:color w:val="000000"/>
          <w:sz w:val="20"/>
          <w:szCs w:val="20"/>
          <w:lang w:eastAsia="ru-RU"/>
        </w:rPr>
      </w:pPr>
      <w:r w:rsidRPr="00A16D5D">
        <w:rPr>
          <w:rFonts w:eastAsia="Times New Roman" w:cs="Times New Roman"/>
          <w:color w:val="000000"/>
          <w:sz w:val="20"/>
          <w:szCs w:val="20"/>
          <w:lang w:eastAsia="ru-RU"/>
        </w:rPr>
        <w:t xml:space="preserve">                                                    </w:t>
      </w:r>
    </w:p>
    <w:p w:rsidR="00A16D5D" w:rsidRPr="00A16D5D" w:rsidRDefault="00A16D5D" w:rsidP="00A16D5D">
      <w:pPr>
        <w:tabs>
          <w:tab w:val="center" w:pos="5214"/>
        </w:tabs>
        <w:autoSpaceDE w:val="0"/>
        <w:autoSpaceDN w:val="0"/>
        <w:adjustRightInd w:val="0"/>
        <w:spacing w:after="0" w:line="228" w:lineRule="auto"/>
        <w:ind w:firstLine="709"/>
        <w:jc w:val="both"/>
        <w:rPr>
          <w:rFonts w:eastAsia="Times New Roman" w:cs="Times New Roman"/>
          <w:sz w:val="20"/>
          <w:szCs w:val="20"/>
          <w:lang w:eastAsia="ru-RU"/>
        </w:rPr>
      </w:pPr>
      <w:r w:rsidRPr="00A16D5D">
        <w:rPr>
          <w:rFonts w:eastAsia="Times New Roman" w:cs="Times New Roman"/>
          <w:color w:val="000000"/>
          <w:sz w:val="20"/>
          <w:szCs w:val="20"/>
          <w:lang w:eastAsia="ru-RU"/>
        </w:rPr>
        <w:t xml:space="preserve">                                                                     ПАСПОРТ</w:t>
      </w:r>
      <w:r w:rsidRPr="00A16D5D">
        <w:rPr>
          <w:rFonts w:eastAsia="Times New Roman" w:cs="Times New Roman"/>
          <w:sz w:val="20"/>
          <w:szCs w:val="20"/>
          <w:lang w:eastAsia="ru-RU"/>
        </w:rPr>
        <w:t xml:space="preserve"> </w:t>
      </w:r>
    </w:p>
    <w:p w:rsidR="00A16D5D" w:rsidRPr="00A16D5D" w:rsidRDefault="00A16D5D" w:rsidP="00A16D5D">
      <w:pPr>
        <w:widowControl w:val="0"/>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Подпрограммы 7 муниципальной программы сельского поселения Большая Константиновка</w:t>
      </w:r>
    </w:p>
    <w:p w:rsidR="00A16D5D" w:rsidRPr="00A16D5D" w:rsidRDefault="00A16D5D" w:rsidP="00A16D5D">
      <w:pPr>
        <w:widowControl w:val="0"/>
        <w:autoSpaceDE w:val="0"/>
        <w:autoSpaceDN w:val="0"/>
        <w:adjustRightInd w:val="0"/>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 «Поддержка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6583"/>
      </w:tblGrid>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Ответственный исполнитель подпрограммы</w:t>
            </w:r>
          </w:p>
        </w:tc>
        <w:tc>
          <w:tcPr>
            <w:tcW w:w="6583" w:type="dxa"/>
          </w:tcPr>
          <w:p w:rsidR="00A16D5D" w:rsidRPr="00A16D5D" w:rsidRDefault="00A16D5D" w:rsidP="00A16D5D">
            <w:pPr>
              <w:spacing w:after="0" w:line="240" w:lineRule="auto"/>
              <w:jc w:val="both"/>
              <w:rPr>
                <w:rFonts w:eastAsia="Times New Roman" w:cs="Times New Roman"/>
                <w:color w:val="000000"/>
                <w:sz w:val="20"/>
                <w:szCs w:val="20"/>
                <w:shd w:val="clear" w:color="auto" w:fill="FFFFFF"/>
                <w:lang w:eastAsia="ru-RU"/>
              </w:rPr>
            </w:pPr>
            <w:r w:rsidRPr="00A16D5D">
              <w:rPr>
                <w:rFonts w:eastAsia="Times New Roman" w:cs="Times New Roman"/>
                <w:color w:val="000000"/>
                <w:sz w:val="20"/>
                <w:szCs w:val="20"/>
                <w:shd w:val="clear" w:color="auto" w:fill="FFFFFF"/>
                <w:lang w:eastAsia="ru-RU"/>
              </w:rPr>
              <w:t xml:space="preserve">Администрация сельского поселения Большая Константиновка 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w:t>
            </w:r>
          </w:p>
          <w:p w:rsidR="00A16D5D" w:rsidRPr="00A16D5D" w:rsidRDefault="00A16D5D" w:rsidP="00A16D5D">
            <w:pPr>
              <w:spacing w:after="0" w:line="240" w:lineRule="auto"/>
              <w:jc w:val="both"/>
              <w:rPr>
                <w:rFonts w:eastAsia="Times New Roman" w:cs="Times New Roman"/>
                <w:b/>
                <w:color w:val="000000"/>
                <w:sz w:val="20"/>
                <w:szCs w:val="20"/>
                <w:lang w:eastAsia="ru-RU"/>
              </w:rPr>
            </w:pP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Участники подпрограммы</w:t>
            </w:r>
          </w:p>
        </w:tc>
        <w:tc>
          <w:tcPr>
            <w:tcW w:w="6583" w:type="dxa"/>
          </w:tcPr>
          <w:p w:rsidR="00A16D5D" w:rsidRPr="00A16D5D" w:rsidRDefault="00A16D5D" w:rsidP="00A16D5D">
            <w:pPr>
              <w:spacing w:after="0" w:line="240" w:lineRule="auto"/>
              <w:jc w:val="both"/>
              <w:rPr>
                <w:rFonts w:eastAsia="Times New Roman" w:cs="Times New Roman"/>
                <w:color w:val="000000"/>
                <w:sz w:val="20"/>
                <w:szCs w:val="20"/>
                <w:shd w:val="clear" w:color="auto" w:fill="FFFFFF"/>
                <w:lang w:eastAsia="ru-RU"/>
              </w:rPr>
            </w:pPr>
            <w:r w:rsidRPr="00A16D5D">
              <w:rPr>
                <w:rFonts w:eastAsia="Times New Roman" w:cs="Times New Roman"/>
                <w:color w:val="000000"/>
                <w:sz w:val="20"/>
                <w:szCs w:val="20"/>
                <w:shd w:val="clear" w:color="auto" w:fill="FFFFFF"/>
                <w:lang w:eastAsia="ru-RU"/>
              </w:rPr>
              <w:t xml:space="preserve">Население сельского поселения Большая Константиновка 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 </w:t>
            </w:r>
            <w:r w:rsidRPr="00A16D5D">
              <w:rPr>
                <w:rFonts w:eastAsia="Times New Roman" w:cs="Times New Roman"/>
                <w:sz w:val="20"/>
                <w:szCs w:val="20"/>
                <w:lang w:eastAsia="ru-RU"/>
              </w:rPr>
              <w:t>территориальные общественные самоуправления, товарищества собственников жилья, юридические лица, индивидуальные предприниматели, общественные организации, осуществляющие свою деятельность на территории</w:t>
            </w:r>
            <w:r w:rsidRPr="00A16D5D">
              <w:rPr>
                <w:rFonts w:eastAsia="Times New Roman" w:cs="Times New Roman"/>
                <w:color w:val="000000"/>
                <w:sz w:val="20"/>
                <w:szCs w:val="20"/>
                <w:shd w:val="clear" w:color="auto" w:fill="FFFFFF"/>
                <w:lang w:eastAsia="ru-RU"/>
              </w:rPr>
              <w:t xml:space="preserve"> сельского поселения Большая Константиновка 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w:t>
            </w: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Цели муниципальной программы</w:t>
            </w:r>
          </w:p>
        </w:tc>
        <w:tc>
          <w:tcPr>
            <w:tcW w:w="6583" w:type="dxa"/>
          </w:tcPr>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выявление вопросов местного значения, в решении которых особо заинтересовано население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вовлечение в решение вопросов местного значения большего количества населения сельского поселения.</w:t>
            </w:r>
            <w:r w:rsidRPr="00A16D5D">
              <w:rPr>
                <w:rFonts w:eastAsia="Times New Roman" w:cs="Times New Roman"/>
                <w:color w:val="000000"/>
                <w:sz w:val="20"/>
                <w:szCs w:val="20"/>
                <w:shd w:val="clear" w:color="auto" w:fill="FFFFFF"/>
                <w:lang w:eastAsia="ru-RU"/>
              </w:rPr>
              <w:t xml:space="preserve"> </w:t>
            </w: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Задачи </w:t>
            </w:r>
          </w:p>
        </w:tc>
        <w:tc>
          <w:tcPr>
            <w:tcW w:w="6583" w:type="dxa"/>
            <w:vAlign w:val="bottom"/>
          </w:tcPr>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участие населения сельского поселения в решении социально значимых вопросов.</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привлечение внебюджетных средств для реализации вопросов местного значения через участие населения сельского поселения</w:t>
            </w:r>
            <w:r w:rsidRPr="00A16D5D">
              <w:rPr>
                <w:rFonts w:eastAsia="Times New Roman" w:cs="Times New Roman"/>
                <w:color w:val="000000"/>
                <w:sz w:val="20"/>
                <w:szCs w:val="20"/>
                <w:shd w:val="clear" w:color="auto" w:fill="FFFFFF"/>
                <w:lang w:eastAsia="ru-RU"/>
              </w:rPr>
              <w:t xml:space="preserve"> </w:t>
            </w:r>
            <w:r w:rsidRPr="00A16D5D">
              <w:rPr>
                <w:rFonts w:eastAsia="Times New Roman" w:cs="Times New Roman"/>
                <w:sz w:val="20"/>
                <w:szCs w:val="20"/>
                <w:lang w:eastAsia="ru-RU"/>
              </w:rPr>
              <w:t xml:space="preserve">в подпрограмме </w:t>
            </w:r>
            <w:r w:rsidRPr="00A16D5D">
              <w:rPr>
                <w:rFonts w:eastAsia="Times New Roman" w:cs="Times New Roman"/>
                <w:color w:val="000000"/>
                <w:sz w:val="20"/>
                <w:szCs w:val="20"/>
                <w:shd w:val="clear" w:color="auto" w:fill="FFFFFF"/>
                <w:lang w:eastAsia="ru-RU"/>
              </w:rPr>
              <w:t xml:space="preserve">«Поддержка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color w:val="000000"/>
                <w:sz w:val="20"/>
                <w:szCs w:val="20"/>
                <w:shd w:val="clear" w:color="auto" w:fill="FFFFFF"/>
                <w:lang w:eastAsia="ru-RU"/>
              </w:rPr>
              <w:t>Кошкинский</w:t>
            </w:r>
            <w:proofErr w:type="spellEnd"/>
            <w:r w:rsidRPr="00A16D5D">
              <w:rPr>
                <w:rFonts w:eastAsia="Times New Roman" w:cs="Times New Roman"/>
                <w:color w:val="000000"/>
                <w:sz w:val="20"/>
                <w:szCs w:val="20"/>
                <w:shd w:val="clear" w:color="auto" w:fill="FFFFFF"/>
                <w:lang w:eastAsia="ru-RU"/>
              </w:rPr>
              <w:t xml:space="preserve"> Самарской области»</w:t>
            </w:r>
            <w:r w:rsidRPr="00A16D5D">
              <w:rPr>
                <w:rFonts w:eastAsia="Times New Roman" w:cs="Times New Roman"/>
                <w:sz w:val="20"/>
                <w:szCs w:val="20"/>
                <w:lang w:eastAsia="ru-RU"/>
              </w:rPr>
              <w:t xml:space="preserve"> (далее - подпрограмма).</w:t>
            </w: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Показатели задач подпрограммы </w:t>
            </w:r>
          </w:p>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(целевые          </w:t>
            </w:r>
            <w:r w:rsidRPr="00A16D5D">
              <w:rPr>
                <w:rFonts w:eastAsia="Times New Roman" w:cs="Times New Roman"/>
                <w:sz w:val="20"/>
                <w:szCs w:val="20"/>
                <w:lang w:eastAsia="ru-RU"/>
              </w:rPr>
              <w:br/>
              <w:t>индикаторы)</w:t>
            </w:r>
          </w:p>
        </w:tc>
        <w:tc>
          <w:tcPr>
            <w:tcW w:w="6583" w:type="dxa"/>
          </w:tcPr>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доля населения сельского поселения, достигшего совершеннолетия, принимающего участие в реализации проектов подпрограммы от общего числа населения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количество инициированных проектов по подпрограмме.</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количество реализованных проектов по подпрограмме.</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доля внебюджетных средств, привлеченных для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проектов по подпрограмме в денежной форме и (или)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(неоплачиваемый вклад).</w:t>
            </w: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Этапы и сроки реализации муниципальной программы</w:t>
            </w:r>
          </w:p>
        </w:tc>
        <w:tc>
          <w:tcPr>
            <w:tcW w:w="658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2026–2028 годы</w:t>
            </w:r>
          </w:p>
        </w:tc>
      </w:tr>
      <w:tr w:rsidR="00A16D5D" w:rsidRPr="00A16D5D" w:rsidTr="00CC1410">
        <w:trPr>
          <w:trHeight w:val="1210"/>
        </w:trPr>
        <w:tc>
          <w:tcPr>
            <w:tcW w:w="3039" w:type="dxa"/>
          </w:tcPr>
          <w:p w:rsidR="00A16D5D" w:rsidRPr="00A16D5D" w:rsidRDefault="00A16D5D" w:rsidP="00A16D5D">
            <w:pPr>
              <w:suppressAutoHyphens/>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Финансовое обеспечение муниципальной программы всего, в том числе по годам реализации</w:t>
            </w:r>
          </w:p>
        </w:tc>
        <w:tc>
          <w:tcPr>
            <w:tcW w:w="6583" w:type="dxa"/>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sz w:val="20"/>
                <w:szCs w:val="20"/>
                <w:lang w:eastAsia="ru-RU"/>
              </w:rPr>
              <w:t>Объем финансирования Программы составляет 30</w:t>
            </w:r>
            <w:r w:rsidRPr="00A16D5D">
              <w:rPr>
                <w:rFonts w:eastAsia="Times New Roman" w:cs="Times New Roman"/>
                <w:b/>
                <w:sz w:val="20"/>
                <w:szCs w:val="20"/>
                <w:lang w:eastAsia="ru-RU"/>
              </w:rPr>
              <w:t>,</w:t>
            </w:r>
            <w:r w:rsidRPr="00A16D5D">
              <w:rPr>
                <w:rFonts w:eastAsia="Times New Roman" w:cs="Times New Roman"/>
                <w:sz w:val="20"/>
                <w:szCs w:val="20"/>
                <w:lang w:eastAsia="ru-RU"/>
              </w:rPr>
              <w:t>0 тыс. руб.:</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2026 год –  10,0  тыс. руб.,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2027 год –  10,0  тыс. руб., </w:t>
            </w: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2028 год –  10,0  тыс. руб.</w:t>
            </w:r>
          </w:p>
          <w:p w:rsidR="00A16D5D" w:rsidRPr="00A16D5D" w:rsidRDefault="00A16D5D" w:rsidP="00A16D5D">
            <w:pPr>
              <w:spacing w:after="0" w:line="240" w:lineRule="auto"/>
              <w:jc w:val="both"/>
              <w:rPr>
                <w:rFonts w:eastAsia="Times New Roman" w:cs="Times New Roman"/>
                <w:sz w:val="20"/>
                <w:szCs w:val="20"/>
                <w:highlight w:val="yellow"/>
                <w:lang w:eastAsia="ru-RU"/>
              </w:rPr>
            </w:pPr>
          </w:p>
        </w:tc>
      </w:tr>
      <w:tr w:rsidR="00A16D5D" w:rsidRPr="00A16D5D" w:rsidTr="00CC1410">
        <w:tc>
          <w:tcPr>
            <w:tcW w:w="3039"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rPr>
              <w:br w:type="page"/>
            </w:r>
            <w:r w:rsidRPr="00A16D5D">
              <w:rPr>
                <w:rFonts w:eastAsia="Times New Roman" w:cs="Times New Roman"/>
                <w:sz w:val="20"/>
                <w:szCs w:val="20"/>
              </w:rPr>
              <w:br w:type="page"/>
            </w:r>
            <w:r w:rsidRPr="00A16D5D">
              <w:rPr>
                <w:rFonts w:eastAsia="Times New Roman" w:cs="Times New Roman"/>
                <w:sz w:val="20"/>
                <w:szCs w:val="20"/>
                <w:lang w:eastAsia="ru-RU"/>
              </w:rPr>
              <w:t>Ожидаемые результаты реализации муниципальной программы</w:t>
            </w:r>
          </w:p>
        </w:tc>
        <w:tc>
          <w:tcPr>
            <w:tcW w:w="6583" w:type="dxa"/>
          </w:tcPr>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количества населения сельского поселения, участвующих в обсуждении вопросов местного значения, в решении которых готовы принять при реализации проектов подпрограммы; </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увеличение количества населения сельского поселения, участвующих в реализации проектов подпрограммы;</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 увеличение инициируемых и реализованных проектов подпрограммы;</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увеличение объема внебюджетных средств, привлеченных в качестве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реализации проектов подпрограммы.</w:t>
            </w:r>
          </w:p>
        </w:tc>
      </w:tr>
    </w:tbl>
    <w:p w:rsidR="00A16D5D" w:rsidRPr="00A16D5D" w:rsidRDefault="00A16D5D" w:rsidP="00A16D5D">
      <w:pPr>
        <w:spacing w:after="0" w:line="240" w:lineRule="auto"/>
        <w:ind w:firstLine="851"/>
        <w:jc w:val="both"/>
        <w:rPr>
          <w:rFonts w:eastAsia="Times New Roman" w:cs="Times New Roman"/>
          <w:bCs/>
          <w:sz w:val="20"/>
          <w:szCs w:val="20"/>
          <w:lang w:eastAsia="ru-RU"/>
        </w:rPr>
      </w:pPr>
    </w:p>
    <w:p w:rsidR="00A16D5D" w:rsidRPr="00A16D5D" w:rsidRDefault="00A16D5D" w:rsidP="00A16D5D">
      <w:pPr>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1.  Краткая характеристика сферы реализации подпрограммы, описание основных проблем и рисков ее развития</w:t>
      </w:r>
    </w:p>
    <w:p w:rsidR="00A16D5D" w:rsidRPr="00A16D5D" w:rsidRDefault="00A16D5D" w:rsidP="00A16D5D">
      <w:pPr>
        <w:widowControl w:val="0"/>
        <w:autoSpaceDE w:val="0"/>
        <w:autoSpaceDN w:val="0"/>
        <w:adjustRightInd w:val="0"/>
        <w:spacing w:after="0" w:line="240" w:lineRule="auto"/>
        <w:ind w:firstLine="72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Подготовка, принятие и реализация настоящей подпрограммы определяется основными направлениями реализации инициативного бюджетирования.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Инициативное бюджетирование - форма участия населения в определении и выборе проектов, направленных на решение вопросов местного значения;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Главный смысл, который заложен в данной подпрограмме, - поддержка на конкурсной основе инициатив, подготовленных и осуществляемых при широком участии и </w:t>
      </w:r>
      <w:proofErr w:type="spellStart"/>
      <w:r w:rsidRPr="00A16D5D">
        <w:rPr>
          <w:rFonts w:eastAsia="Times New Roman" w:cs="Times New Roman"/>
          <w:sz w:val="20"/>
          <w:szCs w:val="20"/>
          <w:lang w:eastAsia="ru-RU"/>
        </w:rPr>
        <w:t>софинансировании</w:t>
      </w:r>
      <w:proofErr w:type="spellEnd"/>
      <w:r w:rsidRPr="00A16D5D">
        <w:rPr>
          <w:rFonts w:eastAsia="Times New Roman" w:cs="Times New Roman"/>
          <w:sz w:val="20"/>
          <w:szCs w:val="20"/>
          <w:lang w:eastAsia="ru-RU"/>
        </w:rPr>
        <w:t xml:space="preserve"> со стороны населения сельского поселения.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В рамках подпрограммы население сельского поселения принимает непосредственное участие в осуществлении местного самоуправления, решая именно те проблемы, которые считает для себя действительно важными.</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Модель инициативного бюджетирования - важный инструмент развития института самоуправления.</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Подпрограмма в полной мере доказала свою высокую эффективность и социальную значимость в Российской Федерации. Опыт других субъектов Российской Федерации демонстрирует повышение прозрачности бюджетного процесса, не столько расширением доступности информации о бюджете гражданскому сообществу (информированность населения, общественных организаций о бюджетных приоритетах, компонентах бюджета), сколько тем, что население может непосредственно участвовать в решении вопросов местного значения, оказывать влияние на принятие социально значимых управленческих решений, а также имеют возможность реализовать общественный контроль за расходованием средств подпрограммы. В конечном итоге это направлено на повышение эффективности бюджетных расходов.</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Уникальность подпрограммы состоит в том, что повышение качества жизни населения сельского </w:t>
      </w:r>
      <w:r w:rsidRPr="00A16D5D">
        <w:rPr>
          <w:rFonts w:eastAsia="Times New Roman" w:cs="Times New Roman"/>
          <w:sz w:val="20"/>
          <w:szCs w:val="20"/>
          <w:lang w:eastAsia="ru-RU"/>
        </w:rPr>
        <w:lastRenderedPageBreak/>
        <w:t>поселения зависит, в первую очередь, от активности самого населения. Именно население решает, какой проект оно будет реализовывать, и какие усилия, средства оно готово для этого направить.</w:t>
      </w:r>
    </w:p>
    <w:p w:rsidR="00A16D5D" w:rsidRPr="00A16D5D" w:rsidRDefault="00A16D5D" w:rsidP="00A16D5D">
      <w:pPr>
        <w:widowControl w:val="0"/>
        <w:autoSpaceDE w:val="0"/>
        <w:autoSpaceDN w:val="0"/>
        <w:adjustRightInd w:val="0"/>
        <w:spacing w:after="0" w:line="240" w:lineRule="auto"/>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На реализацию подпрограммы может оказать влияние ряд рисков.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Описание основных рисков реализации подпрограммы, которыми может управлять ответственный исполнитель, увеличивая степень владения изменившейся ситуацией и быстрое реагирование, приведено в следующей таблице:</w:t>
      </w:r>
    </w:p>
    <w:p w:rsidR="00A16D5D" w:rsidRPr="00A16D5D" w:rsidRDefault="00A16D5D" w:rsidP="00A16D5D">
      <w:pPr>
        <w:widowControl w:val="0"/>
        <w:autoSpaceDE w:val="0"/>
        <w:autoSpaceDN w:val="0"/>
        <w:adjustRightInd w:val="0"/>
        <w:spacing w:after="0" w:line="240" w:lineRule="auto"/>
        <w:ind w:firstLine="720"/>
        <w:jc w:val="right"/>
        <w:rPr>
          <w:rFonts w:eastAsia="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5046"/>
      </w:tblGrid>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Описание рисков</w:t>
            </w:r>
          </w:p>
        </w:tc>
        <w:tc>
          <w:tcPr>
            <w:tcW w:w="5046"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Меры по управлению рисками</w:t>
            </w:r>
          </w:p>
        </w:tc>
      </w:tr>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046"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r>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Правовые риски (связанные с изменением федерального и регионального законодательства)</w:t>
            </w:r>
          </w:p>
        </w:tc>
        <w:tc>
          <w:tcPr>
            <w:tcW w:w="5046"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Проведение мониторинга федерального и регионального законодательства, муниципальных правовых актов, планируемых изменений, разработка муниципальных правовых актов с участием всех заинтересованных структур</w:t>
            </w:r>
          </w:p>
        </w:tc>
      </w:tr>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Низкая степень заинтересованности населения в подпрограмме</w:t>
            </w:r>
          </w:p>
        </w:tc>
        <w:tc>
          <w:tcPr>
            <w:tcW w:w="5046"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Переориентирование механизмов, доведение до сведения населения сельского поселения информации о решении вопросов местного значения через подпрограмму</w:t>
            </w:r>
          </w:p>
        </w:tc>
      </w:tr>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Низкое финансовое участие инициативных групп</w:t>
            </w:r>
          </w:p>
        </w:tc>
        <w:tc>
          <w:tcPr>
            <w:tcW w:w="5046"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Сокращение бюрократических барьеров, юридическое и экономическое сопровождение проектов подпрограммы</w:t>
            </w:r>
          </w:p>
        </w:tc>
      </w:tr>
      <w:tr w:rsidR="00A16D5D" w:rsidRPr="00A16D5D" w:rsidTr="00CC1410">
        <w:tc>
          <w:tcPr>
            <w:tcW w:w="3855"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Невыполнение запланированных мероприятий в связи с нарушением условий муниципальных контрактов подрядными организациями</w:t>
            </w:r>
          </w:p>
        </w:tc>
        <w:tc>
          <w:tcPr>
            <w:tcW w:w="5046" w:type="dxa"/>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Проведение процедур в соответствии с законодательством Российской Федерации</w:t>
            </w:r>
          </w:p>
        </w:tc>
      </w:tr>
    </w:tbl>
    <w:p w:rsidR="00A16D5D" w:rsidRPr="00A16D5D" w:rsidRDefault="00A16D5D" w:rsidP="00A16D5D">
      <w:pPr>
        <w:spacing w:after="0" w:line="240" w:lineRule="auto"/>
        <w:ind w:firstLine="540"/>
        <w:jc w:val="both"/>
        <w:rPr>
          <w:rFonts w:eastAsia="Times New Roman" w:cs="Times New Roman"/>
          <w:sz w:val="20"/>
          <w:szCs w:val="20"/>
          <w:lang w:eastAsia="ru-RU"/>
        </w:rPr>
      </w:pPr>
    </w:p>
    <w:p w:rsidR="00A16D5D" w:rsidRPr="00A16D5D" w:rsidRDefault="00A16D5D" w:rsidP="00A16D5D">
      <w:pPr>
        <w:spacing w:after="0" w:line="240" w:lineRule="auto"/>
        <w:ind w:firstLine="540"/>
        <w:jc w:val="center"/>
        <w:rPr>
          <w:rFonts w:eastAsia="Times New Roman" w:cs="Times New Roman"/>
          <w:b/>
          <w:sz w:val="20"/>
          <w:szCs w:val="20"/>
          <w:lang w:eastAsia="ru-RU"/>
        </w:rPr>
      </w:pPr>
      <w:r w:rsidRPr="00A16D5D">
        <w:rPr>
          <w:rFonts w:eastAsia="Times New Roman" w:cs="Times New Roman"/>
          <w:b/>
          <w:sz w:val="20"/>
          <w:szCs w:val="20"/>
          <w:lang w:eastAsia="ru-RU"/>
        </w:rPr>
        <w:t>2. Основные задачи и показатели задач подпрограммы</w:t>
      </w:r>
    </w:p>
    <w:p w:rsidR="00A16D5D" w:rsidRPr="00A16D5D" w:rsidRDefault="00A16D5D" w:rsidP="00A16D5D">
      <w:pPr>
        <w:spacing w:after="0" w:line="240" w:lineRule="auto"/>
        <w:ind w:firstLine="540"/>
        <w:jc w:val="center"/>
        <w:rPr>
          <w:rFonts w:eastAsia="Times New Roman" w:cs="Times New Roman"/>
          <w:b/>
          <w:sz w:val="20"/>
          <w:szCs w:val="20"/>
          <w:lang w:eastAsia="ru-RU"/>
        </w:rPr>
      </w:pPr>
    </w:p>
    <w:p w:rsidR="00A16D5D" w:rsidRPr="00A16D5D" w:rsidRDefault="00A16D5D" w:rsidP="00A16D5D">
      <w:pPr>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Подпрограмма «Поддержка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является частью муниципальной программы</w:t>
      </w:r>
      <w:r w:rsidRPr="00A16D5D">
        <w:rPr>
          <w:rFonts w:eastAsia="Times New Roman" w:cs="Times New Roman"/>
          <w:b/>
          <w:sz w:val="20"/>
          <w:szCs w:val="20"/>
          <w:lang w:eastAsia="ru-RU"/>
        </w:rPr>
        <w:t xml:space="preserve"> «</w:t>
      </w:r>
      <w:r w:rsidRPr="00A16D5D">
        <w:rPr>
          <w:rFonts w:eastAsia="Times New Roman" w:cs="Times New Roman"/>
          <w:sz w:val="20"/>
          <w:szCs w:val="20"/>
          <w:lang w:eastAsia="ru-RU"/>
        </w:rPr>
        <w:t xml:space="preserve">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sz w:val="20"/>
          <w:szCs w:val="20"/>
          <w:lang w:eastAsia="ru-RU"/>
        </w:rPr>
        <w:t>Кошкинский</w:t>
      </w:r>
      <w:proofErr w:type="spellEnd"/>
      <w:r w:rsidRPr="00A16D5D">
        <w:rPr>
          <w:rFonts w:eastAsia="Times New Roman" w:cs="Times New Roman"/>
          <w:sz w:val="20"/>
          <w:szCs w:val="20"/>
          <w:lang w:eastAsia="ru-RU"/>
        </w:rPr>
        <w:t xml:space="preserve"> Самарской области», сформирована с учетом согласованности основных параметров подпрограммы  и муниципальной программы и направлена на достижение ее цели и выполнение задач.</w:t>
      </w: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Подпрограмма - это легитимная возможность для населения сельского поселения принимать непосредственное участие в совместном с органами местного самоуправления решении вопросов местного значения и улучшении качества жизни населения 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Целями Программы является: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выявление вопросов местного значения, в решении которых особо заинтересовано население 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вовлечение в решение вопросов местного значения большего количества населения 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Задачи 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1) Участие населения сельского поселения в решении социально значимых вопросов.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2) Привлечение внебюджетных средств для реализации вопросов местного значения через участие населения сельского поселения в программе поддержки местных инициатив.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Механизм реализации проектов подпрограммы позволит объединить средства местного бюджета и средства физических и юридических лиц (финансовые и трудовые) и направить их на решение социально значимых вопросов сельского поселения. Средства на финансирование мероприятий предусматриваются в местном бюджете на осуществление расходов, направленных на реализацию проектов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lastRenderedPageBreak/>
        <w:t>Администрация сельского поселения осуществляет:</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координацию исполнения мероприятий подпрограммы, взаимодействие с участниками реализации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контроль за ходом реализации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подготовку отчетов о реализации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Координацию исполнения мероприятий подпрограммы Администрация сельского поселения осуществляет на постоянной основе.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Текущий контроль за реализацией подпрограммы осуществляется Администрацией сельского поселения путем ежегодного мониторинга показателей результативности подпрограммы, принятия и рассмотрения отчетов об использовании средств, выделенных на реализацию подпрограммы от участников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Ответственность за достоверность представляемых отчетных данных по объемам выполненных работ и направлениям использования выделенных средств возлагается на участников реализации подпрограммы в соответствии с действующим законодательством.</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В рамках осуществления контроля за ходом реализации подпрограммы Администрация сельского поселения вправе запрашивать у участников реализации подпрограммы необходимые документы и информацию, связанные с реализацией подпрограммы (акты о приемке выполненных работ, справки о стоимости выполненных работ и затрат, счета-фактуры, товарные накладные, платежные документы, подтверждающие долевое участие в финансировании расходов, направленных на реализацию мероприятий подпрограммы за счет средств местного бюджета, средств инициативных групп (в денежной 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Контроль за использованием средств местного бюджета на реализацию мероприятия осуществляется: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главным распорядителем бюджетных средств, участвующим в реализации проекта;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инициативной группой.</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Обеспечение целевого расходования средств местного бюджета и внебюджетных средств осуществляется органами местного самоуправления.</w:t>
      </w:r>
    </w:p>
    <w:p w:rsidR="00A16D5D" w:rsidRPr="00A16D5D" w:rsidRDefault="00A16D5D" w:rsidP="00A16D5D">
      <w:pPr>
        <w:widowControl w:val="0"/>
        <w:autoSpaceDE w:val="0"/>
        <w:autoSpaceDN w:val="0"/>
        <w:adjustRightInd w:val="0"/>
        <w:spacing w:before="220"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3. Сроки и этапы реализации подпрограммы</w:t>
      </w:r>
    </w:p>
    <w:p w:rsidR="00A16D5D" w:rsidRPr="00A16D5D" w:rsidRDefault="00A16D5D" w:rsidP="00A16D5D">
      <w:pPr>
        <w:widowControl w:val="0"/>
        <w:autoSpaceDE w:val="0"/>
        <w:autoSpaceDN w:val="0"/>
        <w:adjustRightInd w:val="0"/>
        <w:spacing w:before="220"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          Подпрограмма носит постоянный характер. Срок реализации подпрограммы охватывает период 2024-2026 годы. </w:t>
      </w:r>
    </w:p>
    <w:p w:rsidR="00A16D5D" w:rsidRPr="00A16D5D" w:rsidRDefault="00A16D5D" w:rsidP="00A16D5D">
      <w:pPr>
        <w:widowControl w:val="0"/>
        <w:autoSpaceDE w:val="0"/>
        <w:autoSpaceDN w:val="0"/>
        <w:adjustRightInd w:val="0"/>
        <w:spacing w:before="220" w:after="0" w:line="240" w:lineRule="auto"/>
        <w:jc w:val="both"/>
        <w:rPr>
          <w:rFonts w:eastAsia="Times New Roman" w:cs="Times New Roman"/>
          <w:sz w:val="20"/>
          <w:szCs w:val="20"/>
          <w:lang w:eastAsia="ru-RU"/>
        </w:rPr>
      </w:pPr>
    </w:p>
    <w:p w:rsidR="00A16D5D" w:rsidRPr="00A16D5D" w:rsidRDefault="00A16D5D" w:rsidP="00A16D5D">
      <w:pPr>
        <w:widowControl w:val="0"/>
        <w:suppressAutoHyphens/>
        <w:autoSpaceDE w:val="0"/>
        <w:spacing w:after="0" w:line="240" w:lineRule="auto"/>
        <w:jc w:val="center"/>
        <w:outlineLvl w:val="1"/>
        <w:rPr>
          <w:rFonts w:eastAsia="Arial" w:cs="Times New Roman"/>
          <w:b/>
          <w:bCs/>
          <w:sz w:val="20"/>
          <w:szCs w:val="20"/>
          <w:lang w:eastAsia="ar-SA"/>
        </w:rPr>
      </w:pPr>
      <w:r w:rsidRPr="00A16D5D">
        <w:rPr>
          <w:rFonts w:eastAsia="Arial" w:cs="Times New Roman"/>
          <w:b/>
          <w:bCs/>
          <w:sz w:val="20"/>
          <w:szCs w:val="20"/>
          <w:lang w:eastAsia="ar-SA"/>
        </w:rPr>
        <w:t>4.</w:t>
      </w:r>
      <w:r w:rsidRPr="00A16D5D">
        <w:rPr>
          <w:rFonts w:eastAsia="Arial" w:cs="Times New Roman"/>
          <w:bCs/>
          <w:sz w:val="20"/>
          <w:szCs w:val="20"/>
          <w:lang w:eastAsia="ar-SA"/>
        </w:rPr>
        <w:t xml:space="preserve"> </w:t>
      </w:r>
      <w:r w:rsidRPr="00A16D5D">
        <w:rPr>
          <w:rFonts w:eastAsia="Arial" w:cs="Times New Roman"/>
          <w:b/>
          <w:bCs/>
          <w:sz w:val="20"/>
          <w:szCs w:val="20"/>
          <w:lang w:eastAsia="ar-SA"/>
        </w:rPr>
        <w:t>Прогноз ожидаемых результатов муниципальной программы,</w:t>
      </w:r>
    </w:p>
    <w:p w:rsidR="00A16D5D" w:rsidRPr="00A16D5D" w:rsidRDefault="00A16D5D" w:rsidP="00A16D5D">
      <w:pPr>
        <w:widowControl w:val="0"/>
        <w:suppressAutoHyphens/>
        <w:autoSpaceDE w:val="0"/>
        <w:spacing w:after="0" w:line="240" w:lineRule="auto"/>
        <w:jc w:val="center"/>
        <w:rPr>
          <w:rFonts w:eastAsia="Arial" w:cs="Times New Roman"/>
          <w:b/>
          <w:bCs/>
          <w:sz w:val="20"/>
          <w:szCs w:val="20"/>
          <w:lang w:eastAsia="ar-SA"/>
        </w:rPr>
      </w:pPr>
      <w:r w:rsidRPr="00A16D5D">
        <w:rPr>
          <w:rFonts w:eastAsia="Arial" w:cs="Times New Roman"/>
          <w:b/>
          <w:bCs/>
          <w:sz w:val="20"/>
          <w:szCs w:val="20"/>
          <w:lang w:eastAsia="ar-SA"/>
        </w:rPr>
        <w:t>целевые показатели (индикаторы) муниципальной программы</w:t>
      </w:r>
    </w:p>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Каждая задача Программы будет выполняться путем достижения определенных показателей.</w:t>
      </w:r>
    </w:p>
    <w:p w:rsidR="00A16D5D" w:rsidRPr="00A16D5D" w:rsidRDefault="00A16D5D" w:rsidP="00A16D5D">
      <w:pPr>
        <w:spacing w:after="0" w:line="240" w:lineRule="auto"/>
        <w:ind w:firstLine="851"/>
        <w:jc w:val="both"/>
        <w:rPr>
          <w:rFonts w:eastAsia="Times New Roman" w:cs="Times New Roman"/>
          <w:sz w:val="20"/>
          <w:szCs w:val="20"/>
          <w:lang w:eastAsia="ru-RU"/>
        </w:rPr>
      </w:pPr>
      <w:r w:rsidRPr="00A16D5D">
        <w:rPr>
          <w:rFonts w:eastAsia="Times New Roman" w:cs="Times New Roman"/>
          <w:sz w:val="20"/>
          <w:szCs w:val="20"/>
          <w:lang w:eastAsia="ru-RU"/>
        </w:rPr>
        <w:t>Сведения об индикаторах цели и показателях задач подпрограммы представлены в приложении 1 к муниципальной Программе.</w:t>
      </w:r>
    </w:p>
    <w:p w:rsidR="00A16D5D" w:rsidRPr="00A16D5D" w:rsidRDefault="00A16D5D" w:rsidP="00A16D5D">
      <w:pPr>
        <w:spacing w:after="0" w:line="240" w:lineRule="auto"/>
        <w:ind w:firstLine="851"/>
        <w:jc w:val="both"/>
        <w:rPr>
          <w:rFonts w:eastAsia="Times New Roman" w:cs="Times New Roman"/>
          <w:sz w:val="20"/>
          <w:szCs w:val="20"/>
          <w:lang w:eastAsia="ru-RU"/>
        </w:rPr>
      </w:pPr>
    </w:p>
    <w:p w:rsidR="00A16D5D" w:rsidRPr="00A16D5D" w:rsidRDefault="00A16D5D" w:rsidP="00A16D5D">
      <w:pPr>
        <w:widowControl w:val="0"/>
        <w:suppressAutoHyphens/>
        <w:autoSpaceDE w:val="0"/>
        <w:spacing w:after="0" w:line="240" w:lineRule="auto"/>
        <w:jc w:val="center"/>
        <w:outlineLvl w:val="2"/>
        <w:rPr>
          <w:rFonts w:eastAsia="Arial" w:cs="Times New Roman"/>
          <w:b/>
          <w:bCs/>
          <w:sz w:val="20"/>
          <w:szCs w:val="20"/>
          <w:lang w:eastAsia="ar-SA"/>
        </w:rPr>
      </w:pPr>
      <w:r w:rsidRPr="00A16D5D">
        <w:rPr>
          <w:rFonts w:eastAsia="Arial" w:cs="Times New Roman"/>
          <w:b/>
          <w:bCs/>
          <w:sz w:val="20"/>
          <w:szCs w:val="20"/>
          <w:lang w:eastAsia="ar-SA"/>
        </w:rPr>
        <w:t>Методика расчета показателей подпрограммы</w:t>
      </w:r>
    </w:p>
    <w:p w:rsidR="00A16D5D" w:rsidRPr="00A16D5D" w:rsidRDefault="00A16D5D" w:rsidP="00A16D5D">
      <w:pPr>
        <w:widowControl w:val="0"/>
        <w:autoSpaceDE w:val="0"/>
        <w:autoSpaceDN w:val="0"/>
        <w:adjustRightInd w:val="0"/>
        <w:spacing w:after="0" w:line="240" w:lineRule="auto"/>
        <w:ind w:firstLine="720"/>
        <w:jc w:val="right"/>
        <w:rPr>
          <w:rFonts w:eastAsia="Times New Roman" w:cs="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1602"/>
        <w:gridCol w:w="340"/>
        <w:gridCol w:w="2778"/>
      </w:tblGrid>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r>
      <w:tr w:rsidR="00A16D5D" w:rsidRPr="00A16D5D" w:rsidTr="00CC1410">
        <w:tc>
          <w:tcPr>
            <w:tcW w:w="8972" w:type="dxa"/>
            <w:gridSpan w:val="4"/>
          </w:tcPr>
          <w:p w:rsidR="00A16D5D" w:rsidRPr="00A16D5D" w:rsidRDefault="00A16D5D" w:rsidP="00A16D5D">
            <w:pPr>
              <w:widowControl w:val="0"/>
              <w:autoSpaceDE w:val="0"/>
              <w:autoSpaceDN w:val="0"/>
              <w:adjustRightInd w:val="0"/>
              <w:spacing w:after="0" w:line="240" w:lineRule="auto"/>
              <w:ind w:firstLine="720"/>
              <w:outlineLvl w:val="3"/>
              <w:rPr>
                <w:rFonts w:eastAsia="Times New Roman" w:cs="Times New Roman"/>
                <w:sz w:val="20"/>
                <w:szCs w:val="20"/>
                <w:lang w:eastAsia="ru-RU"/>
              </w:rPr>
            </w:pPr>
            <w:r w:rsidRPr="00A16D5D">
              <w:rPr>
                <w:rFonts w:eastAsia="Times New Roman" w:cs="Times New Roman"/>
                <w:sz w:val="20"/>
                <w:szCs w:val="20"/>
                <w:lang w:eastAsia="ru-RU"/>
              </w:rPr>
              <w:t>1. 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Единица измерения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Определение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Отношение количества населения сельского поселения, достигшего совершеннолетия, </w:t>
            </w:r>
            <w:r w:rsidRPr="00A16D5D">
              <w:rPr>
                <w:rFonts w:eastAsia="Times New Roman" w:cs="Times New Roman"/>
                <w:sz w:val="20"/>
                <w:szCs w:val="20"/>
                <w:lang w:eastAsia="ru-RU"/>
              </w:rPr>
              <w:lastRenderedPageBreak/>
              <w:t>принимающего участие в обсуждении вопросов местного значения, к общему числу населения сельского поселения</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lastRenderedPageBreak/>
              <w:t>Алгоритм формирования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 xml:space="preserve">Д = </w:t>
            </w:r>
            <w:proofErr w:type="spellStart"/>
            <w:r w:rsidRPr="00A16D5D">
              <w:rPr>
                <w:rFonts w:eastAsia="Times New Roman" w:cs="Times New Roman"/>
                <w:sz w:val="20"/>
                <w:szCs w:val="20"/>
                <w:lang w:eastAsia="ru-RU"/>
              </w:rPr>
              <w:t>Нс</w:t>
            </w:r>
            <w:proofErr w:type="spellEnd"/>
            <w:r w:rsidRPr="00A16D5D">
              <w:rPr>
                <w:rFonts w:eastAsia="Times New Roman" w:cs="Times New Roman"/>
                <w:sz w:val="20"/>
                <w:szCs w:val="20"/>
                <w:lang w:eastAsia="ru-RU"/>
              </w:rPr>
              <w:t xml:space="preserve"> / Но * 100</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Источник информации</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Статистические данные по сельского поселения</w:t>
            </w:r>
          </w:p>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Данные протоколов заседаний, встреч с населением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и определение базовых показателей</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Буквенное обозначение в формуле расчета</w:t>
            </w: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Увеличение показателя является положительной динамикой, уменьшение - отрицательной</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Доля населения МО____________, достигшего совершеннолетия, принимающего участие в обсуждении вопросов местного значения, от общего числа населения сельского поселения</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Д</w:t>
            </w:r>
          </w:p>
        </w:tc>
        <w:tc>
          <w:tcPr>
            <w:tcW w:w="2778" w:type="dxa"/>
            <w:vMerge w:val="restart"/>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населения сельского поселения, достигшего совершеннолетия, принимающего участие в обсуждении вопросов местного значения</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proofErr w:type="spellStart"/>
            <w:r w:rsidRPr="00A16D5D">
              <w:rPr>
                <w:rFonts w:eastAsia="Times New Roman" w:cs="Times New Roman"/>
                <w:sz w:val="20"/>
                <w:szCs w:val="20"/>
                <w:lang w:eastAsia="ru-RU"/>
              </w:rPr>
              <w:t>Нс</w:t>
            </w:r>
            <w:proofErr w:type="spellEnd"/>
          </w:p>
        </w:tc>
        <w:tc>
          <w:tcPr>
            <w:tcW w:w="2778" w:type="dxa"/>
            <w:vMerge/>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Общее количество населения сельского поселения</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Но</w:t>
            </w:r>
          </w:p>
        </w:tc>
        <w:tc>
          <w:tcPr>
            <w:tcW w:w="2778" w:type="dxa"/>
            <w:vMerge/>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CC1410">
        <w:tc>
          <w:tcPr>
            <w:tcW w:w="8972" w:type="dxa"/>
            <w:gridSpan w:val="4"/>
          </w:tcPr>
          <w:p w:rsidR="00A16D5D" w:rsidRPr="00A16D5D" w:rsidRDefault="00A16D5D" w:rsidP="00A16D5D">
            <w:pPr>
              <w:widowControl w:val="0"/>
              <w:autoSpaceDE w:val="0"/>
              <w:autoSpaceDN w:val="0"/>
              <w:adjustRightInd w:val="0"/>
              <w:spacing w:after="0" w:line="240" w:lineRule="auto"/>
              <w:ind w:firstLine="720"/>
              <w:outlineLvl w:val="3"/>
              <w:rPr>
                <w:rFonts w:eastAsia="Times New Roman" w:cs="Times New Roman"/>
                <w:sz w:val="20"/>
                <w:szCs w:val="20"/>
                <w:lang w:eastAsia="ru-RU"/>
              </w:rPr>
            </w:pPr>
            <w:r w:rsidRPr="00A16D5D">
              <w:rPr>
                <w:rFonts w:eastAsia="Times New Roman" w:cs="Times New Roman"/>
                <w:sz w:val="20"/>
                <w:szCs w:val="20"/>
                <w:lang w:eastAsia="ru-RU"/>
              </w:rPr>
              <w:t>2. Доля населения сельского поселения, достигшего совершеннолетия, принимающего участие в реализации проектов подпрограммы, от общего числа населения сельского поселения</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Единица измерения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Определение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Отношение количества населения сельского поселения, достигшего совершеннолетия, принимающего участие в реализации проектов подпрограммы, к общему числу населения сельского поселения</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Алгоритм формирования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 xml:space="preserve">Д = </w:t>
            </w:r>
            <w:proofErr w:type="spellStart"/>
            <w:r w:rsidRPr="00A16D5D">
              <w:rPr>
                <w:rFonts w:eastAsia="Times New Roman" w:cs="Times New Roman"/>
                <w:sz w:val="20"/>
                <w:szCs w:val="20"/>
                <w:lang w:eastAsia="ru-RU"/>
              </w:rPr>
              <w:t>Нср</w:t>
            </w:r>
            <w:proofErr w:type="spellEnd"/>
            <w:r w:rsidRPr="00A16D5D">
              <w:rPr>
                <w:rFonts w:eastAsia="Times New Roman" w:cs="Times New Roman"/>
                <w:sz w:val="20"/>
                <w:szCs w:val="20"/>
                <w:lang w:eastAsia="ru-RU"/>
              </w:rPr>
              <w:t xml:space="preserve"> / Но * 100</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Источник информации</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Статистические данные по сельского поселения.</w:t>
            </w:r>
          </w:p>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Данные протоколов заседаний, встреч с населением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и определение базовых показателей</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Буквенное обозначение в формуле расчета</w:t>
            </w: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Увеличение показателя является положительной динамикой, уменьшение - отрицательной</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 xml:space="preserve">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Д</w:t>
            </w:r>
          </w:p>
        </w:tc>
        <w:tc>
          <w:tcPr>
            <w:tcW w:w="2778" w:type="dxa"/>
            <w:vMerge w:val="restart"/>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населения сельского поселения, достигшего совершеннолетия, принимающего участие в реализации проектов подпрограммы</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proofErr w:type="spellStart"/>
            <w:r w:rsidRPr="00A16D5D">
              <w:rPr>
                <w:rFonts w:eastAsia="Times New Roman" w:cs="Times New Roman"/>
                <w:sz w:val="20"/>
                <w:szCs w:val="20"/>
                <w:lang w:eastAsia="ru-RU"/>
              </w:rPr>
              <w:t>Нср</w:t>
            </w:r>
            <w:proofErr w:type="spellEnd"/>
          </w:p>
        </w:tc>
        <w:tc>
          <w:tcPr>
            <w:tcW w:w="2778" w:type="dxa"/>
            <w:vMerge/>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Общее количество населения сельского поселения</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Но</w:t>
            </w:r>
          </w:p>
        </w:tc>
        <w:tc>
          <w:tcPr>
            <w:tcW w:w="2778" w:type="dxa"/>
            <w:vMerge/>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CC1410">
        <w:tc>
          <w:tcPr>
            <w:tcW w:w="8972" w:type="dxa"/>
            <w:gridSpan w:val="4"/>
          </w:tcPr>
          <w:p w:rsidR="00A16D5D" w:rsidRPr="00A16D5D" w:rsidRDefault="00A16D5D" w:rsidP="00A16D5D">
            <w:pPr>
              <w:widowControl w:val="0"/>
              <w:autoSpaceDE w:val="0"/>
              <w:autoSpaceDN w:val="0"/>
              <w:adjustRightInd w:val="0"/>
              <w:spacing w:after="0" w:line="240" w:lineRule="auto"/>
              <w:ind w:firstLine="720"/>
              <w:outlineLvl w:val="3"/>
              <w:rPr>
                <w:rFonts w:eastAsia="Times New Roman" w:cs="Times New Roman"/>
                <w:sz w:val="20"/>
                <w:szCs w:val="20"/>
                <w:lang w:eastAsia="ru-RU"/>
              </w:rPr>
            </w:pPr>
            <w:r w:rsidRPr="00A16D5D">
              <w:rPr>
                <w:rFonts w:eastAsia="Times New Roman" w:cs="Times New Roman"/>
                <w:sz w:val="20"/>
                <w:szCs w:val="20"/>
                <w:lang w:eastAsia="ru-RU"/>
              </w:rPr>
              <w:t>3. Количество инициированных проектов подпрограммы</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lastRenderedPageBreak/>
              <w:t>Единица измерения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Определение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проектов подпрограммы, предложенных инициативными группами</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Алгоритм формирования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ПП</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Источник информации</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Данные протоколов заседаний, встреч с населением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и определение базовых показателей</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Буквенное обозначение в формуле расчета</w:t>
            </w: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Увеличение показателя является положительной динамикой, уменьшение - отрицательной</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проектов подпрограммы, предложенных инициативными группами</w:t>
            </w:r>
          </w:p>
        </w:tc>
        <w:tc>
          <w:tcPr>
            <w:tcW w:w="1942" w:type="dxa"/>
            <w:gridSpan w:val="2"/>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ПП</w:t>
            </w: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8972" w:type="dxa"/>
            <w:gridSpan w:val="4"/>
          </w:tcPr>
          <w:p w:rsidR="00A16D5D" w:rsidRPr="00A16D5D" w:rsidRDefault="00A16D5D" w:rsidP="00A16D5D">
            <w:pPr>
              <w:widowControl w:val="0"/>
              <w:autoSpaceDE w:val="0"/>
              <w:autoSpaceDN w:val="0"/>
              <w:adjustRightInd w:val="0"/>
              <w:spacing w:after="0" w:line="240" w:lineRule="auto"/>
              <w:ind w:firstLine="720"/>
              <w:outlineLvl w:val="3"/>
              <w:rPr>
                <w:rFonts w:eastAsia="Times New Roman" w:cs="Times New Roman"/>
                <w:sz w:val="20"/>
                <w:szCs w:val="20"/>
                <w:lang w:eastAsia="ru-RU"/>
              </w:rPr>
            </w:pPr>
            <w:r w:rsidRPr="00A16D5D">
              <w:rPr>
                <w:rFonts w:eastAsia="Times New Roman" w:cs="Times New Roman"/>
                <w:sz w:val="20"/>
                <w:szCs w:val="20"/>
                <w:lang w:eastAsia="ru-RU"/>
              </w:rPr>
              <w:t>4. Количество реализованных проектов подпрограммы</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Единица измерения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Определение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Количество проектов подпрограммы, реализованных с участием инициативных группам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Алгоритм формирования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ПР</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Источник информации</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Данные протоколов заседаний, встреч с населением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и определение базовых показателей</w:t>
            </w:r>
          </w:p>
        </w:tc>
        <w:tc>
          <w:tcPr>
            <w:tcW w:w="160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Буквенное обозначение в формуле расчета</w:t>
            </w:r>
          </w:p>
        </w:tc>
        <w:tc>
          <w:tcPr>
            <w:tcW w:w="3118"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Увеличение показателя является положительной динамикой, уменьшение - отрицательной</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проектов подпрограммы, реализованных с участием инициативных групп</w:t>
            </w:r>
          </w:p>
        </w:tc>
        <w:tc>
          <w:tcPr>
            <w:tcW w:w="160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ПР</w:t>
            </w:r>
          </w:p>
        </w:tc>
        <w:tc>
          <w:tcPr>
            <w:tcW w:w="3118"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8972" w:type="dxa"/>
            <w:gridSpan w:val="4"/>
          </w:tcPr>
          <w:p w:rsidR="00A16D5D" w:rsidRPr="00A16D5D" w:rsidRDefault="00A16D5D" w:rsidP="00A16D5D">
            <w:pPr>
              <w:widowControl w:val="0"/>
              <w:autoSpaceDE w:val="0"/>
              <w:autoSpaceDN w:val="0"/>
              <w:adjustRightInd w:val="0"/>
              <w:spacing w:after="0" w:line="240" w:lineRule="auto"/>
              <w:ind w:firstLine="720"/>
              <w:outlineLvl w:val="3"/>
              <w:rPr>
                <w:rFonts w:eastAsia="Times New Roman" w:cs="Times New Roman"/>
                <w:sz w:val="20"/>
                <w:szCs w:val="20"/>
                <w:lang w:eastAsia="ru-RU"/>
              </w:rPr>
            </w:pPr>
            <w:r w:rsidRPr="00A16D5D">
              <w:rPr>
                <w:rFonts w:eastAsia="Times New Roman" w:cs="Times New Roman"/>
                <w:sz w:val="20"/>
                <w:szCs w:val="20"/>
                <w:lang w:eastAsia="ru-RU"/>
              </w:rPr>
              <w:t xml:space="preserve">5. Доля внебюджетных средств, привлеченных для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проектов по подпрограмме в денежной форме и (или)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(неоплачиваемый вклад)</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Единица измерения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Определение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Соотношение объема внебюджетных средств к общему объему затрат на реализацию проекта подпрограммы</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Алгоритм формирования показателя</w:t>
            </w:r>
          </w:p>
        </w:tc>
        <w:tc>
          <w:tcPr>
            <w:tcW w:w="4720" w:type="dxa"/>
            <w:gridSpan w:val="3"/>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proofErr w:type="spellStart"/>
            <w:r w:rsidRPr="00A16D5D">
              <w:rPr>
                <w:rFonts w:eastAsia="Times New Roman" w:cs="Times New Roman"/>
                <w:sz w:val="20"/>
                <w:szCs w:val="20"/>
                <w:lang w:eastAsia="ru-RU"/>
              </w:rPr>
              <w:t>Дс</w:t>
            </w:r>
            <w:proofErr w:type="spellEnd"/>
            <w:r w:rsidRPr="00A16D5D">
              <w:rPr>
                <w:rFonts w:eastAsia="Times New Roman" w:cs="Times New Roman"/>
                <w:sz w:val="20"/>
                <w:szCs w:val="20"/>
                <w:lang w:eastAsia="ru-RU"/>
              </w:rPr>
              <w:t xml:space="preserve"> = Сиг / Оп * 100</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Источник информации</w:t>
            </w:r>
          </w:p>
        </w:tc>
        <w:tc>
          <w:tcPr>
            <w:tcW w:w="4720" w:type="dxa"/>
            <w:gridSpan w:val="3"/>
          </w:tcPr>
          <w:p w:rsidR="00A16D5D" w:rsidRPr="00A16D5D" w:rsidRDefault="00A16D5D" w:rsidP="00A16D5D">
            <w:pPr>
              <w:widowControl w:val="0"/>
              <w:autoSpaceDE w:val="0"/>
              <w:autoSpaceDN w:val="0"/>
              <w:adjustRightInd w:val="0"/>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Данные протоколов заседаний, встреч с населением</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и определение базовых показателей</w:t>
            </w:r>
          </w:p>
        </w:tc>
        <w:tc>
          <w:tcPr>
            <w:tcW w:w="160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Буквенное обозначение в формуле расчета</w:t>
            </w:r>
          </w:p>
        </w:tc>
        <w:tc>
          <w:tcPr>
            <w:tcW w:w="3118" w:type="dxa"/>
            <w:gridSpan w:val="2"/>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Увеличение показателя является положительной динамикой, уменьшение - отрицательной</w:t>
            </w: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 xml:space="preserve">Доля расходов инициативных групп на </w:t>
            </w:r>
            <w:proofErr w:type="spellStart"/>
            <w:r w:rsidRPr="00A16D5D">
              <w:rPr>
                <w:rFonts w:eastAsia="Times New Roman" w:cs="Times New Roman"/>
                <w:sz w:val="20"/>
                <w:szCs w:val="20"/>
                <w:lang w:eastAsia="ru-RU"/>
              </w:rPr>
              <w:t>софинансирование</w:t>
            </w:r>
            <w:proofErr w:type="spellEnd"/>
            <w:r w:rsidRPr="00A16D5D">
              <w:rPr>
                <w:rFonts w:eastAsia="Times New Roman" w:cs="Times New Roman"/>
                <w:sz w:val="20"/>
                <w:szCs w:val="20"/>
                <w:lang w:eastAsia="ru-RU"/>
              </w:rPr>
              <w:t xml:space="preserve"> проекта подпрограммы</w:t>
            </w:r>
          </w:p>
        </w:tc>
        <w:tc>
          <w:tcPr>
            <w:tcW w:w="160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Д с</w:t>
            </w:r>
          </w:p>
        </w:tc>
        <w:tc>
          <w:tcPr>
            <w:tcW w:w="3118" w:type="dxa"/>
            <w:gridSpan w:val="2"/>
            <w:vMerge w:val="restart"/>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 xml:space="preserve">Объем внебюджетных средств инициативных групп (в денежной 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на </w:t>
            </w:r>
            <w:proofErr w:type="spellStart"/>
            <w:r w:rsidRPr="00A16D5D">
              <w:rPr>
                <w:rFonts w:eastAsia="Times New Roman" w:cs="Times New Roman"/>
                <w:sz w:val="20"/>
                <w:szCs w:val="20"/>
                <w:lang w:eastAsia="ru-RU"/>
              </w:rPr>
              <w:t>софинансирование</w:t>
            </w:r>
            <w:proofErr w:type="spellEnd"/>
            <w:r w:rsidRPr="00A16D5D">
              <w:rPr>
                <w:rFonts w:eastAsia="Times New Roman" w:cs="Times New Roman"/>
                <w:sz w:val="20"/>
                <w:szCs w:val="20"/>
                <w:lang w:eastAsia="ru-RU"/>
              </w:rPr>
              <w:t xml:space="preserve"> проекта подпрограммы</w:t>
            </w:r>
          </w:p>
        </w:tc>
        <w:tc>
          <w:tcPr>
            <w:tcW w:w="160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 xml:space="preserve">С </w:t>
            </w:r>
            <w:proofErr w:type="spellStart"/>
            <w:r w:rsidRPr="00A16D5D">
              <w:rPr>
                <w:rFonts w:eastAsia="Times New Roman" w:cs="Times New Roman"/>
                <w:sz w:val="20"/>
                <w:szCs w:val="20"/>
                <w:lang w:eastAsia="ru-RU"/>
              </w:rPr>
              <w:t>иг</w:t>
            </w:r>
            <w:proofErr w:type="spellEnd"/>
          </w:p>
        </w:tc>
        <w:tc>
          <w:tcPr>
            <w:tcW w:w="3118" w:type="dxa"/>
            <w:gridSpan w:val="2"/>
            <w:vMerge/>
          </w:tcPr>
          <w:p w:rsidR="00A16D5D" w:rsidRPr="00A16D5D" w:rsidRDefault="00A16D5D" w:rsidP="00A16D5D">
            <w:pPr>
              <w:spacing w:after="0" w:line="240" w:lineRule="auto"/>
              <w:rPr>
                <w:rFonts w:eastAsia="Times New Roman" w:cs="Times New Roman"/>
                <w:sz w:val="20"/>
                <w:szCs w:val="20"/>
                <w:lang w:eastAsia="ru-RU"/>
              </w:rPr>
            </w:pPr>
          </w:p>
        </w:tc>
      </w:tr>
      <w:tr w:rsidR="00A16D5D" w:rsidRPr="00A16D5D" w:rsidTr="00CC1410">
        <w:tc>
          <w:tcPr>
            <w:tcW w:w="4252"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lastRenderedPageBreak/>
              <w:t>Общее стоимость проекта подпрограммы</w:t>
            </w:r>
          </w:p>
        </w:tc>
        <w:tc>
          <w:tcPr>
            <w:tcW w:w="1602"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О п</w:t>
            </w:r>
          </w:p>
        </w:tc>
        <w:tc>
          <w:tcPr>
            <w:tcW w:w="3118" w:type="dxa"/>
            <w:gridSpan w:val="2"/>
            <w:vMerge/>
          </w:tcPr>
          <w:p w:rsidR="00A16D5D" w:rsidRPr="00A16D5D" w:rsidRDefault="00A16D5D" w:rsidP="00A16D5D">
            <w:pPr>
              <w:spacing w:after="0" w:line="240" w:lineRule="auto"/>
              <w:rPr>
                <w:rFonts w:eastAsia="Times New Roman" w:cs="Times New Roman"/>
                <w:sz w:val="20"/>
                <w:szCs w:val="20"/>
                <w:lang w:eastAsia="ru-RU"/>
              </w:rPr>
            </w:pPr>
          </w:p>
        </w:tc>
      </w:tr>
    </w:tbl>
    <w:p w:rsidR="00A16D5D" w:rsidRPr="00A16D5D" w:rsidRDefault="00A16D5D" w:rsidP="00A16D5D">
      <w:pPr>
        <w:spacing w:after="0" w:line="240" w:lineRule="auto"/>
        <w:jc w:val="center"/>
        <w:outlineLvl w:val="3"/>
        <w:rPr>
          <w:rFonts w:eastAsia="Times New Roman" w:cs="Times New Roman"/>
          <w:b/>
          <w:bCs/>
          <w:sz w:val="20"/>
          <w:szCs w:val="20"/>
          <w:lang w:eastAsia="ru-RU"/>
        </w:rPr>
      </w:pPr>
    </w:p>
    <w:p w:rsidR="00A16D5D" w:rsidRPr="00A16D5D" w:rsidRDefault="00A16D5D" w:rsidP="00A16D5D">
      <w:pPr>
        <w:spacing w:after="0" w:line="240" w:lineRule="auto"/>
        <w:jc w:val="center"/>
        <w:outlineLvl w:val="3"/>
        <w:rPr>
          <w:rFonts w:eastAsia="Times New Roman" w:cs="Times New Roman"/>
          <w:bCs/>
          <w:sz w:val="20"/>
          <w:szCs w:val="20"/>
          <w:lang w:eastAsia="ru-RU"/>
        </w:rPr>
      </w:pPr>
      <w:r w:rsidRPr="00A16D5D">
        <w:rPr>
          <w:rFonts w:eastAsia="Times New Roman" w:cs="Times New Roman"/>
          <w:b/>
          <w:bCs/>
          <w:sz w:val="20"/>
          <w:szCs w:val="20"/>
          <w:lang w:eastAsia="ru-RU"/>
        </w:rPr>
        <w:t>5. Финансовое обеспечение подпрограммы</w:t>
      </w:r>
      <w:r w:rsidRPr="00A16D5D">
        <w:rPr>
          <w:rFonts w:eastAsia="Times New Roman" w:cs="Times New Roman"/>
          <w:bCs/>
          <w:sz w:val="20"/>
          <w:szCs w:val="20"/>
          <w:lang w:eastAsia="ru-RU"/>
        </w:rPr>
        <w:t xml:space="preserve"> </w:t>
      </w: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b/>
          <w:sz w:val="20"/>
          <w:szCs w:val="20"/>
          <w:highlight w:val="yellow"/>
          <w:u w:val="single"/>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Финансирование мероприятий подпрограммы обеспечивается за счет средств местного бюджета и внебюджетных источников.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Привлечение внебюджетных средств является обязательным условием реализации подпрограммы.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Общий объем средств, направленный на реализацию мероприятий подпрограммы, составляет 30  тыс. рублей, из них 0- тыс. рублей за счет внебюджетных источников, в том числе по годам:</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2026 год - 10 тыс. рублей;</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2027 год – 10 тыс. рублей;</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2028 год -  10 тыс. рублей.</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Объем финансирования мероприятий подпрограммы утверждается решением о бюджете на соответствующий финансовый год и плановый период. Объемы финансирования могут корректироваться в случаях уточнения (утверждения) бюджета на соответствующий год и плановый период.</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Мероприятия подпрограммы могут корректироваться в случае корректировки мероприятий подпрограмм в случае изменений в законодательстве Российской Федерации, в случае возникновения предполагаемых рисков.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b/>
          <w:sz w:val="20"/>
          <w:szCs w:val="20"/>
          <w:lang w:eastAsia="ru-RU"/>
        </w:rPr>
      </w:pPr>
      <w:r w:rsidRPr="00A16D5D">
        <w:rPr>
          <w:rFonts w:eastAsia="Times New Roman" w:cs="Times New Roman"/>
          <w:b/>
          <w:sz w:val="20"/>
          <w:szCs w:val="20"/>
          <w:lang w:eastAsia="ru-RU"/>
        </w:rPr>
        <w:t xml:space="preserve">6. Порядок реализации проектов </w:t>
      </w:r>
    </w:p>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b/>
          <w:sz w:val="20"/>
          <w:szCs w:val="20"/>
          <w:lang w:eastAsia="ru-RU"/>
        </w:rPr>
      </w:pPr>
      <w:r w:rsidRPr="00A16D5D">
        <w:rPr>
          <w:rFonts w:eastAsia="Times New Roman" w:cs="Times New Roman"/>
          <w:b/>
          <w:sz w:val="20"/>
          <w:szCs w:val="20"/>
          <w:lang w:eastAsia="ru-RU"/>
        </w:rPr>
        <w:t>инициативного бюджетирования в сельском поселении</w:t>
      </w:r>
    </w:p>
    <w:p w:rsidR="00A16D5D" w:rsidRPr="00A16D5D" w:rsidRDefault="00A16D5D" w:rsidP="00A16D5D">
      <w:pPr>
        <w:widowControl w:val="0"/>
        <w:autoSpaceDE w:val="0"/>
        <w:autoSpaceDN w:val="0"/>
        <w:adjustRightInd w:val="0"/>
        <w:spacing w:after="0" w:line="240" w:lineRule="auto"/>
        <w:ind w:firstLine="72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6.1. Для целей настоящего Порядка используются следующие основные понятия:</w:t>
      </w: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709"/>
        <w:jc w:val="both"/>
        <w:rPr>
          <w:rFonts w:eastAsia="Times New Roman" w:cs="Times New Roman"/>
          <w:sz w:val="20"/>
          <w:szCs w:val="20"/>
          <w:lang w:eastAsia="ru-RU"/>
        </w:rPr>
      </w:pPr>
      <w:r w:rsidRPr="00A16D5D">
        <w:rPr>
          <w:rFonts w:eastAsia="Times New Roman" w:cs="Times New Roman"/>
          <w:sz w:val="20"/>
          <w:szCs w:val="20"/>
          <w:lang w:eastAsia="ru-RU"/>
        </w:rPr>
        <w:t xml:space="preserve">проект инициативного бюджетирования (инициативный проект)  - </w:t>
      </w:r>
      <w:r w:rsidRPr="00A16D5D">
        <w:rPr>
          <w:rFonts w:eastAsia="HiddenHorzOCR" w:cs="Times New Roman"/>
          <w:sz w:val="20"/>
          <w:szCs w:val="20"/>
          <w:lang w:eastAsia="ru-RU"/>
        </w:rPr>
        <w:t>проект, посредством которого обеспечивается участие жителей сельского поселения или его части в определении приоритетов расходования средств местного бюджета, поддержка реализации их инициатив по решению вопросов местного значения и (или) иных вопросов, имеющих приоритетное значение для жителей 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участники проектов инициативного бюджетирования - жители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территориальные общественные самоуправления (далее - ТОС), индивидуальные предприниматели, юридические лица;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инициативная группа - группа жителей, </w:t>
      </w:r>
      <w:proofErr w:type="spellStart"/>
      <w:r w:rsidRPr="00A16D5D">
        <w:rPr>
          <w:rFonts w:eastAsia="Times New Roman" w:cs="Times New Roman"/>
          <w:sz w:val="20"/>
          <w:szCs w:val="20"/>
          <w:lang w:eastAsia="ru-RU"/>
        </w:rPr>
        <w:t>самоорганизованная</w:t>
      </w:r>
      <w:proofErr w:type="spellEnd"/>
      <w:r w:rsidRPr="00A16D5D">
        <w:rPr>
          <w:rFonts w:eastAsia="Times New Roman" w:cs="Times New Roman"/>
          <w:sz w:val="20"/>
          <w:szCs w:val="20"/>
          <w:lang w:eastAsia="ru-RU"/>
        </w:rPr>
        <w:t xml:space="preserve"> на основе общности интересов с целью решения вопросов местного значения, которая избирается на общем собрании для организации всей деятельности, связанной с осуществлением и реализацией инициативного проекта;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конкурсная комиссия по проведению конкурсного отбора проектов инициативного бюджетирования (далее - конкурсная комиссия) - коллегиальный орган, созданный для проведения конкурсного отбора проектов инициативного бюджетирования.</w:t>
      </w: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6.2. Определение проектов инициативного бюджетирования для рассмотрения администрацией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(конкурсной комиссией), выбор инициативных групп (не менее 5 человек) для организации всей деятельности, связанной с осуществлением и реализацией проекта, осуществляются на собраниях жителей, ТОС.</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Инициативная группа совместно с представителями администрации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xml:space="preserve"> участвует в разработке технической документации проекта, мониторинге выполнения и сдаче-приемке выполненных работ в рамках проекта. Кроме того, инициативная группа организует мероприятия по сбору денежных средств на реализацию проекта в сумме, определенной на общем собрании, со стороны участников проектов инициативного бюджетирования.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По итогам проведения собрания оформляется протокол по форме, определенной настоящим Порядком (приложения № 11, 1</w:t>
      </w:r>
      <w:hyperlink w:anchor="P171" w:history="1">
        <w:r w:rsidRPr="00A16D5D">
          <w:rPr>
            <w:rFonts w:eastAsia="Times New Roman" w:cs="Times New Roman"/>
            <w:sz w:val="20"/>
            <w:szCs w:val="20"/>
            <w:lang w:eastAsia="ru-RU"/>
          </w:rPr>
          <w:t>2</w:t>
        </w:r>
      </w:hyperlink>
      <w:r w:rsidRPr="00A16D5D">
        <w:rPr>
          <w:rFonts w:eastAsia="Times New Roman" w:cs="Times New Roman"/>
          <w:sz w:val="20"/>
          <w:szCs w:val="20"/>
          <w:lang w:eastAsia="ru-RU"/>
        </w:rPr>
        <w:t>).</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Инициативная группа может собирать подписи в поддержку проекта инициативного бюджетирования. </w:t>
      </w:r>
      <w:r w:rsidRPr="00A16D5D">
        <w:rPr>
          <w:rFonts w:eastAsia="Times New Roman" w:cs="Times New Roman"/>
          <w:sz w:val="20"/>
          <w:szCs w:val="20"/>
          <w:lang w:eastAsia="ru-RU"/>
        </w:rPr>
        <w:lastRenderedPageBreak/>
        <w:t>Результаты сбора подписей оформляются в подписных листах по форме, определенной приложением N 16 к настоящему Порядку.</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6.3. Проект инициативного бюджетирования, определенный по итогам собрания жителей, направляется инициативной группой на рассмотрение в администрацию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(конкурсную комиссию). Заявка для участия в конкурсном отборе проектов инициативного бюджетирования, проект, протокол собрания жителей (протокол заседания рабочего органа территориального общественного самоуправления), лист регистрации участников собрания жителей (заседания рабочего органа ТОС), подписной лист в поддержку инициативы участников проекта (при наличии) направляются в администрацию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xml:space="preserve"> (конкурсную комиссию) по формам, установленным настоящим Порядком (приложения № 11 - 1</w:t>
      </w:r>
      <w:hyperlink w:anchor="P480" w:history="1">
        <w:r w:rsidRPr="00A16D5D">
          <w:rPr>
            <w:rFonts w:eastAsia="Times New Roman" w:cs="Times New Roman"/>
            <w:sz w:val="20"/>
            <w:szCs w:val="20"/>
            <w:lang w:eastAsia="ru-RU"/>
          </w:rPr>
          <w:t>6</w:t>
        </w:r>
      </w:hyperlink>
      <w:r w:rsidRPr="00A16D5D">
        <w:rPr>
          <w:rFonts w:eastAsia="Times New Roman" w:cs="Times New Roman"/>
          <w:sz w:val="20"/>
          <w:szCs w:val="20"/>
          <w:lang w:eastAsia="ru-RU"/>
        </w:rPr>
        <w:t>).</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6.4. Проект инициативного бюджетирования должен быть направлен на решение вопросов местного значения, предусмотренных Федеральным законом от 06.10.2003 № 131-ФЗ "Об общих принципах организации местного самоуправления в Российской Федерации", и содержать мероприятия по развитию следующих типов объектов общественной инфраструктуры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объекты культуры, образования, физической культуры и спорта;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объекты благоустройства и озеленения территории муниципального образования;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детские игровые площадки и комплексы;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спортивные площадки и комплексы;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объекты для обеспечения первичных мер пожарной безопасности;</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места массового отдыха;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автомобильные дороги местного значения;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освещение улиц;</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организация водоснабжения населения и (или) водоотведения;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содержание мест захоронения;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организация мероприятий по охране окружающей среды.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6.5. Администрация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xml:space="preserve"> в рамках своей компетенции осуществляют консультационное сопровождение деятельности инициативной группы.</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6.6. Проект инициативного бюджетирования подлежит рассмотрению администрацией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в течение 30 дней со дня его внесения. Администрация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по результатам рассмотрения инициативного проекта принимает решение: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поддержать инициативный проект и продолжить работу с ним в пределах бюджетных ассигнований, утвержденных решением о местном бюджете;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поддержать инициативный проект и продолжить работу с ним в соответствии с порядком составления и рассмотрения проекта местного бюджета (внесения изменений в решение о местном бюджете);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выдвинуть инициативный проект для участия в конкурсном отборе с целью получения субсидии из областного бюджета Самарской области;</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отказать в поддержке инициативного проекта и вернуть его инициаторам проекта с указанием причин отказа. </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6.7. В случае, если в местную администрацию внесено несколько инициативных проектов, администрация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организует проведение конкурсного отбора и информирует об этом инициаторов. </w:t>
      </w: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6.8. Конкурсный отбор проектов инициативного бюджетирования осуществляется в соответствии с Порядком проведения конкурсного отбора проектов инициативного бюджетирования </w:t>
      </w:r>
      <w:r w:rsidRPr="00A16D5D">
        <w:rPr>
          <w:rFonts w:eastAsia="HiddenHorzOCR" w:cs="Times New Roman"/>
          <w:sz w:val="20"/>
          <w:szCs w:val="20"/>
          <w:lang w:eastAsia="ru-RU"/>
        </w:rPr>
        <w:t>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6.9. Порядок проведения конкурсного отбора проектов инициативного бюджетирования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Положение и состав конкурсной комиссии по проведению конкурсного отбора проектов инициативного бюджетирования, Методика оценки проектов инициативного бюджетирования утверждаются нормативным правовым актом представительного органа </w:t>
      </w:r>
      <w:r w:rsidRPr="00A16D5D">
        <w:rPr>
          <w:rFonts w:eastAsia="HiddenHorzOCR" w:cs="Times New Roman"/>
          <w:sz w:val="20"/>
          <w:szCs w:val="20"/>
          <w:lang w:eastAsia="ru-RU"/>
        </w:rPr>
        <w:t>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6.10. Определение исполнителей (поставщиков, подрядчиков) для реализации проекта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В муниципальный контракт, заключенный с целью реализации проекта, включается положение об осуществлении приемки выполненных работ приемочной комиссией с участием представителей инициативной группы.</w:t>
      </w:r>
    </w:p>
    <w:p w:rsidR="00A16D5D" w:rsidRPr="00A16D5D" w:rsidRDefault="00A16D5D" w:rsidP="00A16D5D">
      <w:pPr>
        <w:widowControl w:val="0"/>
        <w:autoSpaceDE w:val="0"/>
        <w:autoSpaceDN w:val="0"/>
        <w:adjustRightInd w:val="0"/>
        <w:spacing w:after="0" w:line="240" w:lineRule="auto"/>
        <w:ind w:firstLine="72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6.11. Финансирование проектов инициативного бюджетирования осуществляется в денежной форме за счет средств бюджета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xml:space="preserve">, жителей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индивидуальных предпринимателей, юридических лиц в рамках действующего законодательства Российской Федерации.</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Минимальная общая доля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жителей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индивидуальных предпринимателей, юридических лиц должна составлять не менее _</w:t>
      </w:r>
      <w:r w:rsidRPr="00A16D5D">
        <w:rPr>
          <w:rFonts w:eastAsia="Times New Roman" w:cs="Times New Roman"/>
          <w:sz w:val="20"/>
          <w:szCs w:val="20"/>
          <w:u w:val="single"/>
          <w:lang w:eastAsia="ru-RU"/>
        </w:rPr>
        <w:t>5</w:t>
      </w:r>
      <w:r w:rsidRPr="00A16D5D">
        <w:rPr>
          <w:rFonts w:eastAsia="Times New Roman" w:cs="Times New Roman"/>
          <w:sz w:val="20"/>
          <w:szCs w:val="20"/>
          <w:lang w:eastAsia="ru-RU"/>
        </w:rPr>
        <w:t>__% от общей стоимости проекта.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6.12. Бюджетные ассигнования на реализацию проектов инициативного бюджетирования предусматриваются по соответствующей подпрограмме </w:t>
      </w:r>
      <w:r w:rsidRPr="00A16D5D">
        <w:rPr>
          <w:rFonts w:eastAsia="HiddenHorzOCR" w:cs="Times New Roman"/>
          <w:sz w:val="20"/>
          <w:szCs w:val="20"/>
          <w:lang w:eastAsia="ru-RU"/>
        </w:rPr>
        <w:t>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При реализации проектов инициативного бюджетирования соответствующие бюджетные ассигнования перераспределяются между главными распорядителями бюджетных средств в соответствии с отраслевой направленностью проектов инициативного бюджетирования.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6.13. Средства на проекты инициативного бюджетирования не могут выделяться на проекты, по которым предусмотрено финансирование в рамках иных муниципальных программ </w:t>
      </w:r>
      <w:r w:rsidRPr="00A16D5D">
        <w:rPr>
          <w:rFonts w:eastAsia="HiddenHorzOCR" w:cs="Times New Roman"/>
          <w:sz w:val="20"/>
          <w:szCs w:val="20"/>
          <w:lang w:eastAsia="ru-RU"/>
        </w:rPr>
        <w:t>сельского поселения.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6.14. </w:t>
      </w:r>
      <w:proofErr w:type="spellStart"/>
      <w:r w:rsidRPr="00A16D5D">
        <w:rPr>
          <w:rFonts w:eastAsia="Times New Roman" w:cs="Times New Roman"/>
          <w:sz w:val="20"/>
          <w:szCs w:val="20"/>
          <w:lang w:eastAsia="ru-RU"/>
        </w:rPr>
        <w:t>Софинансирование</w:t>
      </w:r>
      <w:proofErr w:type="spellEnd"/>
      <w:r w:rsidRPr="00A16D5D">
        <w:rPr>
          <w:rFonts w:eastAsia="Times New Roman" w:cs="Times New Roman"/>
          <w:sz w:val="20"/>
          <w:szCs w:val="20"/>
          <w:lang w:eastAsia="ru-RU"/>
        </w:rPr>
        <w:t xml:space="preserve"> реализации проекта осуществляется участниками инициативной группы на основании договора пожертвования, заключенного уполномоченным представителем инициативной группы с органом администрации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являющимся главным распорядителем бюджетных средств, в соответствии с отраслевой направленностью проекта инициативного бюджетирования (далее - уполномоченный орган).</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proofErr w:type="spellStart"/>
      <w:r w:rsidRPr="00A16D5D">
        <w:rPr>
          <w:rFonts w:eastAsia="Times New Roman" w:cs="Times New Roman"/>
          <w:sz w:val="20"/>
          <w:szCs w:val="20"/>
          <w:lang w:eastAsia="ru-RU"/>
        </w:rPr>
        <w:t>Софинансирование</w:t>
      </w:r>
      <w:proofErr w:type="spellEnd"/>
      <w:r w:rsidRPr="00A16D5D">
        <w:rPr>
          <w:rFonts w:eastAsia="Times New Roman" w:cs="Times New Roman"/>
          <w:sz w:val="20"/>
          <w:szCs w:val="20"/>
          <w:lang w:eastAsia="ru-RU"/>
        </w:rPr>
        <w:t xml:space="preserve"> реализации проекта может быть осуществлено жертвователем (жертвователями), не являющимся представителем инициативной группы, на основании договора пожертвования, заключенного с уполномоченным органом.</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Договор пожертвования заключается в срок, не превышающий двадцати рабочих дней, следующих за днем заседания конкурсной комиссии по итогам конкурсного отбора проектов.</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В договоре пожертвования должны быть определены сумма и назначение денежных средств в соответствии с целью и задачами проекта инициативного бюджетирования, срок перечисления денежных средств в бюджет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порядок расторжения договора, учитывающий расторжение договора в одностороннем порядке в случае нарушения срока перечисления пожертвования в бюджет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xml:space="preserve">, реквизиты счета бюджета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на который зачисляются пожертвования, иные положения в соответствии с требованиями гражданского законодательства.</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В случае </w:t>
      </w:r>
      <w:proofErr w:type="spellStart"/>
      <w:r w:rsidRPr="00A16D5D">
        <w:rPr>
          <w:rFonts w:eastAsia="Times New Roman" w:cs="Times New Roman"/>
          <w:sz w:val="20"/>
          <w:szCs w:val="20"/>
          <w:lang w:eastAsia="ru-RU"/>
        </w:rPr>
        <w:t>незаключения</w:t>
      </w:r>
      <w:proofErr w:type="spellEnd"/>
      <w:r w:rsidRPr="00A16D5D">
        <w:rPr>
          <w:rFonts w:eastAsia="Times New Roman" w:cs="Times New Roman"/>
          <w:sz w:val="20"/>
          <w:szCs w:val="20"/>
          <w:lang w:eastAsia="ru-RU"/>
        </w:rPr>
        <w:t xml:space="preserve"> договора пожертвования в установленный срок, а также в случае </w:t>
      </w:r>
      <w:proofErr w:type="spellStart"/>
      <w:r w:rsidRPr="00A16D5D">
        <w:rPr>
          <w:rFonts w:eastAsia="Times New Roman" w:cs="Times New Roman"/>
          <w:sz w:val="20"/>
          <w:szCs w:val="20"/>
          <w:lang w:eastAsia="ru-RU"/>
        </w:rPr>
        <w:t>неперечисления</w:t>
      </w:r>
      <w:proofErr w:type="spellEnd"/>
      <w:r w:rsidRPr="00A16D5D">
        <w:rPr>
          <w:rFonts w:eastAsia="Times New Roman" w:cs="Times New Roman"/>
          <w:sz w:val="20"/>
          <w:szCs w:val="20"/>
          <w:lang w:eastAsia="ru-RU"/>
        </w:rPr>
        <w:t xml:space="preserve"> в бюджет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денежных средств по заключенному договору пожертвования в сроки и объеме, предусмотренные в договоре пожертвования, соответствующий проект инициативного бюджетирования не реализуется.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 xml:space="preserve">В случае </w:t>
      </w:r>
      <w:proofErr w:type="spellStart"/>
      <w:r w:rsidRPr="00A16D5D">
        <w:rPr>
          <w:rFonts w:eastAsia="Times New Roman" w:cs="Times New Roman"/>
          <w:sz w:val="20"/>
          <w:szCs w:val="20"/>
          <w:lang w:eastAsia="ru-RU"/>
        </w:rPr>
        <w:t>неперечисления</w:t>
      </w:r>
      <w:proofErr w:type="spellEnd"/>
      <w:r w:rsidRPr="00A16D5D">
        <w:rPr>
          <w:rFonts w:eastAsia="Times New Roman" w:cs="Times New Roman"/>
          <w:sz w:val="20"/>
          <w:szCs w:val="20"/>
          <w:lang w:eastAsia="ru-RU"/>
        </w:rPr>
        <w:t xml:space="preserve"> в бюджет </w:t>
      </w:r>
      <w:r w:rsidRPr="00A16D5D">
        <w:rPr>
          <w:rFonts w:eastAsia="HiddenHorzOCR" w:cs="Times New Roman"/>
          <w:sz w:val="20"/>
          <w:szCs w:val="20"/>
          <w:lang w:eastAsia="ru-RU"/>
        </w:rPr>
        <w:t xml:space="preserve">сельского поселения </w:t>
      </w:r>
      <w:r w:rsidRPr="00A16D5D">
        <w:rPr>
          <w:rFonts w:eastAsia="Times New Roman" w:cs="Times New Roman"/>
          <w:sz w:val="20"/>
          <w:szCs w:val="20"/>
          <w:lang w:eastAsia="ru-RU"/>
        </w:rPr>
        <w:t xml:space="preserve">денежных средств по заключенному договору пожертвования в сроки и объеме, предусмотренные в договоре пожертвования, уполномоченный орган в течение трех рабочих дней, следующих за днем истечения срока для перечисления пожертвований в бюджет </w:t>
      </w:r>
      <w:r w:rsidRPr="00A16D5D">
        <w:rPr>
          <w:rFonts w:eastAsia="HiddenHorzOCR" w:cs="Times New Roman"/>
          <w:sz w:val="20"/>
          <w:szCs w:val="20"/>
          <w:lang w:eastAsia="ru-RU"/>
        </w:rPr>
        <w:t>сельского поселения</w:t>
      </w:r>
      <w:r w:rsidRPr="00A16D5D">
        <w:rPr>
          <w:rFonts w:eastAsia="Times New Roman" w:cs="Times New Roman"/>
          <w:sz w:val="20"/>
          <w:szCs w:val="20"/>
          <w:lang w:eastAsia="ru-RU"/>
        </w:rPr>
        <w:t>, письменно направляет стороне договора пожертвования уведомление об отказе от договора. Со дня получения стороной договора пожертвования данного уведомления договор считается расторгнутым.</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lastRenderedPageBreak/>
        <w:t>6.15. Уполномоченный орган обеспечивает адресность и целевой характер использования денежных средств, выделяемых для реализации проектов инициативного бюджетирования.</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r w:rsidRPr="00A16D5D">
        <w:rPr>
          <w:rFonts w:eastAsia="Times New Roman" w:cs="Times New Roman"/>
          <w:sz w:val="20"/>
          <w:szCs w:val="20"/>
          <w:lang w:eastAsia="ru-RU"/>
        </w:rPr>
        <w:t>6.16. Средства участников проектов инициативного бюджетирования на реализацию проектов носят целевой характер и не могут быть использованы на другие цели.</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p>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4"/>
          <w:szCs w:val="24"/>
          <w:lang w:eastAsia="ru-RU"/>
        </w:rPr>
        <w:t xml:space="preserve">         </w:t>
      </w:r>
      <w:r w:rsidRPr="00A16D5D">
        <w:rPr>
          <w:rFonts w:eastAsia="Times New Roman" w:cs="Times New Roman"/>
          <w:sz w:val="20"/>
          <w:szCs w:val="20"/>
          <w:lang w:eastAsia="ru-RU"/>
        </w:rPr>
        <w:t>6.17. Проекты инициативного бюджетирования в части молодежной политики имеют приоритетное значение.</w:t>
      </w: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p>
    <w:p w:rsidR="00A16D5D" w:rsidRPr="00A16D5D" w:rsidRDefault="00A16D5D" w:rsidP="00A16D5D">
      <w:pPr>
        <w:widowControl w:val="0"/>
        <w:autoSpaceDE w:val="0"/>
        <w:autoSpaceDN w:val="0"/>
        <w:adjustRightInd w:val="0"/>
        <w:spacing w:before="220" w:after="0" w:line="240" w:lineRule="auto"/>
        <w:ind w:firstLine="540"/>
        <w:jc w:val="both"/>
        <w:rPr>
          <w:rFonts w:eastAsia="Times New Roman" w:cs="Times New Roman"/>
          <w:sz w:val="20"/>
          <w:szCs w:val="20"/>
          <w:lang w:eastAsia="ru-RU"/>
        </w:rPr>
      </w:pPr>
    </w:p>
    <w:p w:rsidR="00A16D5D" w:rsidRPr="00A16D5D" w:rsidRDefault="00A16D5D" w:rsidP="00A16D5D">
      <w:pPr>
        <w:spacing w:after="291" w:line="274" w:lineRule="exact"/>
        <w:ind w:left="11740" w:right="158"/>
        <w:jc w:val="right"/>
        <w:rPr>
          <w:rFonts w:eastAsia="Times New Roman" w:cs="Times New Roman"/>
          <w:spacing w:val="3"/>
          <w:sz w:val="24"/>
          <w:szCs w:val="24"/>
          <w:lang w:eastAsia="x-none"/>
        </w:rPr>
      </w:pPr>
    </w:p>
    <w:p w:rsidR="00A16D5D" w:rsidRPr="00A16D5D" w:rsidRDefault="00A16D5D" w:rsidP="00A16D5D">
      <w:pPr>
        <w:spacing w:after="291" w:line="274" w:lineRule="exact"/>
        <w:ind w:left="11740" w:right="158"/>
        <w:jc w:val="right"/>
        <w:rPr>
          <w:rFonts w:eastAsia="Times New Roman" w:cs="Times New Roman"/>
          <w:spacing w:val="3"/>
          <w:sz w:val="24"/>
          <w:szCs w:val="24"/>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roofErr w:type="spellStart"/>
      <w:r w:rsidRPr="00A16D5D">
        <w:rPr>
          <w:rFonts w:eastAsia="Times New Roman" w:cs="Times New Roman"/>
          <w:spacing w:val="3"/>
          <w:sz w:val="20"/>
          <w:szCs w:val="20"/>
          <w:lang w:val="x-none" w:eastAsia="x-none"/>
        </w:rPr>
        <w:t>оряд</w:t>
      </w:r>
      <w:proofErr w:type="spellEnd"/>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sectPr w:rsidR="00A16D5D" w:rsidRPr="00A16D5D" w:rsidSect="007A1043">
          <w:headerReference w:type="even" r:id="rId12"/>
          <w:headerReference w:type="default" r:id="rId13"/>
          <w:pgSz w:w="11905" w:h="16838"/>
          <w:pgMar w:top="1134" w:right="565" w:bottom="1134" w:left="1620" w:header="720" w:footer="720" w:gutter="0"/>
          <w:cols w:space="720"/>
          <w:noEndnote/>
        </w:sectPr>
      </w:pPr>
      <w:proofErr w:type="spellStart"/>
      <w:r w:rsidRPr="00A16D5D">
        <w:rPr>
          <w:rFonts w:eastAsia="Times New Roman" w:cs="Times New Roman"/>
          <w:spacing w:val="3"/>
          <w:sz w:val="20"/>
          <w:szCs w:val="20"/>
          <w:lang w:val="x-none" w:eastAsia="x-none"/>
        </w:rPr>
        <w:t>куПри</w:t>
      </w:r>
      <w:proofErr w:type="spellEnd"/>
      <w:r w:rsidRPr="00A16D5D">
        <w:rPr>
          <w:rFonts w:eastAsia="Times New Roman" w:cs="Times New Roman"/>
          <w:spacing w:val="3"/>
          <w:sz w:val="20"/>
          <w:szCs w:val="20"/>
          <w:lang w:val="x-none" w:eastAsia="x-none"/>
        </w:rPr>
        <w:t xml:space="preserve"> </w:t>
      </w:r>
    </w:p>
    <w:p w:rsidR="00A16D5D" w:rsidRPr="00A16D5D" w:rsidRDefault="00A16D5D" w:rsidP="00A16D5D">
      <w:pPr>
        <w:spacing w:after="291" w:line="274" w:lineRule="exact"/>
        <w:ind w:left="11340" w:right="158"/>
        <w:rPr>
          <w:rFonts w:eastAsia="Times New Roman" w:cs="Times New Roman"/>
          <w:spacing w:val="3"/>
          <w:sz w:val="20"/>
          <w:szCs w:val="20"/>
          <w:lang w:eastAsia="x-none"/>
        </w:rPr>
      </w:pPr>
      <w:r w:rsidRPr="00A16D5D">
        <w:rPr>
          <w:rFonts w:eastAsia="Times New Roman" w:cs="Times New Roman"/>
          <w:spacing w:val="3"/>
          <w:sz w:val="20"/>
          <w:szCs w:val="20"/>
          <w:lang w:eastAsia="x-none"/>
        </w:rPr>
        <w:lastRenderedPageBreak/>
        <w:t>Приложение 1 к муниципальной программе, утвержденной постановлением                                         от 30 декабря 2025  года № 70</w:t>
      </w:r>
    </w:p>
    <w:p w:rsidR="00A16D5D" w:rsidRPr="00A16D5D" w:rsidRDefault="00A16D5D" w:rsidP="00A16D5D">
      <w:pPr>
        <w:spacing w:after="291" w:line="274" w:lineRule="exact"/>
        <w:ind w:left="11740" w:right="158"/>
        <w:jc w:val="right"/>
        <w:rPr>
          <w:rFonts w:eastAsia="Times New Roman" w:cs="Times New Roman"/>
          <w:spacing w:val="3"/>
          <w:sz w:val="20"/>
          <w:szCs w:val="20"/>
          <w:lang w:eastAsia="x-none"/>
        </w:rPr>
      </w:pPr>
    </w:p>
    <w:p w:rsidR="00A16D5D" w:rsidRPr="00A16D5D" w:rsidRDefault="00A16D5D" w:rsidP="00A16D5D">
      <w:pPr>
        <w:spacing w:after="0" w:line="210" w:lineRule="exact"/>
        <w:jc w:val="center"/>
        <w:rPr>
          <w:rFonts w:eastAsia="Times New Roman" w:cs="Times New Roman"/>
          <w:b/>
          <w:spacing w:val="3"/>
          <w:sz w:val="22"/>
          <w:szCs w:val="22"/>
          <w:lang w:eastAsia="x-none"/>
        </w:rPr>
      </w:pPr>
      <w:r w:rsidRPr="00A16D5D">
        <w:rPr>
          <w:rFonts w:eastAsia="Times New Roman" w:cs="Times New Roman"/>
          <w:b/>
          <w:spacing w:val="3"/>
          <w:sz w:val="22"/>
          <w:szCs w:val="22"/>
          <w:lang w:val="x-none" w:eastAsia="x-none"/>
        </w:rPr>
        <w:t>Сведения об индикаторах цели и показателях задач муниципальной программы</w:t>
      </w:r>
      <w:r w:rsidRPr="00A16D5D">
        <w:rPr>
          <w:rFonts w:eastAsia="Times New Roman" w:cs="Times New Roman"/>
          <w:b/>
          <w:spacing w:val="3"/>
          <w:sz w:val="22"/>
          <w:szCs w:val="22"/>
          <w:lang w:eastAsia="x-none"/>
        </w:rPr>
        <w:t xml:space="preserve"> сельского поселения Большая Константиновка</w:t>
      </w:r>
    </w:p>
    <w:p w:rsidR="00A16D5D" w:rsidRPr="00A16D5D" w:rsidRDefault="00A16D5D" w:rsidP="00A16D5D">
      <w:pPr>
        <w:spacing w:after="0" w:line="210" w:lineRule="exact"/>
        <w:jc w:val="center"/>
        <w:rPr>
          <w:rFonts w:eastAsia="Times New Roman" w:cs="Times New Roman"/>
          <w:b/>
          <w:spacing w:val="3"/>
          <w:sz w:val="22"/>
          <w:szCs w:val="22"/>
          <w:lang w:eastAsia="x-none"/>
        </w:rPr>
      </w:pPr>
      <w:r w:rsidRPr="00A16D5D">
        <w:rPr>
          <w:rFonts w:eastAsia="Times New Roman" w:cs="Times New Roman"/>
          <w:b/>
          <w:spacing w:val="3"/>
          <w:sz w:val="22"/>
          <w:szCs w:val="22"/>
          <w:lang w:eastAsia="x-none"/>
        </w:rPr>
        <w:t xml:space="preserve">  муниципального района </w:t>
      </w:r>
      <w:proofErr w:type="spellStart"/>
      <w:r w:rsidRPr="00A16D5D">
        <w:rPr>
          <w:rFonts w:eastAsia="Times New Roman" w:cs="Times New Roman"/>
          <w:b/>
          <w:spacing w:val="3"/>
          <w:sz w:val="22"/>
          <w:szCs w:val="22"/>
          <w:lang w:eastAsia="x-none"/>
        </w:rPr>
        <w:t>Кошкинский</w:t>
      </w:r>
      <w:proofErr w:type="spellEnd"/>
      <w:r w:rsidRPr="00A16D5D">
        <w:rPr>
          <w:rFonts w:eastAsia="Times New Roman" w:cs="Times New Roman"/>
          <w:b/>
          <w:spacing w:val="3"/>
          <w:sz w:val="22"/>
          <w:szCs w:val="22"/>
          <w:lang w:eastAsia="x-none"/>
        </w:rPr>
        <w:t xml:space="preserve">  Самарской области                                                                            </w:t>
      </w:r>
    </w:p>
    <w:p w:rsidR="00A16D5D" w:rsidRPr="00A16D5D" w:rsidRDefault="00A16D5D" w:rsidP="00A16D5D">
      <w:pPr>
        <w:suppressAutoHyphens/>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 xml:space="preserve">«Социально-экономическое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p w:rsidR="00A16D5D" w:rsidRPr="00A16D5D" w:rsidRDefault="00A16D5D" w:rsidP="00A16D5D">
      <w:pPr>
        <w:suppressAutoHyphens/>
        <w:spacing w:after="0" w:line="240" w:lineRule="auto"/>
        <w:jc w:val="center"/>
        <w:rPr>
          <w:rFonts w:eastAsia="Times New Roman" w:cs="Times New Roman"/>
          <w:b/>
          <w:sz w:val="20"/>
          <w:szCs w:val="20"/>
          <w:lang w:eastAsia="ru-RU"/>
        </w:rPr>
      </w:pPr>
      <w:r w:rsidRPr="00A16D5D">
        <w:rPr>
          <w:rFonts w:eastAsia="Times New Roman" w:cs="Times New Roman"/>
          <w:b/>
          <w:sz w:val="20"/>
          <w:szCs w:val="20"/>
          <w:lang w:eastAsia="ru-RU"/>
        </w:rPr>
        <w:t>на 2026-2028 годы</w:t>
      </w:r>
    </w:p>
    <w:p w:rsidR="00A16D5D" w:rsidRPr="00A16D5D" w:rsidRDefault="00A16D5D" w:rsidP="00A16D5D">
      <w:pPr>
        <w:spacing w:after="0" w:line="210" w:lineRule="exact"/>
        <w:ind w:left="20"/>
        <w:jc w:val="center"/>
        <w:rPr>
          <w:rFonts w:eastAsia="Times New Roman" w:cs="Times New Roman"/>
          <w:spacing w:val="3"/>
          <w:sz w:val="20"/>
          <w:szCs w:val="20"/>
          <w:lang w:eastAsia="x-none"/>
        </w:rPr>
      </w:pPr>
      <w:r w:rsidRPr="00A16D5D">
        <w:rPr>
          <w:rFonts w:eastAsia="Times New Roman" w:cs="Times New Roman"/>
          <w:b/>
          <w:spacing w:val="3"/>
          <w:sz w:val="20"/>
          <w:szCs w:val="20"/>
          <w:lang w:eastAsia="x-none"/>
        </w:rPr>
        <w:t xml:space="preserve"> </w:t>
      </w:r>
    </w:p>
    <w:tbl>
      <w:tblPr>
        <w:tblW w:w="14867" w:type="dxa"/>
        <w:tblInd w:w="5" w:type="dxa"/>
        <w:tblLayout w:type="fixed"/>
        <w:tblCellMar>
          <w:left w:w="0" w:type="dxa"/>
          <w:right w:w="0" w:type="dxa"/>
        </w:tblCellMar>
        <w:tblLook w:val="0000" w:firstRow="0" w:lastRow="0" w:firstColumn="0" w:lastColumn="0" w:noHBand="0" w:noVBand="0"/>
      </w:tblPr>
      <w:tblGrid>
        <w:gridCol w:w="540"/>
        <w:gridCol w:w="5537"/>
        <w:gridCol w:w="1834"/>
        <w:gridCol w:w="1416"/>
        <w:gridCol w:w="1987"/>
        <w:gridCol w:w="994"/>
        <w:gridCol w:w="989"/>
        <w:gridCol w:w="970"/>
        <w:gridCol w:w="133"/>
        <w:gridCol w:w="467"/>
      </w:tblGrid>
      <w:tr w:rsidR="00A16D5D" w:rsidRPr="00A16D5D" w:rsidTr="00CC1410">
        <w:trPr>
          <w:trHeight w:val="293"/>
        </w:trPr>
        <w:tc>
          <w:tcPr>
            <w:tcW w:w="540" w:type="dxa"/>
            <w:vMerge w:val="restart"/>
            <w:tcBorders>
              <w:top w:val="single" w:sz="4" w:space="0" w:color="auto"/>
              <w:left w:val="single" w:sz="4" w:space="0" w:color="auto"/>
              <w:bottom w:val="nil"/>
              <w:right w:val="single" w:sz="4" w:space="0" w:color="auto"/>
            </w:tcBorders>
            <w:shd w:val="clear" w:color="auto" w:fill="FFFFFF"/>
          </w:tcPr>
          <w:p w:rsidR="00A16D5D" w:rsidRPr="00A16D5D" w:rsidRDefault="00A16D5D" w:rsidP="00A16D5D">
            <w:pPr>
              <w:spacing w:after="0" w:line="274" w:lineRule="exact"/>
              <w:ind w:left="200"/>
              <w:rPr>
                <w:rFonts w:eastAsia="Times New Roman" w:cs="Times New Roman"/>
                <w:spacing w:val="3"/>
                <w:sz w:val="20"/>
                <w:szCs w:val="20"/>
                <w:lang w:eastAsia="ru-RU"/>
              </w:rPr>
            </w:pPr>
            <w:r w:rsidRPr="00A16D5D">
              <w:rPr>
                <w:rFonts w:eastAsia="Times New Roman" w:cs="Times New Roman"/>
                <w:spacing w:val="3"/>
                <w:sz w:val="20"/>
                <w:szCs w:val="20"/>
                <w:lang w:eastAsia="ru-RU"/>
              </w:rPr>
              <w:t>№ п/п</w:t>
            </w:r>
          </w:p>
        </w:tc>
        <w:tc>
          <w:tcPr>
            <w:tcW w:w="5537" w:type="dxa"/>
            <w:vMerge w:val="restart"/>
            <w:tcBorders>
              <w:top w:val="single" w:sz="4" w:space="0" w:color="auto"/>
              <w:left w:val="single" w:sz="4" w:space="0" w:color="auto"/>
              <w:bottom w:val="nil"/>
              <w:right w:val="single" w:sz="4" w:space="0" w:color="auto"/>
            </w:tcBorders>
            <w:shd w:val="clear" w:color="auto" w:fill="FFFFFF"/>
          </w:tcPr>
          <w:p w:rsidR="00A16D5D" w:rsidRPr="00A16D5D" w:rsidRDefault="00A16D5D" w:rsidP="00A16D5D">
            <w:pPr>
              <w:spacing w:after="0" w:line="274" w:lineRule="exact"/>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Наименование целей, индикаторов, задач, показателей, подпрограмм, основных мероприятий</w:t>
            </w:r>
          </w:p>
        </w:tc>
        <w:tc>
          <w:tcPr>
            <w:tcW w:w="1834" w:type="dxa"/>
            <w:vMerge w:val="restart"/>
            <w:tcBorders>
              <w:top w:val="single" w:sz="4" w:space="0" w:color="auto"/>
              <w:left w:val="single" w:sz="4" w:space="0" w:color="auto"/>
              <w:bottom w:val="nil"/>
              <w:right w:val="single" w:sz="4" w:space="0" w:color="auto"/>
            </w:tcBorders>
            <w:shd w:val="clear" w:color="auto" w:fill="FFFFFF"/>
          </w:tcPr>
          <w:p w:rsidR="00A16D5D" w:rsidRPr="00A16D5D" w:rsidRDefault="00A16D5D" w:rsidP="00A16D5D">
            <w:pPr>
              <w:spacing w:after="0" w:line="278" w:lineRule="exact"/>
              <w:jc w:val="both"/>
              <w:rPr>
                <w:rFonts w:eastAsia="Times New Roman" w:cs="Times New Roman"/>
                <w:spacing w:val="3"/>
                <w:sz w:val="20"/>
                <w:szCs w:val="20"/>
                <w:lang w:eastAsia="ru-RU"/>
              </w:rPr>
            </w:pPr>
            <w:r w:rsidRPr="00A16D5D">
              <w:rPr>
                <w:rFonts w:eastAsia="Times New Roman" w:cs="Times New Roman"/>
                <w:spacing w:val="3"/>
                <w:sz w:val="20"/>
                <w:szCs w:val="20"/>
                <w:lang w:eastAsia="ru-RU"/>
              </w:rPr>
              <w:t>Ответственный исполнитель, соисполнитель</w:t>
            </w:r>
          </w:p>
        </w:tc>
        <w:tc>
          <w:tcPr>
            <w:tcW w:w="1416" w:type="dxa"/>
            <w:vMerge w:val="restart"/>
            <w:tcBorders>
              <w:top w:val="single" w:sz="4" w:space="0" w:color="auto"/>
              <w:left w:val="single" w:sz="4" w:space="0" w:color="auto"/>
              <w:bottom w:val="nil"/>
              <w:right w:val="single" w:sz="4" w:space="0" w:color="auto"/>
            </w:tcBorders>
            <w:shd w:val="clear" w:color="auto" w:fill="FFFFFF"/>
          </w:tcPr>
          <w:p w:rsidR="00A16D5D" w:rsidRPr="00A16D5D" w:rsidRDefault="00A16D5D" w:rsidP="00A16D5D">
            <w:pPr>
              <w:spacing w:after="0" w:line="278" w:lineRule="exact"/>
              <w:jc w:val="both"/>
              <w:rPr>
                <w:rFonts w:eastAsia="Times New Roman" w:cs="Times New Roman"/>
                <w:spacing w:val="3"/>
                <w:sz w:val="20"/>
                <w:szCs w:val="20"/>
                <w:lang w:eastAsia="ru-RU"/>
              </w:rPr>
            </w:pPr>
            <w:r w:rsidRPr="00A16D5D">
              <w:rPr>
                <w:rFonts w:eastAsia="Times New Roman" w:cs="Times New Roman"/>
                <w:spacing w:val="3"/>
                <w:sz w:val="20"/>
                <w:szCs w:val="20"/>
                <w:lang w:eastAsia="ru-RU"/>
              </w:rPr>
              <w:t>Единица измерения</w:t>
            </w:r>
          </w:p>
        </w:tc>
        <w:tc>
          <w:tcPr>
            <w:tcW w:w="5540" w:type="dxa"/>
            <w:gridSpan w:val="6"/>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60"/>
              <w:rPr>
                <w:rFonts w:eastAsia="Times New Roman" w:cs="Times New Roman"/>
                <w:spacing w:val="3"/>
                <w:sz w:val="20"/>
                <w:szCs w:val="20"/>
                <w:lang w:eastAsia="ru-RU"/>
              </w:rPr>
            </w:pPr>
            <w:r w:rsidRPr="00A16D5D">
              <w:rPr>
                <w:rFonts w:eastAsia="Times New Roman" w:cs="Times New Roman"/>
                <w:spacing w:val="3"/>
                <w:sz w:val="20"/>
                <w:szCs w:val="20"/>
                <w:lang w:eastAsia="ru-RU"/>
              </w:rPr>
              <w:t>Значения индикаторов и показателей</w:t>
            </w:r>
          </w:p>
        </w:tc>
      </w:tr>
      <w:tr w:rsidR="00A16D5D" w:rsidRPr="00A16D5D" w:rsidTr="00CC1410">
        <w:trPr>
          <w:trHeight w:val="1114"/>
        </w:trPr>
        <w:tc>
          <w:tcPr>
            <w:tcW w:w="540" w:type="dxa"/>
            <w:vMerge/>
            <w:tcBorders>
              <w:top w:val="nil"/>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60"/>
              <w:rPr>
                <w:rFonts w:eastAsia="Times New Roman" w:cs="Times New Roman"/>
                <w:spacing w:val="3"/>
                <w:sz w:val="20"/>
                <w:szCs w:val="20"/>
                <w:lang w:eastAsia="ru-RU"/>
              </w:rPr>
            </w:pPr>
          </w:p>
        </w:tc>
        <w:tc>
          <w:tcPr>
            <w:tcW w:w="5537" w:type="dxa"/>
            <w:vMerge/>
            <w:tcBorders>
              <w:top w:val="nil"/>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60"/>
              <w:rPr>
                <w:rFonts w:eastAsia="Times New Roman" w:cs="Times New Roman"/>
                <w:spacing w:val="3"/>
                <w:sz w:val="20"/>
                <w:szCs w:val="20"/>
                <w:lang w:eastAsia="ru-RU"/>
              </w:rPr>
            </w:pPr>
          </w:p>
        </w:tc>
        <w:tc>
          <w:tcPr>
            <w:tcW w:w="1834" w:type="dxa"/>
            <w:vMerge/>
            <w:tcBorders>
              <w:top w:val="nil"/>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60"/>
              <w:rPr>
                <w:rFonts w:eastAsia="Times New Roman" w:cs="Times New Roman"/>
                <w:spacing w:val="3"/>
                <w:sz w:val="20"/>
                <w:szCs w:val="20"/>
                <w:lang w:eastAsia="ru-RU"/>
              </w:rPr>
            </w:pPr>
          </w:p>
        </w:tc>
        <w:tc>
          <w:tcPr>
            <w:tcW w:w="1416" w:type="dxa"/>
            <w:vMerge/>
            <w:tcBorders>
              <w:top w:val="nil"/>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60"/>
              <w:rPr>
                <w:rFonts w:eastAsia="Times New Roman" w:cs="Times New Roman"/>
                <w:spacing w:val="3"/>
                <w:sz w:val="20"/>
                <w:szCs w:val="20"/>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74" w:lineRule="exact"/>
              <w:jc w:val="both"/>
              <w:rPr>
                <w:rFonts w:eastAsia="Times New Roman" w:cs="Times New Roman"/>
                <w:spacing w:val="3"/>
                <w:sz w:val="20"/>
                <w:szCs w:val="20"/>
                <w:lang w:eastAsia="ru-RU"/>
              </w:rPr>
            </w:pPr>
            <w:r w:rsidRPr="00A16D5D">
              <w:rPr>
                <w:rFonts w:eastAsia="Times New Roman" w:cs="Times New Roman"/>
                <w:spacing w:val="3"/>
                <w:sz w:val="20"/>
                <w:szCs w:val="20"/>
                <w:lang w:eastAsia="ru-RU"/>
              </w:rPr>
              <w:t>год до начала реализации муниципальной программы</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78" w:lineRule="exact"/>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2026</w:t>
            </w:r>
          </w:p>
          <w:p w:rsidR="00A16D5D" w:rsidRPr="00A16D5D" w:rsidRDefault="00A16D5D" w:rsidP="00A16D5D">
            <w:pPr>
              <w:spacing w:after="0" w:line="278" w:lineRule="exact"/>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 xml:space="preserve"> год</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78" w:lineRule="exact"/>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2027</w:t>
            </w:r>
          </w:p>
          <w:p w:rsidR="00A16D5D" w:rsidRPr="00A16D5D" w:rsidRDefault="00A16D5D" w:rsidP="00A16D5D">
            <w:pPr>
              <w:spacing w:after="0" w:line="278" w:lineRule="exact"/>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 xml:space="preserve"> год </w:t>
            </w:r>
          </w:p>
        </w:tc>
        <w:tc>
          <w:tcPr>
            <w:tcW w:w="1103"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78" w:lineRule="exact"/>
              <w:ind w:right="320"/>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2028 год</w:t>
            </w:r>
          </w:p>
        </w:tc>
        <w:tc>
          <w:tcPr>
            <w:tcW w:w="46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200"/>
              <w:rPr>
                <w:rFonts w:eastAsia="Times New Roman" w:cs="Times New Roman"/>
                <w:spacing w:val="3"/>
                <w:sz w:val="20"/>
                <w:szCs w:val="20"/>
                <w:lang w:eastAsia="ru-RU"/>
              </w:rPr>
            </w:pPr>
            <w:r w:rsidRPr="00A16D5D">
              <w:rPr>
                <w:rFonts w:eastAsia="Times New Roman" w:cs="Times New Roman"/>
                <w:spacing w:val="3"/>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2</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880"/>
              <w:rPr>
                <w:rFonts w:eastAsia="Times New Roman" w:cs="Times New Roman"/>
                <w:spacing w:val="3"/>
                <w:sz w:val="20"/>
                <w:szCs w:val="20"/>
                <w:lang w:eastAsia="ru-RU"/>
              </w:rPr>
            </w:pPr>
            <w:r w:rsidRPr="00A16D5D">
              <w:rPr>
                <w:rFonts w:eastAsia="Times New Roman" w:cs="Times New Roman"/>
                <w:spacing w:val="3"/>
                <w:sz w:val="20"/>
                <w:szCs w:val="20"/>
                <w:lang w:eastAsia="ru-RU"/>
              </w:rPr>
              <w:t>3</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660"/>
              <w:rPr>
                <w:rFonts w:eastAsia="Times New Roman" w:cs="Times New Roman"/>
                <w:spacing w:val="3"/>
                <w:sz w:val="20"/>
                <w:szCs w:val="20"/>
                <w:lang w:eastAsia="ru-RU"/>
              </w:rPr>
            </w:pPr>
            <w:r w:rsidRPr="00A16D5D">
              <w:rPr>
                <w:rFonts w:eastAsia="Times New Roman" w:cs="Times New Roman"/>
                <w:spacing w:val="3"/>
                <w:sz w:val="20"/>
                <w:szCs w:val="20"/>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960"/>
              <w:rPr>
                <w:rFonts w:eastAsia="Times New Roman" w:cs="Times New Roman"/>
                <w:spacing w:val="3"/>
                <w:sz w:val="20"/>
                <w:szCs w:val="20"/>
                <w:lang w:eastAsia="ru-RU"/>
              </w:rPr>
            </w:pPr>
            <w:r w:rsidRPr="00A16D5D">
              <w:rPr>
                <w:rFonts w:eastAsia="Times New Roman" w:cs="Times New Roman"/>
                <w:spacing w:val="3"/>
                <w:sz w:val="20"/>
                <w:szCs w:val="20"/>
                <w:lang w:eastAsia="ru-RU"/>
              </w:rPr>
              <w:t>5</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440"/>
              <w:rPr>
                <w:rFonts w:eastAsia="Times New Roman" w:cs="Times New Roman"/>
                <w:spacing w:val="3"/>
                <w:sz w:val="20"/>
                <w:szCs w:val="20"/>
                <w:lang w:eastAsia="ru-RU"/>
              </w:rPr>
            </w:pPr>
            <w:r w:rsidRPr="00A16D5D">
              <w:rPr>
                <w:rFonts w:eastAsia="Times New Roman" w:cs="Times New Roman"/>
                <w:spacing w:val="3"/>
                <w:sz w:val="20"/>
                <w:szCs w:val="20"/>
                <w:lang w:eastAsia="ru-RU"/>
              </w:rPr>
              <w:t>6</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pacing w:val="3"/>
                <w:sz w:val="20"/>
                <w:szCs w:val="20"/>
                <w:lang w:eastAsia="ru-RU"/>
              </w:rPr>
            </w:pPr>
            <w:r w:rsidRPr="00A16D5D">
              <w:rPr>
                <w:rFonts w:eastAsia="Times New Roman" w:cs="Times New Roman"/>
                <w:spacing w:val="3"/>
                <w:sz w:val="20"/>
                <w:szCs w:val="20"/>
                <w:lang w:eastAsia="ru-RU"/>
              </w:rPr>
              <w:t>7</w:t>
            </w:r>
          </w:p>
        </w:tc>
        <w:tc>
          <w:tcPr>
            <w:tcW w:w="1103"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right="320"/>
              <w:jc w:val="right"/>
              <w:rPr>
                <w:rFonts w:eastAsia="Times New Roman" w:cs="Times New Roman"/>
                <w:spacing w:val="3"/>
                <w:sz w:val="20"/>
                <w:szCs w:val="20"/>
                <w:lang w:eastAsia="ru-RU"/>
              </w:rPr>
            </w:pPr>
            <w:r w:rsidRPr="00A16D5D">
              <w:rPr>
                <w:rFonts w:eastAsia="Times New Roman" w:cs="Times New Roman"/>
                <w:spacing w:val="3"/>
                <w:sz w:val="20"/>
                <w:szCs w:val="20"/>
                <w:lang w:eastAsia="ru-RU"/>
              </w:rPr>
              <w:t>8</w:t>
            </w:r>
          </w:p>
        </w:tc>
        <w:tc>
          <w:tcPr>
            <w:tcW w:w="46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220"/>
              <w:rPr>
                <w:rFonts w:eastAsia="Times New Roman" w:cs="Times New Roman"/>
                <w:spacing w:val="3"/>
                <w:sz w:val="20"/>
                <w:szCs w:val="20"/>
                <w:lang w:eastAsia="ru-RU"/>
              </w:rPr>
            </w:pPr>
            <w:r w:rsidRPr="00A16D5D">
              <w:rPr>
                <w:rFonts w:eastAsia="Times New Roman" w:cs="Times New Roman"/>
                <w:spacing w:val="3"/>
                <w:sz w:val="20"/>
                <w:szCs w:val="20"/>
                <w:lang w:eastAsia="ru-RU"/>
              </w:rPr>
              <w:t>9</w:t>
            </w: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200"/>
              <w:rPr>
                <w:rFonts w:eastAsia="Times New Roman" w:cs="Times New Roman"/>
                <w:spacing w:val="3"/>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uppressAutoHyphens/>
              <w:spacing w:after="0" w:line="240" w:lineRule="auto"/>
              <w:jc w:val="both"/>
              <w:rPr>
                <w:rFonts w:eastAsia="Times New Roman" w:cs="Times New Roman"/>
                <w:b/>
                <w:sz w:val="20"/>
                <w:szCs w:val="20"/>
                <w:lang w:eastAsia="ru-RU"/>
              </w:rPr>
            </w:pPr>
            <w:r w:rsidRPr="00A16D5D">
              <w:rPr>
                <w:rFonts w:eastAsia="Times New Roman" w:cs="Times New Roman"/>
                <w:b/>
                <w:sz w:val="20"/>
                <w:szCs w:val="20"/>
                <w:lang w:eastAsia="ru-RU"/>
              </w:rPr>
              <w:t xml:space="preserve">Муниципальной программы сельского поселения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«Социально-экономическое развитие территории сельского поселения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200"/>
              <w:rPr>
                <w:rFonts w:eastAsia="Times New Roman" w:cs="Times New Roman"/>
                <w:spacing w:val="3"/>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ind w:left="120"/>
              <w:rPr>
                <w:rFonts w:eastAsia="Times New Roman" w:cs="Times New Roman"/>
                <w:spacing w:val="3"/>
                <w:sz w:val="20"/>
                <w:szCs w:val="20"/>
                <w:lang w:eastAsia="ru-RU"/>
              </w:rPr>
            </w:pP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b/>
                <w:sz w:val="20"/>
                <w:szCs w:val="20"/>
                <w:lang w:eastAsia="ru-RU"/>
              </w:rPr>
              <w:t xml:space="preserve">Подпрограмма 1 «Муниципальное управление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tc>
      </w:tr>
      <w:tr w:rsidR="00A16D5D" w:rsidRPr="00A16D5D" w:rsidTr="00CC1410">
        <w:trPr>
          <w:trHeight w:val="1010"/>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Удельный вес собственных доходов в общих доходах бюджета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42,7</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40,5</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46,0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46,5</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Соотношение расходов на содержание аппарата управления сельского поселения к общему объему собственных доходов     </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50,5</w:t>
            </w:r>
          </w:p>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61,9</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65,6</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63,2</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477"/>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b/>
                <w:sz w:val="20"/>
                <w:szCs w:val="20"/>
                <w:lang w:eastAsia="ru-RU"/>
              </w:rPr>
              <w:t xml:space="preserve">Подпрограмма 2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9"/>
                <w:szCs w:val="9"/>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pacing w:val="3"/>
                <w:sz w:val="20"/>
                <w:szCs w:val="20"/>
                <w:lang w:eastAsia="ru-RU"/>
              </w:rPr>
            </w:pPr>
            <w:r w:rsidRPr="00A16D5D">
              <w:rPr>
                <w:rFonts w:eastAsia="Times New Roman" w:cs="Times New Roman"/>
                <w:spacing w:val="3"/>
                <w:sz w:val="20"/>
                <w:szCs w:val="20"/>
                <w:lang w:eastAsia="ru-RU"/>
              </w:rPr>
              <w:t>Динамика сокращения деструктивных событий</w:t>
            </w:r>
            <w:r w:rsidRPr="00A16D5D">
              <w:rPr>
                <w:rFonts w:eastAsia="Times New Roman" w:cs="Times New Roman"/>
                <w:spacing w:val="3"/>
                <w:sz w:val="26"/>
                <w:szCs w:val="26"/>
                <w:lang w:eastAsia="ru-RU"/>
              </w:rPr>
              <w:t xml:space="preserve"> </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bCs/>
                <w:sz w:val="20"/>
                <w:szCs w:val="20"/>
                <w:lang w:eastAsia="ru-RU"/>
              </w:rPr>
            </w:pPr>
            <w:r w:rsidRPr="00A16D5D">
              <w:rPr>
                <w:rFonts w:eastAsia="Times New Roman" w:cs="Times New Roman"/>
                <w:sz w:val="20"/>
                <w:szCs w:val="20"/>
                <w:lang w:eastAsia="ru-RU"/>
              </w:rPr>
              <w:t xml:space="preserve">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w:t>
            </w:r>
            <w:r w:rsidRPr="00A16D5D">
              <w:rPr>
                <w:rFonts w:eastAsia="Times New Roman" w:cs="Times New Roman"/>
                <w:sz w:val="20"/>
                <w:szCs w:val="20"/>
                <w:lang w:eastAsia="ru-RU"/>
              </w:rPr>
              <w:lastRenderedPageBreak/>
              <w:t>безопасности государства.</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lastRenderedPageBreak/>
              <w:t xml:space="preserve">Администрация сельского поселения Большая </w:t>
            </w:r>
            <w:r w:rsidRPr="00A16D5D">
              <w:rPr>
                <w:rFonts w:eastAsia="Times New Roman" w:cs="Times New Roman"/>
                <w:sz w:val="20"/>
                <w:szCs w:val="20"/>
                <w:lang w:eastAsia="ru-RU"/>
              </w:rPr>
              <w:lastRenderedPageBreak/>
              <w:t xml:space="preserve">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lastRenderedPageBreak/>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98</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lastRenderedPageBreak/>
              <w:t>3</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Анализ сокращения правонарушений при проведении рейдов добровольных народных дружин</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b/>
                <w:sz w:val="20"/>
                <w:szCs w:val="20"/>
                <w:lang w:eastAsia="ru-RU"/>
              </w:rPr>
              <w:t xml:space="preserve">Подпрограмма 3  </w:t>
            </w:r>
            <w:r w:rsidRPr="00A16D5D">
              <w:rPr>
                <w:rFonts w:eastAsia="Times New Roman" w:cs="Times New Roman"/>
                <w:b/>
                <w:sz w:val="26"/>
                <w:szCs w:val="26"/>
                <w:lang w:eastAsia="ru-RU"/>
              </w:rPr>
              <w:t>"</w:t>
            </w:r>
            <w:r w:rsidRPr="00A16D5D">
              <w:rPr>
                <w:rFonts w:eastAsia="Times New Roman" w:cs="Times New Roman"/>
                <w:b/>
                <w:sz w:val="20"/>
                <w:szCs w:val="20"/>
                <w:lang w:eastAsia="ru-RU"/>
              </w:rPr>
              <w:t xml:space="preserve">Развитие агропромышленного комплекса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 xml:space="preserve">Анализ  количества коров у граждан, ведущим личное подсобное хозяйство на территории Самарской области и учтенных в </w:t>
            </w:r>
            <w:proofErr w:type="spellStart"/>
            <w:r w:rsidRPr="00A16D5D">
              <w:rPr>
                <w:rFonts w:eastAsia="Times New Roman" w:cs="Times New Roman"/>
                <w:bCs/>
                <w:sz w:val="20"/>
                <w:szCs w:val="20"/>
                <w:lang w:eastAsia="ru-RU"/>
              </w:rPr>
              <w:t>похозяйственной</w:t>
            </w:r>
            <w:proofErr w:type="spellEnd"/>
            <w:r w:rsidRPr="00A16D5D">
              <w:rPr>
                <w:rFonts w:eastAsia="Times New Roman" w:cs="Times New Roman"/>
                <w:bCs/>
                <w:sz w:val="20"/>
                <w:szCs w:val="20"/>
                <w:lang w:eastAsia="ru-RU"/>
              </w:rPr>
              <w:t xml:space="preserve"> книге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Cs/>
                <w:sz w:val="20"/>
                <w:szCs w:val="20"/>
                <w:lang w:eastAsia="ru-RU"/>
              </w:rPr>
            </w:pPr>
            <w:r w:rsidRPr="00A16D5D">
              <w:rPr>
                <w:rFonts w:eastAsia="Times New Roman" w:cs="Times New Roman"/>
                <w:bCs/>
                <w:sz w:val="20"/>
                <w:szCs w:val="20"/>
                <w:lang w:eastAsia="ru-RU"/>
              </w:rPr>
              <w:t>Площадь земель сельскохозяйственного назначения сельского поселения, на которых была проведена работа по уничтожению карантинных сорняков</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га</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283"/>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b/>
                <w:sz w:val="20"/>
                <w:szCs w:val="20"/>
                <w:lang w:eastAsia="ru-RU"/>
              </w:rPr>
              <w:t xml:space="preserve">Подпрограмма 4 "Содержание и развитие муниципального хозяйства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tc>
      </w:tr>
      <w:tr w:rsidR="00A16D5D" w:rsidRPr="00A16D5D" w:rsidTr="00CC1410">
        <w:trPr>
          <w:trHeight w:val="288"/>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Удельный вес дорог с твердым покрытием в общей протяженности дорого местного значения в пределах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71</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72</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73</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73</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Обеспеченность населения централизованным водоснабжением</w:t>
            </w:r>
          </w:p>
          <w:p w:rsidR="00A16D5D" w:rsidRPr="00A16D5D" w:rsidRDefault="00A16D5D" w:rsidP="00A16D5D">
            <w:pPr>
              <w:suppressAutoHyphens/>
              <w:autoSpaceDE w:val="0"/>
              <w:autoSpaceDN w:val="0"/>
              <w:adjustRightInd w:val="0"/>
              <w:spacing w:after="0" w:line="240" w:lineRule="auto"/>
              <w:jc w:val="both"/>
              <w:rPr>
                <w:rFonts w:eastAsia="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14,0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14,2</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15,0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15,0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Благоустройство территории сельского поселения и улучшение экологической обстановки</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Реализация мероприятий по поддержке общественных проектов</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b/>
                <w:sz w:val="20"/>
                <w:szCs w:val="20"/>
                <w:lang w:eastAsia="ru-RU"/>
              </w:rPr>
              <w:t xml:space="preserve">Подпрограмма 5 "Развитие культуры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Доля населения, участвующего в культурно-досуговых мероприятиях</w:t>
            </w:r>
          </w:p>
          <w:p w:rsidR="00A16D5D" w:rsidRPr="00A16D5D" w:rsidRDefault="00A16D5D" w:rsidP="00A16D5D">
            <w:pPr>
              <w:spacing w:after="0" w:line="240" w:lineRule="auto"/>
              <w:jc w:val="both"/>
              <w:rPr>
                <w:rFonts w:eastAsia="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45,3</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60,0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60,0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b/>
                <w:sz w:val="20"/>
                <w:szCs w:val="20"/>
                <w:lang w:eastAsia="ru-RU"/>
              </w:rPr>
            </w:pPr>
            <w:r w:rsidRPr="00A16D5D">
              <w:rPr>
                <w:rFonts w:eastAsia="Times New Roman" w:cs="Times New Roman"/>
                <w:b/>
                <w:sz w:val="20"/>
                <w:szCs w:val="20"/>
                <w:lang w:eastAsia="ru-RU"/>
              </w:rPr>
              <w:t xml:space="preserve">Подпрограмма 6 "Развитие физической культуры и спорта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w:t>
            </w: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lastRenderedPageBreak/>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Доля населения, систематически занимающегося физической культурой и спортом</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 xml:space="preserve">Администрация сельского поселения Большая Константиновка </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3,5</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3,5</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3,6</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3,5</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p>
        </w:tc>
        <w:tc>
          <w:tcPr>
            <w:tcW w:w="14327" w:type="dxa"/>
            <w:gridSpan w:val="9"/>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r w:rsidRPr="00A16D5D">
              <w:rPr>
                <w:rFonts w:eastAsia="Times New Roman" w:cs="Times New Roman"/>
                <w:b/>
                <w:sz w:val="20"/>
                <w:szCs w:val="20"/>
                <w:lang w:eastAsia="ru-RU"/>
              </w:rPr>
              <w:t>Подпрограмма 7 "</w:t>
            </w:r>
            <w:r w:rsidRPr="00A16D5D">
              <w:rPr>
                <w:rFonts w:eastAsia="Times New Roman" w:cs="Times New Roman"/>
                <w:sz w:val="26"/>
                <w:szCs w:val="26"/>
                <w:lang w:eastAsia="ru-RU"/>
              </w:rPr>
              <w:t xml:space="preserve"> </w:t>
            </w:r>
            <w:r w:rsidRPr="00A16D5D">
              <w:rPr>
                <w:rFonts w:eastAsia="Times New Roman" w:cs="Times New Roman"/>
                <w:b/>
                <w:sz w:val="20"/>
                <w:szCs w:val="20"/>
                <w:lang w:eastAsia="ru-RU"/>
              </w:rPr>
              <w:t xml:space="preserve">Поддержка местных инициатив в сельском поселении Большая Константиновка муниципального района </w:t>
            </w:r>
            <w:proofErr w:type="spellStart"/>
            <w:r w:rsidRPr="00A16D5D">
              <w:rPr>
                <w:rFonts w:eastAsia="Times New Roman" w:cs="Times New Roman"/>
                <w:b/>
                <w:sz w:val="20"/>
                <w:szCs w:val="20"/>
                <w:lang w:eastAsia="ru-RU"/>
              </w:rPr>
              <w:t>Кошкинский</w:t>
            </w:r>
            <w:proofErr w:type="spellEnd"/>
            <w:r w:rsidRPr="00A16D5D">
              <w:rPr>
                <w:rFonts w:eastAsia="Times New Roman" w:cs="Times New Roman"/>
                <w:b/>
                <w:sz w:val="20"/>
                <w:szCs w:val="20"/>
                <w:lang w:eastAsia="ru-RU"/>
              </w:rPr>
              <w:t xml:space="preserve"> Самарской области "</w:t>
            </w: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Доля населения сельского поселения, достигшего совершеннолетия, принимающего участие в обсуждении вопросов местного значения, от общего числа населения сельского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33</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65</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sz w:val="20"/>
                <w:szCs w:val="20"/>
                <w:lang w:eastAsia="ru-RU"/>
              </w:rPr>
              <w:t>Доля населения сельского поселения, достигшего совершеннолетия, принимающего участие в реализации  в реализации проектов подпрограммы от общего числа населения сельского поселения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30</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30</w:t>
            </w: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3</w:t>
            </w:r>
          </w:p>
          <w:p w:rsidR="00A16D5D" w:rsidRPr="00A16D5D" w:rsidRDefault="00A16D5D" w:rsidP="00A16D5D">
            <w:pPr>
              <w:spacing w:after="0" w:line="240" w:lineRule="auto"/>
              <w:jc w:val="center"/>
              <w:rPr>
                <w:rFonts w:eastAsia="Times New Roman" w:cs="Times New Roman"/>
                <w:sz w:val="20"/>
                <w:szCs w:val="20"/>
                <w:lang w:eastAsia="ru-RU"/>
              </w:rPr>
            </w:pPr>
          </w:p>
          <w:p w:rsidR="00A16D5D" w:rsidRPr="00A16D5D" w:rsidRDefault="00A16D5D" w:rsidP="00A16D5D">
            <w:pPr>
              <w:spacing w:after="0" w:line="240" w:lineRule="auto"/>
              <w:jc w:val="center"/>
              <w:rPr>
                <w:rFonts w:eastAsia="Times New Roman" w:cs="Times New Roman"/>
                <w:sz w:val="20"/>
                <w:szCs w:val="20"/>
                <w:lang w:eastAsia="ru-RU"/>
              </w:rPr>
            </w:pP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sz w:val="20"/>
                <w:szCs w:val="20"/>
                <w:lang w:eastAsia="ru-RU"/>
              </w:rPr>
              <w:t>Количество инициированных проектов по подпрограмме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шт.</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4</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b/>
                <w:sz w:val="20"/>
                <w:szCs w:val="20"/>
                <w:lang w:eastAsia="ru-RU"/>
              </w:rPr>
            </w:pPr>
            <w:r w:rsidRPr="00A16D5D">
              <w:rPr>
                <w:rFonts w:eastAsia="Times New Roman" w:cs="Times New Roman"/>
                <w:sz w:val="20"/>
                <w:szCs w:val="20"/>
                <w:lang w:eastAsia="ru-RU"/>
              </w:rPr>
              <w:t>Количество реализованных проектов по подпрограмме</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шт.</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r w:rsidR="00A16D5D" w:rsidRPr="00A16D5D" w:rsidTr="00CC1410">
        <w:trPr>
          <w:trHeight w:val="562"/>
        </w:trPr>
        <w:tc>
          <w:tcPr>
            <w:tcW w:w="54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5</w:t>
            </w:r>
          </w:p>
        </w:tc>
        <w:tc>
          <w:tcPr>
            <w:tcW w:w="553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both"/>
              <w:rPr>
                <w:rFonts w:eastAsia="Times New Roman" w:cs="Times New Roman"/>
                <w:sz w:val="20"/>
                <w:szCs w:val="20"/>
                <w:lang w:eastAsia="ru-RU"/>
              </w:rPr>
            </w:pPr>
            <w:r w:rsidRPr="00A16D5D">
              <w:rPr>
                <w:rFonts w:eastAsia="Times New Roman" w:cs="Times New Roman"/>
                <w:sz w:val="20"/>
                <w:szCs w:val="20"/>
                <w:lang w:eastAsia="ru-RU"/>
              </w:rPr>
              <w:t xml:space="preserve">Доля внебюджетных средств, привлеченных для </w:t>
            </w:r>
            <w:proofErr w:type="spellStart"/>
            <w:r w:rsidRPr="00A16D5D">
              <w:rPr>
                <w:rFonts w:eastAsia="Times New Roman" w:cs="Times New Roman"/>
                <w:sz w:val="20"/>
                <w:szCs w:val="20"/>
                <w:lang w:eastAsia="ru-RU"/>
              </w:rPr>
              <w:t>софинансирования</w:t>
            </w:r>
            <w:proofErr w:type="spellEnd"/>
            <w:r w:rsidRPr="00A16D5D">
              <w:rPr>
                <w:rFonts w:eastAsia="Times New Roman" w:cs="Times New Roman"/>
                <w:sz w:val="20"/>
                <w:szCs w:val="20"/>
                <w:lang w:eastAsia="ru-RU"/>
              </w:rPr>
              <w:t xml:space="preserve"> проектов по подпрограмме в денежной форме и (или) </w:t>
            </w:r>
            <w:proofErr w:type="spellStart"/>
            <w:r w:rsidRPr="00A16D5D">
              <w:rPr>
                <w:rFonts w:eastAsia="Times New Roman" w:cs="Times New Roman"/>
                <w:sz w:val="20"/>
                <w:szCs w:val="20"/>
                <w:lang w:eastAsia="ru-RU"/>
              </w:rPr>
              <w:t>неденежной</w:t>
            </w:r>
            <w:proofErr w:type="spellEnd"/>
            <w:r w:rsidRPr="00A16D5D">
              <w:rPr>
                <w:rFonts w:eastAsia="Times New Roman" w:cs="Times New Roman"/>
                <w:sz w:val="20"/>
                <w:szCs w:val="20"/>
                <w:lang w:eastAsia="ru-RU"/>
              </w:rPr>
              <w:t xml:space="preserve"> форме (неоплачиваемый вклад).</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20"/>
                <w:szCs w:val="20"/>
                <w:lang w:eastAsia="ru-RU"/>
              </w:rPr>
            </w:pPr>
            <w:r w:rsidRPr="00A16D5D">
              <w:rPr>
                <w:rFonts w:eastAsia="Times New Roman" w:cs="Times New Roman"/>
                <w:sz w:val="20"/>
                <w:szCs w:val="20"/>
                <w:lang w:eastAsia="ru-RU"/>
              </w:rPr>
              <w:t>Администрация сельского поселения Большая Константиновка</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r w:rsidRPr="00A16D5D">
              <w:rPr>
                <w:rFonts w:eastAsia="Times New Roman" w:cs="Times New Roman"/>
                <w:sz w:val="20"/>
                <w:szCs w:val="20"/>
                <w:lang w:eastAsia="ru-RU"/>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autoSpaceDE w:val="0"/>
              <w:autoSpaceDN w:val="0"/>
              <w:adjustRightInd w:val="0"/>
              <w:spacing w:after="0" w:line="240" w:lineRule="auto"/>
              <w:jc w:val="center"/>
              <w:rPr>
                <w:rFonts w:eastAsia="Times New Roman" w:cs="Times New Roman"/>
                <w:sz w:val="20"/>
                <w:szCs w:val="20"/>
                <w:lang w:eastAsia="ru-RU"/>
              </w:rPr>
            </w:pPr>
          </w:p>
        </w:tc>
        <w:tc>
          <w:tcPr>
            <w:tcW w:w="600" w:type="dxa"/>
            <w:gridSpan w:val="2"/>
            <w:tcBorders>
              <w:top w:val="single" w:sz="4" w:space="0" w:color="auto"/>
              <w:left w:val="single" w:sz="4" w:space="0" w:color="auto"/>
              <w:bottom w:val="single" w:sz="4" w:space="0" w:color="auto"/>
              <w:right w:val="single" w:sz="4" w:space="0" w:color="auto"/>
            </w:tcBorders>
            <w:shd w:val="clear" w:color="auto" w:fill="FFFFFF"/>
          </w:tcPr>
          <w:p w:rsidR="00A16D5D" w:rsidRPr="00A16D5D" w:rsidRDefault="00A16D5D" w:rsidP="00A16D5D">
            <w:pPr>
              <w:spacing w:after="0" w:line="240" w:lineRule="auto"/>
              <w:rPr>
                <w:rFonts w:eastAsia="Times New Roman" w:cs="Times New Roman"/>
                <w:sz w:val="9"/>
                <w:szCs w:val="9"/>
                <w:lang w:eastAsia="ru-RU"/>
              </w:rPr>
            </w:pPr>
          </w:p>
        </w:tc>
      </w:tr>
    </w:tbl>
    <w:p w:rsidR="00A16D5D" w:rsidRPr="00A16D5D" w:rsidRDefault="00A16D5D" w:rsidP="00A16D5D">
      <w:pPr>
        <w:spacing w:after="0" w:line="274" w:lineRule="exact"/>
        <w:ind w:right="40"/>
        <w:rPr>
          <w:rFonts w:eastAsia="Times New Roman" w:cs="Times New Roman"/>
          <w:spacing w:val="3"/>
          <w:sz w:val="20"/>
          <w:szCs w:val="20"/>
          <w:lang w:eastAsia="x-none"/>
        </w:rPr>
      </w:pPr>
    </w:p>
    <w:p w:rsidR="00A16D5D" w:rsidRPr="00A16D5D" w:rsidRDefault="00A16D5D" w:rsidP="00A16D5D">
      <w:pPr>
        <w:spacing w:after="0" w:line="274" w:lineRule="exact"/>
        <w:ind w:right="40"/>
        <w:rPr>
          <w:rFonts w:eastAsia="Times New Roman" w:cs="Times New Roman"/>
          <w:spacing w:val="3"/>
          <w:sz w:val="20"/>
          <w:szCs w:val="20"/>
          <w:lang w:eastAsia="x-none"/>
        </w:rPr>
      </w:pPr>
    </w:p>
    <w:p w:rsidR="00A16D5D" w:rsidRPr="00A16D5D" w:rsidRDefault="00A16D5D" w:rsidP="00A16D5D">
      <w:pPr>
        <w:spacing w:after="0" w:line="274" w:lineRule="exact"/>
        <w:ind w:left="11740" w:right="40"/>
        <w:jc w:val="right"/>
        <w:rPr>
          <w:rFonts w:eastAsia="Times New Roman" w:cs="Times New Roman"/>
          <w:spacing w:val="3"/>
          <w:sz w:val="20"/>
          <w:szCs w:val="20"/>
          <w:lang w:eastAsia="x-none"/>
        </w:rPr>
      </w:pPr>
    </w:p>
    <w:p w:rsidR="00A16D5D" w:rsidRPr="00A16D5D" w:rsidRDefault="00A16D5D" w:rsidP="00A16D5D">
      <w:pPr>
        <w:spacing w:after="0" w:line="274" w:lineRule="exact"/>
        <w:ind w:left="11740" w:right="40"/>
        <w:jc w:val="center"/>
        <w:rPr>
          <w:rFonts w:eastAsia="Times New Roman" w:cs="Times New Roman"/>
          <w:spacing w:val="3"/>
          <w:sz w:val="20"/>
          <w:szCs w:val="20"/>
          <w:lang w:eastAsia="x-none"/>
        </w:rPr>
      </w:pPr>
    </w:p>
    <w:p w:rsidR="00A16D5D" w:rsidRPr="00A16D5D" w:rsidRDefault="00A16D5D" w:rsidP="00A16D5D">
      <w:pPr>
        <w:spacing w:after="0" w:line="274" w:lineRule="exact"/>
        <w:ind w:right="40"/>
        <w:rPr>
          <w:rFonts w:eastAsia="Times New Roman" w:cs="Times New Roman"/>
          <w:spacing w:val="3"/>
          <w:sz w:val="20"/>
          <w:szCs w:val="20"/>
          <w:lang w:eastAsia="x-none"/>
        </w:rPr>
      </w:pPr>
      <w:r w:rsidRPr="00A16D5D">
        <w:rPr>
          <w:rFonts w:eastAsia="Times New Roman" w:cs="Times New Roman"/>
          <w:spacing w:val="3"/>
          <w:sz w:val="20"/>
          <w:szCs w:val="20"/>
          <w:lang w:eastAsia="x-none"/>
        </w:rPr>
        <w:t xml:space="preserve">                                                                                                                                                      </w:t>
      </w:r>
    </w:p>
    <w:tbl>
      <w:tblPr>
        <w:tblpPr w:leftFromText="180" w:rightFromText="180" w:horzAnchor="margin" w:tblpXSpec="center" w:tblpY="-1357"/>
        <w:tblW w:w="0" w:type="auto"/>
        <w:tblLayout w:type="fixed"/>
        <w:tblCellMar>
          <w:left w:w="0" w:type="dxa"/>
          <w:right w:w="0" w:type="dxa"/>
        </w:tblCellMar>
        <w:tblLook w:val="0000" w:firstRow="0" w:lastRow="0" w:firstColumn="0" w:lastColumn="0" w:noHBand="0" w:noVBand="0"/>
      </w:tblPr>
      <w:tblGrid>
        <w:gridCol w:w="14580"/>
      </w:tblGrid>
      <w:tr w:rsidR="00A16D5D" w:rsidRPr="00A16D5D" w:rsidTr="00CC1410">
        <w:trPr>
          <w:trHeight w:val="840"/>
        </w:trPr>
        <w:tc>
          <w:tcPr>
            <w:tcW w:w="14580" w:type="dxa"/>
            <w:shd w:val="clear" w:color="auto" w:fill="FFFFFF"/>
          </w:tcPr>
          <w:p w:rsidR="00A16D5D" w:rsidRPr="00A16D5D" w:rsidRDefault="00A16D5D" w:rsidP="00A16D5D">
            <w:pPr>
              <w:spacing w:after="291" w:line="274" w:lineRule="exact"/>
              <w:ind w:left="11740" w:right="100"/>
              <w:rPr>
                <w:rFonts w:eastAsia="Times New Roman" w:cs="Times New Roman"/>
                <w:spacing w:val="3"/>
                <w:sz w:val="20"/>
                <w:szCs w:val="20"/>
                <w:lang w:eastAsia="ru-RU"/>
              </w:rPr>
            </w:pPr>
          </w:p>
        </w:tc>
      </w:tr>
      <w:tr w:rsidR="00A16D5D" w:rsidRPr="00A16D5D" w:rsidTr="00CC1410">
        <w:trPr>
          <w:trHeight w:val="840"/>
        </w:trPr>
        <w:tc>
          <w:tcPr>
            <w:tcW w:w="14580" w:type="dxa"/>
            <w:shd w:val="clear" w:color="auto" w:fill="FFFFFF"/>
          </w:tcPr>
          <w:p w:rsidR="00A16D5D" w:rsidRPr="00A16D5D" w:rsidRDefault="00A16D5D" w:rsidP="00A16D5D">
            <w:pPr>
              <w:spacing w:after="291" w:line="274" w:lineRule="exact"/>
              <w:ind w:left="11740" w:right="100"/>
              <w:rPr>
                <w:rFonts w:eastAsia="Times New Roman" w:cs="Times New Roman"/>
                <w:spacing w:val="3"/>
                <w:sz w:val="20"/>
                <w:szCs w:val="20"/>
                <w:lang w:eastAsia="ru-RU"/>
              </w:rPr>
            </w:pPr>
          </w:p>
        </w:tc>
      </w:tr>
      <w:tr w:rsidR="00A16D5D" w:rsidRPr="00A16D5D" w:rsidTr="00CC1410">
        <w:trPr>
          <w:trHeight w:val="840"/>
        </w:trPr>
        <w:tc>
          <w:tcPr>
            <w:tcW w:w="14580" w:type="dxa"/>
            <w:shd w:val="clear" w:color="auto" w:fill="FFFFFF"/>
          </w:tcPr>
          <w:p w:rsidR="00A16D5D" w:rsidRPr="00A16D5D" w:rsidRDefault="00A16D5D" w:rsidP="00A16D5D">
            <w:pPr>
              <w:spacing w:after="291" w:line="274" w:lineRule="exact"/>
              <w:ind w:left="11740" w:right="100"/>
              <w:rPr>
                <w:rFonts w:eastAsia="Times New Roman" w:cs="Times New Roman"/>
                <w:spacing w:val="3"/>
                <w:sz w:val="20"/>
                <w:szCs w:val="20"/>
                <w:lang w:eastAsia="ru-RU"/>
              </w:rPr>
            </w:pPr>
          </w:p>
        </w:tc>
      </w:tr>
    </w:tbl>
    <w:p w:rsidR="00A16D5D" w:rsidRPr="00A16D5D" w:rsidRDefault="00A16D5D" w:rsidP="00A16D5D">
      <w:pPr>
        <w:spacing w:after="291" w:line="274" w:lineRule="exact"/>
        <w:ind w:left="11740" w:right="100"/>
        <w:rPr>
          <w:rFonts w:eastAsia="Times New Roman" w:cs="Times New Roman"/>
          <w:spacing w:val="3"/>
          <w:sz w:val="20"/>
          <w:szCs w:val="20"/>
          <w:lang w:eastAsia="x-none"/>
        </w:rPr>
      </w:pPr>
    </w:p>
    <w:p w:rsidR="00A16D5D" w:rsidRPr="00A16D5D" w:rsidRDefault="00A16D5D" w:rsidP="00A16D5D">
      <w:pPr>
        <w:spacing w:after="291" w:line="274" w:lineRule="exact"/>
        <w:ind w:left="11740" w:right="100"/>
        <w:rPr>
          <w:rFonts w:eastAsia="Times New Roman" w:cs="Times New Roman"/>
          <w:spacing w:val="3"/>
          <w:sz w:val="20"/>
          <w:szCs w:val="20"/>
          <w:lang w:eastAsia="x-none"/>
        </w:rPr>
      </w:pPr>
    </w:p>
    <w:p w:rsidR="00A16D5D" w:rsidRPr="00A16D5D" w:rsidRDefault="00A16D5D" w:rsidP="00A16D5D">
      <w:pPr>
        <w:spacing w:after="291" w:line="274" w:lineRule="exact"/>
        <w:ind w:left="11340" w:right="158"/>
        <w:rPr>
          <w:rFonts w:eastAsia="Times New Roman" w:cs="Times New Roman"/>
          <w:spacing w:val="3"/>
          <w:sz w:val="20"/>
          <w:szCs w:val="20"/>
          <w:lang w:eastAsia="x-none"/>
        </w:rPr>
      </w:pPr>
    </w:p>
    <w:p w:rsidR="00A16D5D" w:rsidRPr="00A16D5D" w:rsidRDefault="00A16D5D" w:rsidP="00A16D5D">
      <w:pPr>
        <w:spacing w:after="291" w:line="274" w:lineRule="exact"/>
        <w:ind w:left="11340" w:right="158"/>
        <w:rPr>
          <w:rFonts w:eastAsia="Times New Roman" w:cs="Times New Roman"/>
          <w:spacing w:val="3"/>
          <w:sz w:val="20"/>
          <w:szCs w:val="20"/>
          <w:lang w:eastAsia="x-none"/>
        </w:rPr>
      </w:pPr>
    </w:p>
    <w:p w:rsidR="00A16D5D" w:rsidRPr="00A16D5D" w:rsidRDefault="00A16D5D" w:rsidP="00A16D5D">
      <w:pPr>
        <w:spacing w:after="291" w:line="274" w:lineRule="exact"/>
        <w:ind w:left="11340" w:right="158"/>
        <w:rPr>
          <w:rFonts w:eastAsia="Times New Roman" w:cs="Times New Roman"/>
          <w:spacing w:val="3"/>
          <w:sz w:val="20"/>
          <w:szCs w:val="20"/>
          <w:lang w:eastAsia="x-none"/>
        </w:rPr>
      </w:pPr>
    </w:p>
    <w:p w:rsidR="00A16D5D" w:rsidRPr="00A16D5D" w:rsidRDefault="00A16D5D" w:rsidP="00A16D5D">
      <w:pPr>
        <w:spacing w:after="291" w:line="274" w:lineRule="exact"/>
        <w:ind w:left="11340" w:right="158"/>
        <w:rPr>
          <w:rFonts w:eastAsia="Times New Roman" w:cs="Times New Roman"/>
          <w:spacing w:val="3"/>
          <w:sz w:val="20"/>
          <w:szCs w:val="20"/>
          <w:lang w:eastAsia="x-none"/>
        </w:rPr>
      </w:pPr>
    </w:p>
    <w:p w:rsidR="00A16D5D" w:rsidRPr="00A16D5D" w:rsidRDefault="00A16D5D" w:rsidP="00A16D5D">
      <w:pPr>
        <w:spacing w:after="291" w:line="274" w:lineRule="exact"/>
        <w:ind w:left="11340" w:right="158"/>
        <w:rPr>
          <w:rFonts w:eastAsia="Times New Roman" w:cs="Times New Roman"/>
          <w:spacing w:val="3"/>
          <w:sz w:val="22"/>
          <w:szCs w:val="22"/>
          <w:lang w:val="x-none" w:eastAsia="x-none"/>
        </w:rPr>
        <w:sectPr w:rsidR="00A16D5D" w:rsidRPr="00A16D5D" w:rsidSect="009F4ED5">
          <w:pgSz w:w="16834" w:h="11909" w:orient="landscape" w:code="9"/>
          <w:pgMar w:top="1438" w:right="567" w:bottom="567" w:left="567" w:header="0" w:footer="6" w:gutter="0"/>
          <w:cols w:space="720"/>
          <w:noEndnote/>
          <w:docGrid w:linePitch="360"/>
        </w:sectPr>
      </w:pPr>
      <w:r w:rsidRPr="00A16D5D">
        <w:rPr>
          <w:rFonts w:eastAsia="Times New Roman" w:cs="Times New Roman"/>
          <w:spacing w:val="3"/>
          <w:sz w:val="20"/>
          <w:szCs w:val="20"/>
          <w:lang w:val="x-none" w:eastAsia="x-none"/>
        </w:rPr>
        <w:br w:type="page"/>
      </w:r>
      <w:r w:rsidRPr="00A16D5D">
        <w:rPr>
          <w:rFonts w:eastAsia="Times New Roman" w:cs="Times New Roman"/>
          <w:spacing w:val="3"/>
          <w:sz w:val="22"/>
          <w:szCs w:val="22"/>
          <w:lang w:val="x-none" w:eastAsia="x-none"/>
        </w:rPr>
        <w:lastRenderedPageBreak/>
        <w:t xml:space="preserve"> </w:t>
      </w:r>
    </w:p>
    <w:p w:rsidR="00A16D5D" w:rsidRPr="00A16D5D" w:rsidRDefault="00A16D5D" w:rsidP="00A16D5D">
      <w:pPr>
        <w:spacing w:after="291" w:line="274" w:lineRule="exact"/>
        <w:ind w:left="11340" w:right="100"/>
        <w:rPr>
          <w:rFonts w:eastAsia="Times New Roman" w:cs="Times New Roman"/>
          <w:spacing w:val="3"/>
          <w:sz w:val="20"/>
          <w:szCs w:val="20"/>
          <w:lang w:eastAsia="x-none"/>
        </w:rPr>
      </w:pPr>
      <w:proofErr w:type="spellStart"/>
      <w:r w:rsidRPr="00A16D5D">
        <w:rPr>
          <w:rFonts w:eastAsia="Times New Roman" w:cs="Times New Roman"/>
          <w:spacing w:val="3"/>
          <w:sz w:val="21"/>
          <w:szCs w:val="21"/>
          <w:lang w:val="x-none" w:eastAsia="x-none"/>
        </w:rPr>
        <w:lastRenderedPageBreak/>
        <w:t>Пр</w:t>
      </w:r>
      <w:bookmarkStart w:id="23" w:name="P111"/>
      <w:bookmarkEnd w:id="23"/>
      <w:proofErr w:type="spellEnd"/>
      <w:r w:rsidRPr="00A16D5D">
        <w:rPr>
          <w:rFonts w:eastAsia="Times New Roman" w:cs="Times New Roman"/>
          <w:spacing w:val="3"/>
          <w:sz w:val="21"/>
          <w:szCs w:val="21"/>
          <w:lang w:val="x-none" w:eastAsia="x-none"/>
        </w:rPr>
        <w:t xml:space="preserve">                         </w:t>
      </w: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eastAsia="Times New Roman" w:cs="Times New Roman"/>
          <w:sz w:val="20"/>
          <w:szCs w:val="20"/>
          <w:lang w:eastAsia="ru-RU"/>
        </w:rPr>
        <w:t>Приложение N 11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 70</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center"/>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ПРОТОКОЛ собрания жителей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Дата проведения собрания: "___" __________ 20__ г.</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Адрес проведения собрания: 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Время начала собрания: _____ час. _____ мин.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Время окончания собрания: _____ час. _____ мин.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Повестка собрания: 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Ход собрания: 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(описывается  ход  проведения  собрания  с указанием вопросов рассмотрения;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выступающих  лиц и сути их выступления по каждому вопросу; принятых решений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 каждому вопросу; количества проголосовавших за, против, воздержавшихся)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Итоги собрания и принятые решения:</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3"/>
        <w:gridCol w:w="1701"/>
      </w:tblGrid>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N п/п</w:t>
            </w:r>
          </w:p>
        </w:tc>
        <w:tc>
          <w:tcPr>
            <w:tcW w:w="6803"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Наименование</w:t>
            </w:r>
          </w:p>
        </w:tc>
        <w:tc>
          <w:tcPr>
            <w:tcW w:w="1701" w:type="dxa"/>
          </w:tcPr>
          <w:p w:rsidR="00A16D5D" w:rsidRPr="00A16D5D" w:rsidRDefault="00A16D5D" w:rsidP="00A16D5D">
            <w:pPr>
              <w:widowControl w:val="0"/>
              <w:autoSpaceDE w:val="0"/>
              <w:autoSpaceDN w:val="0"/>
              <w:adjustRightInd w:val="0"/>
              <w:spacing w:after="0" w:line="240" w:lineRule="auto"/>
              <w:ind w:firstLine="10"/>
              <w:jc w:val="center"/>
              <w:rPr>
                <w:rFonts w:eastAsia="Times New Roman" w:cs="Times New Roman"/>
                <w:sz w:val="20"/>
                <w:szCs w:val="20"/>
                <w:lang w:eastAsia="ru-RU"/>
              </w:rPr>
            </w:pPr>
            <w:r w:rsidRPr="00A16D5D">
              <w:rPr>
                <w:rFonts w:eastAsia="Times New Roman" w:cs="Times New Roman"/>
                <w:sz w:val="20"/>
                <w:szCs w:val="20"/>
                <w:lang w:eastAsia="ru-RU"/>
              </w:rPr>
              <w:t>Итоги собрания и принятые решения</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1</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граждан, присутствующих на собрании (чел.) (листы регистрации прилагаются)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2</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проекта, определенного для реализации в рамках инициативного бюджетирования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3</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Предполагаемая общая стоимость реализации определенного проекта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4</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Сумма вклада населения на реализацию выбранного проекта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5</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Сумма вклада юридических лиц, индивидуальных предпринимателей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6</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Представители инициативной группы (Ф.И.О., тел., эл. адрес), уполномоченные подписывать заявки, договор пожертвования, иные документы в интересах инициативной группы, представлять интересы инициативной группы в органах местного самоуправления, других органах и организациях</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ascii="Arial" w:eastAsia="Times New Roman" w:hAnsi="Arial" w:cs="Arial"/>
                <w:sz w:val="20"/>
                <w:szCs w:val="20"/>
                <w:lang w:eastAsia="ru-RU"/>
              </w:rPr>
            </w:pPr>
            <w:r w:rsidRPr="00A16D5D">
              <w:rPr>
                <w:rFonts w:ascii="Arial" w:eastAsia="Times New Roman" w:hAnsi="Arial" w:cs="Arial"/>
                <w:sz w:val="20"/>
                <w:szCs w:val="20"/>
                <w:lang w:eastAsia="ru-RU"/>
              </w:rPr>
              <w:t>7</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Состав инициативной группы (Ф.И.О., тел.)</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bl>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Представитель инициативной группы: _____________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Представитель администрации сельского поселения 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Должность                                             __________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right"/>
        <w:outlineLvl w:val="1"/>
        <w:rPr>
          <w:rFonts w:ascii="Arial" w:eastAsia="Times New Roman" w:hAnsi="Arial" w:cs="Arial"/>
          <w:sz w:val="20"/>
          <w:szCs w:val="20"/>
          <w:lang w:eastAsia="ru-RU"/>
        </w:rPr>
        <w:sectPr w:rsidR="00A16D5D" w:rsidRPr="00A16D5D" w:rsidSect="00F045D6">
          <w:pgSz w:w="11909" w:h="16834" w:code="9"/>
          <w:pgMar w:top="567" w:right="567" w:bottom="567" w:left="1701" w:header="0" w:footer="6" w:gutter="0"/>
          <w:cols w:space="720"/>
          <w:noEndnote/>
          <w:docGrid w:linePitch="360"/>
        </w:sectPr>
      </w:pP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eastAsia="Times New Roman" w:cs="Times New Roman"/>
          <w:sz w:val="20"/>
          <w:szCs w:val="20"/>
          <w:lang w:eastAsia="ru-RU"/>
        </w:rPr>
        <w:lastRenderedPageBreak/>
        <w:t>Приложение N 12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№70</w:t>
      </w:r>
    </w:p>
    <w:p w:rsidR="00A16D5D" w:rsidRPr="00A16D5D" w:rsidRDefault="00A16D5D" w:rsidP="00A16D5D">
      <w:pPr>
        <w:widowControl w:val="0"/>
        <w:autoSpaceDE w:val="0"/>
        <w:autoSpaceDN w:val="0"/>
        <w:adjustRightInd w:val="0"/>
        <w:spacing w:after="0" w:line="240" w:lineRule="auto"/>
        <w:ind w:firstLine="720"/>
        <w:jc w:val="right"/>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bookmarkStart w:id="24" w:name="P171"/>
      <w:bookmarkEnd w:id="24"/>
      <w:r w:rsidRPr="00A16D5D">
        <w:rPr>
          <w:rFonts w:ascii="Courier New" w:eastAsia="Arial" w:hAnsi="Courier New" w:cs="Courier New"/>
          <w:sz w:val="16"/>
          <w:szCs w:val="16"/>
          <w:lang w:eastAsia="ar-SA"/>
        </w:rPr>
        <w:t xml:space="preserve">                                 </w:t>
      </w:r>
    </w:p>
    <w:p w:rsidR="00A16D5D" w:rsidRPr="00A16D5D" w:rsidRDefault="00A16D5D" w:rsidP="00A16D5D">
      <w:pPr>
        <w:widowControl w:val="0"/>
        <w:suppressAutoHyphens/>
        <w:autoSpaceDE w:val="0"/>
        <w:spacing w:after="0" w:line="240" w:lineRule="auto"/>
        <w:jc w:val="center"/>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ПРОТОКОЛ</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заседания __________________________ ТОС 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наименование руководящего органа наименование ТОС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Дата проведения: "___" __________ 20__ г.</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Место проведения: 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Повестка собрания: 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Ход собрания: 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(описывается  ход  проведения  заседания с указанием вопросов рассмотрения;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выступающих  лиц и сути их выступления по каждому вопросу; принятых решений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 каждому вопросу; количества проголосовавших за, против, воздержавшихся)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Итоги и принятые решения:</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3"/>
        <w:gridCol w:w="1701"/>
      </w:tblGrid>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N п/п</w:t>
            </w:r>
          </w:p>
        </w:tc>
        <w:tc>
          <w:tcPr>
            <w:tcW w:w="6803"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Наименование</w:t>
            </w:r>
          </w:p>
        </w:tc>
        <w:tc>
          <w:tcPr>
            <w:tcW w:w="1701" w:type="dxa"/>
          </w:tcPr>
          <w:p w:rsidR="00A16D5D" w:rsidRPr="00A16D5D" w:rsidRDefault="00A16D5D" w:rsidP="00A16D5D">
            <w:pPr>
              <w:widowControl w:val="0"/>
              <w:autoSpaceDE w:val="0"/>
              <w:autoSpaceDN w:val="0"/>
              <w:adjustRightInd w:val="0"/>
              <w:spacing w:after="0" w:line="240" w:lineRule="auto"/>
              <w:ind w:firstLine="10"/>
              <w:jc w:val="center"/>
              <w:rPr>
                <w:rFonts w:eastAsia="Times New Roman" w:cs="Times New Roman"/>
                <w:sz w:val="20"/>
                <w:szCs w:val="20"/>
                <w:lang w:eastAsia="ru-RU"/>
              </w:rPr>
            </w:pPr>
            <w:r w:rsidRPr="00A16D5D">
              <w:rPr>
                <w:rFonts w:eastAsia="Times New Roman" w:cs="Times New Roman"/>
                <w:sz w:val="20"/>
                <w:szCs w:val="20"/>
                <w:lang w:eastAsia="ru-RU"/>
              </w:rPr>
              <w:t>Итоги собрания и принятые решения</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Количество граждан, присутствующих на собрании (чел.) (листы регистрации прилагаются)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Наименование проекта, определенного для реализации в рамках инициативного бюджетирования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Предполагаемая общая стоимость реализации определенного проекта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4</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Сумма вклада населения на реализацию выбранного проекта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5</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Сумма вклада юридических лиц, индивидуальных предпринимателей (руб.)</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6</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Представители ТОС (Ф.И.О., тел., эл. адрес), уполномоченные подписывать заявки, договор пожертвования, иные документы в интересах ТОС, представлять интересы ТОС в органах местного самоуправления, других органах и организациях</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lastRenderedPageBreak/>
              <w:t>7</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Состав инициативной группы (Ф.И.О., тел.)</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bl>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Председатель ТОС:              _____________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Представитель администрации сельского поселения _________________:                          </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Должность                                               __________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w:t>
      </w:r>
    </w:p>
    <w:p w:rsidR="00A16D5D" w:rsidRPr="00A16D5D" w:rsidRDefault="00A16D5D" w:rsidP="00A16D5D">
      <w:pPr>
        <w:spacing w:after="0" w:line="240" w:lineRule="auto"/>
        <w:rPr>
          <w:rFonts w:eastAsia="Times New Roman" w:cs="Calibri"/>
          <w:sz w:val="24"/>
          <w:szCs w:val="20"/>
          <w:lang w:eastAsia="ru-RU"/>
        </w:rPr>
      </w:pPr>
      <w:r w:rsidRPr="00A16D5D">
        <w:rPr>
          <w:rFonts w:eastAsia="Times New Roman" w:cs="Times New Roman"/>
          <w:sz w:val="24"/>
          <w:szCs w:val="24"/>
          <w:lang w:eastAsia="ru-RU"/>
        </w:rPr>
        <w:br w:type="page"/>
      </w: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eastAsia="Times New Roman" w:cs="Times New Roman"/>
          <w:sz w:val="20"/>
          <w:szCs w:val="20"/>
          <w:lang w:eastAsia="ru-RU"/>
        </w:rPr>
        <w:lastRenderedPageBreak/>
        <w:t>Приложение N 13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 70</w:t>
      </w:r>
    </w:p>
    <w:p w:rsidR="00A16D5D" w:rsidRPr="00A16D5D" w:rsidRDefault="00A16D5D" w:rsidP="00A16D5D">
      <w:pPr>
        <w:widowControl w:val="0"/>
        <w:autoSpaceDE w:val="0"/>
        <w:autoSpaceDN w:val="0"/>
        <w:adjustRightInd w:val="0"/>
        <w:spacing w:after="0" w:line="240" w:lineRule="auto"/>
        <w:ind w:firstLine="720"/>
        <w:jc w:val="right"/>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center"/>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Заявка</w:t>
      </w:r>
    </w:p>
    <w:p w:rsidR="00A16D5D" w:rsidRPr="00A16D5D" w:rsidRDefault="00A16D5D" w:rsidP="00A16D5D">
      <w:pPr>
        <w:widowControl w:val="0"/>
        <w:suppressAutoHyphens/>
        <w:autoSpaceDE w:val="0"/>
        <w:spacing w:after="0" w:line="240" w:lineRule="auto"/>
        <w:jc w:val="center"/>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на участие в конкурсном отборе проектов инициативного</w:t>
      </w:r>
    </w:p>
    <w:p w:rsidR="00A16D5D" w:rsidRPr="00A16D5D" w:rsidRDefault="00A16D5D" w:rsidP="00A16D5D">
      <w:pPr>
        <w:widowControl w:val="0"/>
        <w:suppressAutoHyphens/>
        <w:autoSpaceDE w:val="0"/>
        <w:spacing w:after="0" w:line="240" w:lineRule="auto"/>
        <w:jc w:val="center"/>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бюджетирования в сельском поселении</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___ ______________ 20___ г.</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Инициативная группа в лице уполномоченного лица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уполномоченного лица инициативной группы)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просит  рассмотреть  на  заседании конкурсной комиссии проект инициативного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бюджетирования _____________________________ в сумме 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 тыс. рублей.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(сумма прописью)</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Прилагаемые документы (примерный перечень):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1.  Проект  инициативного бюджетирования (далее - проект) на ___ л. в 1</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2. Протокол собрания жителей на __ л. 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3. Лист регистрации участников собрания жителей на __ л. 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4.   Сметная   документация/прайс-листы   на   закупаемое  оборудование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(материалы) на__ л. 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5. Фотографии общего собрания жителей на __ л. 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6.  Фотографии, свидетельствующие о текущем состоянии объекта, на __ л.</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7. Информационные материалы, ссылки на интернет- и ТВ-ресурсы на ___ л.</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в 1 экз.</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Заявитель  настоящим  подтверждает,  что вся информация, содержащаяся в</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заявке и прилагаемых документах, является достоверной и полной.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      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       (расшифровка подписи,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      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телефон              электронный адрес</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spacing w:after="0" w:line="240" w:lineRule="auto"/>
        <w:rPr>
          <w:rFonts w:eastAsia="Times New Roman" w:cs="Calibri"/>
          <w:sz w:val="24"/>
          <w:szCs w:val="20"/>
          <w:lang w:eastAsia="ru-RU"/>
        </w:rPr>
      </w:pPr>
      <w:r w:rsidRPr="00A16D5D">
        <w:rPr>
          <w:rFonts w:eastAsia="Times New Roman" w:cs="Times New Roman"/>
          <w:sz w:val="24"/>
          <w:szCs w:val="24"/>
          <w:lang w:eastAsia="ru-RU"/>
        </w:rPr>
        <w:br w:type="page"/>
      </w: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eastAsia="Times New Roman" w:cs="Times New Roman"/>
          <w:sz w:val="20"/>
          <w:szCs w:val="20"/>
          <w:lang w:eastAsia="ru-RU"/>
        </w:rPr>
        <w:lastRenderedPageBreak/>
        <w:t>Приложение N 14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 70</w:t>
      </w:r>
    </w:p>
    <w:p w:rsidR="00A16D5D" w:rsidRPr="00A16D5D" w:rsidRDefault="00A16D5D" w:rsidP="00A16D5D">
      <w:pPr>
        <w:widowControl w:val="0"/>
        <w:autoSpaceDE w:val="0"/>
        <w:autoSpaceDN w:val="0"/>
        <w:adjustRightInd w:val="0"/>
        <w:spacing w:after="0" w:line="240" w:lineRule="auto"/>
        <w:ind w:firstLine="720"/>
        <w:jc w:val="right"/>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Проект инициативного бюджетирования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1. Наименование проекта инициативного бюджетирования (далее - проект):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2. Место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Адрес: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 Описание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3.1. Описание проблемы, на решение которой направлен проект: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(описать суть проблемы, ее негативные социально-экономические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последствия, степень неотложности решения проблемы, текущее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состояние объекта общественной инфраструктуры,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предусмотренного проектом, и т.д.)</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3.2. Мероприятия, осуществляемые в рамках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1.</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2.</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(описание необходимых подготовительных мероприятий,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конкретных мероприятий в рамках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оборудования, необходимого для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и иных мероприятий, без которых проект не может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считаться завершенным)</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3.3. Ожидаемые результаты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(как изменится ситуация после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3.4. Техническая документации:</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(сметная документация, прайс-листы, дизайн-проект или проект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благоустройства)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4. Объем затрат на реализацию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4.1.  Планируемые  источники  финансирования мероприятий проекта (стоимость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проекта):</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3"/>
        <w:gridCol w:w="1701"/>
      </w:tblGrid>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N</w:t>
            </w:r>
            <w:r w:rsidRPr="00A16D5D">
              <w:rPr>
                <w:rFonts w:eastAsia="Times New Roman" w:cs="Times New Roman"/>
                <w:sz w:val="20"/>
                <w:szCs w:val="20"/>
                <w:lang w:eastAsia="ru-RU"/>
              </w:rPr>
              <w:lastRenderedPageBreak/>
              <w:t xml:space="preserve"> п/п</w:t>
            </w:r>
          </w:p>
        </w:tc>
        <w:tc>
          <w:tcPr>
            <w:tcW w:w="6803"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lastRenderedPageBreak/>
              <w:t>Виды источников</w:t>
            </w:r>
          </w:p>
        </w:tc>
        <w:tc>
          <w:tcPr>
            <w:tcW w:w="170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 xml:space="preserve">Сумма </w:t>
            </w:r>
            <w:r w:rsidRPr="00A16D5D">
              <w:rPr>
                <w:rFonts w:eastAsia="Times New Roman" w:cs="Times New Roman"/>
                <w:sz w:val="20"/>
                <w:szCs w:val="20"/>
                <w:lang w:eastAsia="ru-RU"/>
              </w:rPr>
              <w:lastRenderedPageBreak/>
              <w:t>(рублей)</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lastRenderedPageBreak/>
              <w:t>1</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Средства бюджета сельского поселения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Средства населения</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Средства юридических лиц и индивидуальных предпринимателей</w:t>
            </w: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6803"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r w:rsidRPr="00A16D5D">
              <w:rPr>
                <w:rFonts w:eastAsia="Times New Roman" w:cs="Times New Roman"/>
                <w:sz w:val="20"/>
                <w:szCs w:val="20"/>
                <w:lang w:eastAsia="ru-RU"/>
              </w:rPr>
              <w:t>ИТОГО</w:t>
            </w:r>
          </w:p>
        </w:tc>
        <w:tc>
          <w:tcPr>
            <w:tcW w:w="1701" w:type="dxa"/>
          </w:tcPr>
          <w:p w:rsidR="00A16D5D" w:rsidRPr="00A16D5D" w:rsidRDefault="00A16D5D" w:rsidP="00A16D5D">
            <w:pPr>
              <w:widowControl w:val="0"/>
              <w:autoSpaceDE w:val="0"/>
              <w:autoSpaceDN w:val="0"/>
              <w:adjustRightInd w:val="0"/>
              <w:spacing w:after="0" w:line="240" w:lineRule="auto"/>
              <w:ind w:firstLine="720"/>
              <w:jc w:val="right"/>
              <w:rPr>
                <w:rFonts w:eastAsia="Times New Roman" w:cs="Times New Roman"/>
                <w:sz w:val="20"/>
                <w:szCs w:val="20"/>
                <w:lang w:eastAsia="ru-RU"/>
              </w:rPr>
            </w:pPr>
            <w:r w:rsidRPr="00A16D5D">
              <w:rPr>
                <w:rFonts w:eastAsia="Times New Roman" w:cs="Times New Roman"/>
                <w:sz w:val="20"/>
                <w:szCs w:val="20"/>
                <w:lang w:eastAsia="ru-RU"/>
              </w:rPr>
              <w:t>0,00</w:t>
            </w:r>
          </w:p>
        </w:tc>
      </w:tr>
    </w:tbl>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5. Эффективность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5.1. </w:t>
      </w:r>
      <w:proofErr w:type="spellStart"/>
      <w:r w:rsidRPr="00A16D5D">
        <w:rPr>
          <w:rFonts w:ascii="Courier New" w:eastAsia="Arial" w:hAnsi="Courier New" w:cs="Courier New"/>
          <w:sz w:val="16"/>
          <w:szCs w:val="16"/>
          <w:lang w:eastAsia="ar-SA"/>
        </w:rPr>
        <w:t>Благополучатели</w:t>
      </w:r>
      <w:proofErr w:type="spellEnd"/>
      <w:r w:rsidRPr="00A16D5D">
        <w:rPr>
          <w:rFonts w:ascii="Courier New" w:eastAsia="Arial" w:hAnsi="Courier New" w:cs="Courier New"/>
          <w:sz w:val="16"/>
          <w:szCs w:val="16"/>
          <w:lang w:eastAsia="ar-SA"/>
        </w:rPr>
        <w:t xml:space="preserve">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(группы населения, которые регулярно будут пользоваться результатами</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выполненного проекта (например, дети, учащиеся школы,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молодежь, жители пожилого возраста, население, проживающее на определенной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улице населенного пункта, и т.д.)</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Численность  </w:t>
      </w:r>
      <w:proofErr w:type="spellStart"/>
      <w:r w:rsidRPr="00A16D5D">
        <w:rPr>
          <w:rFonts w:ascii="Courier New" w:eastAsia="Arial" w:hAnsi="Courier New" w:cs="Courier New"/>
          <w:sz w:val="16"/>
          <w:szCs w:val="16"/>
          <w:lang w:eastAsia="ar-SA"/>
        </w:rPr>
        <w:t>благополучателей</w:t>
      </w:r>
      <w:proofErr w:type="spellEnd"/>
      <w:r w:rsidRPr="00A16D5D">
        <w:rPr>
          <w:rFonts w:ascii="Courier New" w:eastAsia="Arial" w:hAnsi="Courier New" w:cs="Courier New"/>
          <w:sz w:val="16"/>
          <w:szCs w:val="16"/>
          <w:lang w:eastAsia="ar-SA"/>
        </w:rPr>
        <w:t xml:space="preserve"> проекта, которые непосредственно или косвенно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получат пользу от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w:t>
      </w:r>
      <w:proofErr w:type="spellStart"/>
      <w:r w:rsidRPr="00A16D5D">
        <w:rPr>
          <w:rFonts w:ascii="Courier New" w:eastAsia="Arial" w:hAnsi="Courier New" w:cs="Courier New"/>
          <w:sz w:val="16"/>
          <w:szCs w:val="16"/>
          <w:lang w:eastAsia="ar-SA"/>
        </w:rPr>
        <w:t>непосредственно______человек</w:t>
      </w:r>
      <w:proofErr w:type="spellEnd"/>
      <w:r w:rsidRPr="00A16D5D">
        <w:rPr>
          <w:rFonts w:ascii="Courier New" w:eastAsia="Arial" w:hAnsi="Courier New" w:cs="Courier New"/>
          <w:sz w:val="16"/>
          <w:szCs w:val="16"/>
          <w:lang w:eastAsia="ar-SA"/>
        </w:rPr>
        <w:t>;</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w:t>
      </w:r>
      <w:proofErr w:type="spellStart"/>
      <w:r w:rsidRPr="00A16D5D">
        <w:rPr>
          <w:rFonts w:ascii="Courier New" w:eastAsia="Arial" w:hAnsi="Courier New" w:cs="Courier New"/>
          <w:sz w:val="16"/>
          <w:szCs w:val="16"/>
          <w:lang w:eastAsia="ar-SA"/>
        </w:rPr>
        <w:t>косвенно______человек</w:t>
      </w:r>
      <w:proofErr w:type="spellEnd"/>
      <w:r w:rsidRPr="00A16D5D">
        <w:rPr>
          <w:rFonts w:ascii="Courier New" w:eastAsia="Arial" w:hAnsi="Courier New" w:cs="Courier New"/>
          <w:sz w:val="16"/>
          <w:szCs w:val="16"/>
          <w:lang w:eastAsia="ar-SA"/>
        </w:rPr>
        <w:t>;</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w:t>
      </w:r>
      <w:proofErr w:type="spellStart"/>
      <w:r w:rsidRPr="00A16D5D">
        <w:rPr>
          <w:rFonts w:ascii="Courier New" w:eastAsia="Arial" w:hAnsi="Courier New" w:cs="Courier New"/>
          <w:sz w:val="16"/>
          <w:szCs w:val="16"/>
          <w:lang w:eastAsia="ar-SA"/>
        </w:rPr>
        <w:t>всего______человек</w:t>
      </w:r>
      <w:proofErr w:type="spellEnd"/>
      <w:r w:rsidRPr="00A16D5D">
        <w:rPr>
          <w:rFonts w:ascii="Courier New" w:eastAsia="Arial" w:hAnsi="Courier New" w:cs="Courier New"/>
          <w:sz w:val="16"/>
          <w:szCs w:val="16"/>
          <w:lang w:eastAsia="ar-SA"/>
        </w:rPr>
        <w:t>.</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5.2. Число лиц, принявших участие в собрании граждан по отбору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(согласно протоколу общего собрания)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5.3. Предварительная работа с населением по определению проблемы: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(опросные листы, предварительное обсуждение,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анкетирование, подомовой обход и т.д.)</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5.4.  Мероприятия  проекта, оказывающие положительное влияние на окружающую</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среду:</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5.5.  Мероприятия  по  обеспечению  эксплуатации  содержания  объекта после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(указать, как будет обеспечиваться дальнейшая эксплуатация объекта, кто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будет ответственным за обеспечение сохранности объекта и т.д.)</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6. Информирование населения о подготовке и реализации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досок/стендов                            да/нет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наличие публикаций в газетах             да/нет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информация по телевидению                да/нет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информация в сети Интернет               да/нет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иное (указать)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lastRenderedPageBreak/>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(к заявке необходимо приложить документы (публикации, фото и т.д.),</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подтверждающие фактическое использование средств массовой информации,</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или иные способы информирования населения при подготовке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7. Планируемый срок реализации проекта 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(дата)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8. Сведения об инициативной группе: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Уполномоченный представитель инициативной группы: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полностью)</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контактный телефон: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факс: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e-</w:t>
      </w:r>
      <w:proofErr w:type="spellStart"/>
      <w:r w:rsidRPr="00A16D5D">
        <w:rPr>
          <w:rFonts w:ascii="Courier New" w:eastAsia="Arial" w:hAnsi="Courier New" w:cs="Courier New"/>
          <w:sz w:val="16"/>
          <w:szCs w:val="16"/>
          <w:lang w:eastAsia="ar-SA"/>
        </w:rPr>
        <w:t>mail</w:t>
      </w:r>
      <w:proofErr w:type="spellEnd"/>
      <w:r w:rsidRPr="00A16D5D">
        <w:rPr>
          <w:rFonts w:ascii="Courier New" w:eastAsia="Arial" w:hAnsi="Courier New" w:cs="Courier New"/>
          <w:sz w:val="16"/>
          <w:szCs w:val="16"/>
          <w:lang w:eastAsia="ar-SA"/>
        </w:rPr>
        <w:t>:</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Состав инициативной группы:</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      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полностью)                     (контактный телефон)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      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полностью)                     (контактный телефон)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      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полностью)                     (контактный телефон)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9. Дополнительная информация и комментарии:</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Проект поддержан населением на собрании граждан</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Дата проведения:     __________________________</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ascii="Arial" w:eastAsia="Times New Roman" w:hAnsi="Arial" w:cs="Arial"/>
          <w:sz w:val="20"/>
          <w:szCs w:val="20"/>
          <w:lang w:eastAsia="ru-RU"/>
        </w:rPr>
        <w:br w:type="page"/>
      </w:r>
      <w:r w:rsidRPr="00A16D5D">
        <w:rPr>
          <w:rFonts w:eastAsia="Times New Roman" w:cs="Times New Roman"/>
          <w:sz w:val="20"/>
          <w:szCs w:val="20"/>
          <w:lang w:eastAsia="ru-RU"/>
        </w:rPr>
        <w:lastRenderedPageBreak/>
        <w:t>Приложение N 15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 70</w:t>
      </w:r>
    </w:p>
    <w:p w:rsidR="00A16D5D" w:rsidRPr="00A16D5D" w:rsidRDefault="00A16D5D" w:rsidP="00A16D5D">
      <w:pPr>
        <w:widowControl w:val="0"/>
        <w:autoSpaceDE w:val="0"/>
        <w:autoSpaceDN w:val="0"/>
        <w:adjustRightInd w:val="0"/>
        <w:spacing w:after="0" w:line="240" w:lineRule="auto"/>
        <w:ind w:firstLine="720"/>
        <w:jc w:val="right"/>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ЛИСТ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регистрации участников собрания жителей</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(заседания руководящего органа ТОС)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 проекту 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Настоящим  также  даем  согласие на обработку своих персональных данных</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управлению   по  работе  с  населением  на  территориях  в  соответствии  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Федеральным  </w:t>
      </w:r>
      <w:hyperlink r:id="rId14" w:history="1">
        <w:r w:rsidRPr="00A16D5D">
          <w:rPr>
            <w:rFonts w:ascii="Courier New" w:eastAsia="Arial" w:hAnsi="Courier New" w:cs="Courier New"/>
            <w:color w:val="0000FF"/>
            <w:sz w:val="16"/>
            <w:szCs w:val="16"/>
            <w:lang w:eastAsia="ar-SA"/>
          </w:rPr>
          <w:t>законом</w:t>
        </w:r>
      </w:hyperlink>
      <w:r w:rsidRPr="00A16D5D">
        <w:rPr>
          <w:rFonts w:ascii="Courier New" w:eastAsia="Arial" w:hAnsi="Courier New" w:cs="Courier New"/>
          <w:sz w:val="16"/>
          <w:szCs w:val="16"/>
          <w:lang w:eastAsia="ar-SA"/>
        </w:rPr>
        <w:t xml:space="preserve"> от 27.07.2006 N 152-ФЗ "О персональных данных" в целях</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участия в конкурсном отборе проекта инициативного бюджетирования 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(указанная формулировка дублируется на каждом листе регистрации).</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031"/>
        <w:gridCol w:w="2778"/>
        <w:gridCol w:w="1701"/>
      </w:tblGrid>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N п/п</w:t>
            </w:r>
          </w:p>
        </w:tc>
        <w:tc>
          <w:tcPr>
            <w:tcW w:w="403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Фамилия, имя, отчество</w:t>
            </w:r>
          </w:p>
        </w:tc>
        <w:tc>
          <w:tcPr>
            <w:tcW w:w="2778"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Адрес</w:t>
            </w:r>
          </w:p>
        </w:tc>
        <w:tc>
          <w:tcPr>
            <w:tcW w:w="170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Подпись</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403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2778"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170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4</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4</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5</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403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778"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bl>
    <w:p w:rsidR="00A16D5D" w:rsidRPr="00A16D5D" w:rsidRDefault="00A16D5D" w:rsidP="00A16D5D">
      <w:pPr>
        <w:widowControl w:val="0"/>
        <w:autoSpaceDE w:val="0"/>
        <w:autoSpaceDN w:val="0"/>
        <w:adjustRightInd w:val="0"/>
        <w:spacing w:after="0" w:line="240" w:lineRule="auto"/>
        <w:ind w:firstLine="720"/>
        <w:jc w:val="both"/>
        <w:rPr>
          <w:rFonts w:eastAsia="Times New Roman" w:cs="Times New Roman"/>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Представитель инициативной группы (председатель ТОС): ____________ (Ф.И.О.)</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подпись</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Дата проведения "__" __________ года</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left="6300"/>
        <w:outlineLvl w:val="1"/>
        <w:rPr>
          <w:rFonts w:eastAsia="Times New Roman" w:cs="Times New Roman"/>
          <w:sz w:val="20"/>
          <w:szCs w:val="20"/>
          <w:lang w:eastAsia="ru-RU"/>
        </w:rPr>
      </w:pPr>
      <w:r w:rsidRPr="00A16D5D">
        <w:rPr>
          <w:rFonts w:ascii="Arial" w:eastAsia="Times New Roman" w:hAnsi="Arial" w:cs="Arial"/>
          <w:sz w:val="20"/>
          <w:szCs w:val="20"/>
          <w:lang w:eastAsia="ru-RU"/>
        </w:rPr>
        <w:br w:type="page"/>
      </w:r>
      <w:r w:rsidRPr="00A16D5D">
        <w:rPr>
          <w:rFonts w:eastAsia="Times New Roman" w:cs="Times New Roman"/>
          <w:sz w:val="20"/>
          <w:szCs w:val="20"/>
          <w:lang w:eastAsia="ru-RU"/>
        </w:rPr>
        <w:lastRenderedPageBreak/>
        <w:t>Приложение N 16 к муниципальной</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программе, утвержденной постановлением</w:t>
      </w:r>
    </w:p>
    <w:p w:rsidR="00A16D5D" w:rsidRPr="00A16D5D" w:rsidRDefault="00A16D5D" w:rsidP="00A16D5D">
      <w:pPr>
        <w:widowControl w:val="0"/>
        <w:autoSpaceDE w:val="0"/>
        <w:autoSpaceDN w:val="0"/>
        <w:adjustRightInd w:val="0"/>
        <w:spacing w:after="0" w:line="240" w:lineRule="auto"/>
        <w:ind w:left="6300"/>
        <w:rPr>
          <w:rFonts w:eastAsia="Times New Roman" w:cs="Times New Roman"/>
          <w:sz w:val="20"/>
          <w:szCs w:val="20"/>
          <w:lang w:eastAsia="ru-RU"/>
        </w:rPr>
      </w:pPr>
      <w:r w:rsidRPr="00A16D5D">
        <w:rPr>
          <w:rFonts w:eastAsia="Times New Roman" w:cs="Times New Roman"/>
          <w:sz w:val="20"/>
          <w:szCs w:val="20"/>
          <w:lang w:eastAsia="ru-RU"/>
        </w:rPr>
        <w:t>от «30» декабря 2025 года № 70</w:t>
      </w:r>
    </w:p>
    <w:p w:rsidR="00A16D5D" w:rsidRPr="00A16D5D" w:rsidRDefault="00A16D5D" w:rsidP="00A16D5D">
      <w:pPr>
        <w:widowControl w:val="0"/>
        <w:autoSpaceDE w:val="0"/>
        <w:autoSpaceDN w:val="0"/>
        <w:adjustRightInd w:val="0"/>
        <w:spacing w:after="0" w:line="240" w:lineRule="auto"/>
        <w:ind w:firstLine="720"/>
        <w:jc w:val="right"/>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bookmarkStart w:id="25" w:name="P480"/>
      <w:bookmarkEnd w:id="25"/>
      <w:r w:rsidRPr="00A16D5D">
        <w:rPr>
          <w:rFonts w:ascii="Courier New" w:eastAsia="Arial" w:hAnsi="Courier New" w:cs="Courier New"/>
          <w:sz w:val="16"/>
          <w:szCs w:val="16"/>
          <w:lang w:eastAsia="ar-SA"/>
        </w:rPr>
        <w:t xml:space="preserve">                              ПОДПИСНОЙ ЛИСТ</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в поддержку инициативы граждан по проекту</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название проекта</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Мы,  нижеподписавшиеся,  поддерживаем  инициативу  граждан  по  данному</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проекту.</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Настоящим   даем   согласие  на  обработку  своих  персональных  данных</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управлению   по  работе  с  населением  на  территориях  в  соответствии  с</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Федеральным  </w:t>
      </w:r>
      <w:hyperlink r:id="rId15" w:history="1">
        <w:r w:rsidRPr="00A16D5D">
          <w:rPr>
            <w:rFonts w:ascii="Courier New" w:eastAsia="Arial" w:hAnsi="Courier New" w:cs="Courier New"/>
            <w:color w:val="0000FF"/>
            <w:sz w:val="16"/>
            <w:szCs w:val="16"/>
            <w:lang w:eastAsia="ar-SA"/>
          </w:rPr>
          <w:t>законом</w:t>
        </w:r>
      </w:hyperlink>
      <w:r w:rsidRPr="00A16D5D">
        <w:rPr>
          <w:rFonts w:ascii="Courier New" w:eastAsia="Arial" w:hAnsi="Courier New" w:cs="Courier New"/>
          <w:sz w:val="16"/>
          <w:szCs w:val="16"/>
          <w:lang w:eastAsia="ar-SA"/>
        </w:rPr>
        <w:t xml:space="preserve"> от 27.07.2006 N 152-ФЗ "О персональных данных" в целях</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участия   в   конкурсном   отборе   проекта   инициативного  бюджетирования</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   (указанная   формулировка  дублируется  на  каждом  листе</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регистрации).</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365"/>
        <w:gridCol w:w="2409"/>
        <w:gridCol w:w="1701"/>
      </w:tblGrid>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N п/п</w:t>
            </w:r>
          </w:p>
        </w:tc>
        <w:tc>
          <w:tcPr>
            <w:tcW w:w="4365"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Фамилия, имя, отчество</w:t>
            </w:r>
          </w:p>
        </w:tc>
        <w:tc>
          <w:tcPr>
            <w:tcW w:w="2409"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Подпись</w:t>
            </w:r>
          </w:p>
        </w:tc>
        <w:tc>
          <w:tcPr>
            <w:tcW w:w="170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Дата</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4365"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2409"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1701"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4</w:t>
            </w: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1</w:t>
            </w:r>
          </w:p>
        </w:tc>
        <w:tc>
          <w:tcPr>
            <w:tcW w:w="4365"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409"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2</w:t>
            </w:r>
          </w:p>
        </w:tc>
        <w:tc>
          <w:tcPr>
            <w:tcW w:w="4365"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409"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3</w:t>
            </w:r>
          </w:p>
        </w:tc>
        <w:tc>
          <w:tcPr>
            <w:tcW w:w="4365"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409"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4</w:t>
            </w:r>
          </w:p>
        </w:tc>
        <w:tc>
          <w:tcPr>
            <w:tcW w:w="4365"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409"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r w:rsidR="00A16D5D" w:rsidRPr="00A16D5D" w:rsidTr="00CC1410">
        <w:tc>
          <w:tcPr>
            <w:tcW w:w="567" w:type="dxa"/>
          </w:tcPr>
          <w:p w:rsidR="00A16D5D" w:rsidRPr="00A16D5D" w:rsidRDefault="00A16D5D" w:rsidP="00A16D5D">
            <w:pPr>
              <w:widowControl w:val="0"/>
              <w:autoSpaceDE w:val="0"/>
              <w:autoSpaceDN w:val="0"/>
              <w:adjustRightInd w:val="0"/>
              <w:spacing w:after="0" w:line="240" w:lineRule="auto"/>
              <w:ind w:firstLine="720"/>
              <w:jc w:val="center"/>
              <w:rPr>
                <w:rFonts w:eastAsia="Times New Roman" w:cs="Times New Roman"/>
                <w:sz w:val="20"/>
                <w:szCs w:val="20"/>
                <w:lang w:eastAsia="ru-RU"/>
              </w:rPr>
            </w:pPr>
            <w:r w:rsidRPr="00A16D5D">
              <w:rPr>
                <w:rFonts w:eastAsia="Times New Roman" w:cs="Times New Roman"/>
                <w:sz w:val="20"/>
                <w:szCs w:val="20"/>
                <w:lang w:eastAsia="ru-RU"/>
              </w:rPr>
              <w:t>...</w:t>
            </w:r>
          </w:p>
        </w:tc>
        <w:tc>
          <w:tcPr>
            <w:tcW w:w="4365"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2409"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c>
          <w:tcPr>
            <w:tcW w:w="1701" w:type="dxa"/>
          </w:tcPr>
          <w:p w:rsidR="00A16D5D" w:rsidRPr="00A16D5D" w:rsidRDefault="00A16D5D" w:rsidP="00A16D5D">
            <w:pPr>
              <w:widowControl w:val="0"/>
              <w:autoSpaceDE w:val="0"/>
              <w:autoSpaceDN w:val="0"/>
              <w:adjustRightInd w:val="0"/>
              <w:spacing w:after="0" w:line="240" w:lineRule="auto"/>
              <w:ind w:firstLine="720"/>
              <w:rPr>
                <w:rFonts w:eastAsia="Times New Roman" w:cs="Times New Roman"/>
                <w:sz w:val="20"/>
                <w:szCs w:val="20"/>
                <w:lang w:eastAsia="ru-RU"/>
              </w:rPr>
            </w:pPr>
          </w:p>
        </w:tc>
      </w:tr>
    </w:tbl>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Подписной лист удостоверяю:</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___________________________________________________________________________</w:t>
      </w:r>
    </w:p>
    <w:p w:rsidR="00A16D5D" w:rsidRPr="00A16D5D" w:rsidRDefault="00A16D5D" w:rsidP="00A16D5D">
      <w:pPr>
        <w:widowControl w:val="0"/>
        <w:suppressAutoHyphens/>
        <w:autoSpaceDE w:val="0"/>
        <w:spacing w:after="0" w:line="240" w:lineRule="auto"/>
        <w:jc w:val="both"/>
        <w:rPr>
          <w:rFonts w:ascii="Courier New" w:eastAsia="Arial" w:hAnsi="Courier New" w:cs="Courier New"/>
          <w:sz w:val="16"/>
          <w:szCs w:val="16"/>
          <w:lang w:eastAsia="ar-SA"/>
        </w:rPr>
      </w:pPr>
      <w:r w:rsidRPr="00A16D5D">
        <w:rPr>
          <w:rFonts w:ascii="Courier New" w:eastAsia="Arial" w:hAnsi="Courier New" w:cs="Courier New"/>
          <w:sz w:val="16"/>
          <w:szCs w:val="16"/>
          <w:lang w:eastAsia="ar-SA"/>
        </w:rPr>
        <w:t xml:space="preserve">                    (Ф.И.О. лица, собиравшего подписи)</w:t>
      </w: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A16D5D" w:rsidRPr="00A16D5D" w:rsidRDefault="00A16D5D" w:rsidP="00A16D5D">
      <w:pPr>
        <w:widowControl w:val="0"/>
        <w:pBdr>
          <w:top w:val="single" w:sz="6" w:space="0" w:color="auto"/>
        </w:pBdr>
        <w:autoSpaceDE w:val="0"/>
        <w:autoSpaceDN w:val="0"/>
        <w:adjustRightInd w:val="0"/>
        <w:spacing w:before="100" w:after="100" w:line="240" w:lineRule="auto"/>
        <w:ind w:firstLine="720"/>
        <w:jc w:val="both"/>
        <w:rPr>
          <w:rFonts w:ascii="Arial" w:eastAsia="Times New Roman" w:hAnsi="Arial" w:cs="Arial"/>
          <w:sz w:val="2"/>
          <w:szCs w:val="2"/>
          <w:lang w:eastAsia="ru-RU"/>
        </w:rPr>
      </w:pPr>
    </w:p>
    <w:p w:rsidR="00A16D5D" w:rsidRPr="00A16D5D" w:rsidRDefault="00A16D5D" w:rsidP="00A16D5D">
      <w:pPr>
        <w:widowControl w:val="0"/>
        <w:autoSpaceDE w:val="0"/>
        <w:autoSpaceDN w:val="0"/>
        <w:adjustRightInd w:val="0"/>
        <w:spacing w:after="0" w:line="240" w:lineRule="auto"/>
        <w:rPr>
          <w:rFonts w:eastAsia="Times New Roman" w:cs="Times New Roman"/>
          <w:sz w:val="24"/>
          <w:szCs w:val="24"/>
          <w:lang w:eastAsia="ru-RU"/>
        </w:rPr>
      </w:pPr>
    </w:p>
    <w:p w:rsidR="00E97BCD" w:rsidRDefault="00E97BCD" w:rsidP="00B37408">
      <w:pPr>
        <w:keepNext/>
        <w:spacing w:after="0" w:line="240" w:lineRule="auto"/>
        <w:outlineLvl w:val="6"/>
        <w:rPr>
          <w:rFonts w:eastAsia="Times New Roman" w:cs="Times New Roman"/>
          <w:b/>
          <w:bCs/>
          <w:iCs/>
          <w:szCs w:val="24"/>
          <w:lang w:eastAsia="ru-RU"/>
        </w:rPr>
      </w:pPr>
    </w:p>
    <w:p w:rsidR="00A16D5D" w:rsidRPr="00E97BCD" w:rsidRDefault="00A16D5D" w:rsidP="00B37408">
      <w:pPr>
        <w:keepNext/>
        <w:spacing w:after="0" w:line="240" w:lineRule="auto"/>
        <w:outlineLvl w:val="6"/>
        <w:rPr>
          <w:rFonts w:eastAsia="Times New Roman" w:cs="Times New Roman"/>
          <w:b/>
          <w:bCs/>
          <w:iCs/>
          <w:szCs w:val="24"/>
          <w:lang w:eastAsia="ru-RU"/>
        </w:rPr>
      </w:pPr>
      <w:bookmarkStart w:id="26" w:name="_GoBack"/>
      <w:bookmarkEnd w:id="26"/>
    </w:p>
    <w:p w:rsidR="0097423A" w:rsidRPr="001817D5" w:rsidRDefault="0097423A" w:rsidP="0097423A">
      <w:pPr>
        <w:spacing w:after="0" w:line="240" w:lineRule="auto"/>
        <w:jc w:val="both"/>
        <w:rPr>
          <w:rFonts w:eastAsia="Times New Roman" w:cs="Times New Roman"/>
          <w:b/>
          <w:sz w:val="20"/>
          <w:szCs w:val="20"/>
          <w:lang w:eastAsia="ru-RU"/>
        </w:rPr>
      </w:pPr>
      <w:r w:rsidRPr="001817D5">
        <w:rPr>
          <w:rFonts w:eastAsia="Times New Roman" w:cs="Times New Roman"/>
          <w:b/>
          <w:sz w:val="20"/>
          <w:szCs w:val="20"/>
          <w:lang w:eastAsia="ru-RU"/>
        </w:rPr>
        <w:t xml:space="preserve">Главный редактор: Платонова Елена Ивановна.   </w:t>
      </w:r>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Cs/>
          <w:sz w:val="20"/>
          <w:szCs w:val="20"/>
          <w:lang w:eastAsia="ru-RU"/>
        </w:rPr>
        <w:t>Редколлегия</w:t>
      </w:r>
      <w:r w:rsidRPr="001817D5">
        <w:rPr>
          <w:rFonts w:eastAsia="Times New Roman" w:cs="Times New Roman"/>
          <w:b/>
          <w:bCs/>
          <w:sz w:val="20"/>
          <w:szCs w:val="20"/>
          <w:lang w:eastAsia="ru-RU"/>
        </w:rPr>
        <w:t xml:space="preserve">:  </w:t>
      </w:r>
      <w:r w:rsidR="001C0E21">
        <w:rPr>
          <w:rFonts w:eastAsia="Times New Roman" w:cs="Times New Roman"/>
          <w:b/>
          <w:bCs/>
          <w:sz w:val="20"/>
          <w:szCs w:val="20"/>
          <w:lang w:eastAsia="ru-RU"/>
        </w:rPr>
        <w:t>Нефедова О.Г.</w:t>
      </w:r>
      <w:r w:rsidRPr="001817D5">
        <w:rPr>
          <w:rFonts w:eastAsia="Times New Roman" w:cs="Times New Roman"/>
          <w:b/>
          <w:bCs/>
          <w:sz w:val="20"/>
          <w:szCs w:val="20"/>
          <w:lang w:eastAsia="ru-RU"/>
        </w:rPr>
        <w:t xml:space="preserve">  Богатов Д.А.</w:t>
      </w:r>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Наш адрес:</w:t>
      </w:r>
      <w:r w:rsidRPr="001817D5">
        <w:rPr>
          <w:rFonts w:eastAsia="Times New Roman" w:cs="Times New Roman"/>
          <w:sz w:val="20"/>
          <w:szCs w:val="20"/>
          <w:lang w:eastAsia="ru-RU"/>
        </w:rPr>
        <w:t xml:space="preserve"> 446814, Самарская обл., </w:t>
      </w:r>
      <w:proofErr w:type="spellStart"/>
      <w:r w:rsidRPr="001817D5">
        <w:rPr>
          <w:rFonts w:eastAsia="Times New Roman" w:cs="Times New Roman"/>
          <w:sz w:val="20"/>
          <w:szCs w:val="20"/>
          <w:lang w:eastAsia="ru-RU"/>
        </w:rPr>
        <w:t>Кошкинский</w:t>
      </w:r>
      <w:proofErr w:type="spellEnd"/>
      <w:r w:rsidRPr="001817D5">
        <w:rPr>
          <w:rFonts w:eastAsia="Times New Roman" w:cs="Times New Roman"/>
          <w:sz w:val="20"/>
          <w:szCs w:val="20"/>
          <w:lang w:eastAsia="ru-RU"/>
        </w:rPr>
        <w:t xml:space="preserve">  р-он, с. Большая Константиновка,  ул. Центральная, д. 60 </w:t>
      </w:r>
    </w:p>
    <w:p w:rsidR="0097423A" w:rsidRPr="001817D5" w:rsidRDefault="0097423A" w:rsidP="0097423A">
      <w:pPr>
        <w:spacing w:after="0" w:line="240" w:lineRule="auto"/>
        <w:jc w:val="both"/>
        <w:rPr>
          <w:rFonts w:eastAsia="Times New Roman" w:cs="Times New Roman"/>
          <w:b/>
          <w:bCs/>
          <w:sz w:val="20"/>
          <w:szCs w:val="20"/>
          <w:lang w:eastAsia="ru-RU"/>
        </w:rPr>
      </w:pPr>
      <w:r w:rsidRPr="001817D5">
        <w:rPr>
          <w:rFonts w:eastAsia="Times New Roman" w:cs="Times New Roman"/>
          <w:sz w:val="20"/>
          <w:szCs w:val="20"/>
          <w:lang w:eastAsia="ru-RU"/>
        </w:rPr>
        <w:t xml:space="preserve">тел. 8(84650) 74-2-47  эл. адрес: </w:t>
      </w:r>
      <w:proofErr w:type="spellStart"/>
      <w:r w:rsidRPr="001817D5">
        <w:rPr>
          <w:rFonts w:eastAsia="Times New Roman" w:cs="Times New Roman"/>
          <w:sz w:val="20"/>
          <w:szCs w:val="20"/>
          <w:lang w:val="en-US" w:eastAsia="ru-RU"/>
        </w:rPr>
        <w:t>akonstantinovka</w:t>
      </w:r>
      <w:proofErr w:type="spellEnd"/>
      <w:r w:rsidRPr="001817D5">
        <w:rPr>
          <w:rFonts w:eastAsia="Times New Roman" w:cs="Times New Roman"/>
          <w:sz w:val="20"/>
          <w:szCs w:val="20"/>
          <w:lang w:eastAsia="ru-RU"/>
        </w:rPr>
        <w:t>@</w:t>
      </w:r>
      <w:r w:rsidRPr="001817D5">
        <w:rPr>
          <w:rFonts w:eastAsia="Times New Roman" w:cs="Times New Roman"/>
          <w:sz w:val="20"/>
          <w:szCs w:val="20"/>
          <w:lang w:val="en-US" w:eastAsia="ru-RU"/>
        </w:rPr>
        <w:t>mail</w:t>
      </w:r>
      <w:r w:rsidRPr="001817D5">
        <w:rPr>
          <w:rFonts w:eastAsia="Times New Roman" w:cs="Times New Roman"/>
          <w:sz w:val="20"/>
          <w:szCs w:val="20"/>
          <w:lang w:eastAsia="ru-RU"/>
        </w:rPr>
        <w:t>.</w:t>
      </w:r>
      <w:proofErr w:type="spellStart"/>
      <w:r w:rsidRPr="001817D5">
        <w:rPr>
          <w:rFonts w:eastAsia="Times New Roman" w:cs="Times New Roman"/>
          <w:sz w:val="20"/>
          <w:szCs w:val="20"/>
          <w:lang w:val="en-US" w:eastAsia="ru-RU"/>
        </w:rPr>
        <w:t>ru</w:t>
      </w:r>
      <w:proofErr w:type="spellEnd"/>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 xml:space="preserve">Отпечатано </w:t>
      </w:r>
      <w:r w:rsidRPr="001817D5">
        <w:rPr>
          <w:rFonts w:eastAsia="Times New Roman" w:cs="Times New Roman"/>
          <w:sz w:val="20"/>
          <w:szCs w:val="20"/>
          <w:lang w:eastAsia="ru-RU"/>
        </w:rPr>
        <w:t>в Администрации  сельского поселения Большая Константиновка .</w:t>
      </w:r>
    </w:p>
    <w:p w:rsidR="0097423A" w:rsidRPr="001817D5" w:rsidRDefault="0097423A" w:rsidP="0097423A">
      <w:pPr>
        <w:spacing w:after="0" w:line="240" w:lineRule="auto"/>
        <w:jc w:val="both"/>
        <w:rPr>
          <w:rFonts w:eastAsia="Times New Roman" w:cs="Times New Roman"/>
          <w:sz w:val="20"/>
          <w:szCs w:val="20"/>
          <w:lang w:eastAsia="ru-RU"/>
        </w:rPr>
      </w:pPr>
      <w:r w:rsidRPr="001817D5">
        <w:rPr>
          <w:rFonts w:eastAsia="Times New Roman" w:cs="Times New Roman"/>
          <w:b/>
          <w:bCs/>
          <w:sz w:val="20"/>
          <w:szCs w:val="20"/>
          <w:lang w:eastAsia="ru-RU"/>
        </w:rPr>
        <w:t xml:space="preserve">Тираж </w:t>
      </w:r>
      <w:r w:rsidR="00ED13CA" w:rsidRPr="001817D5">
        <w:rPr>
          <w:rFonts w:eastAsia="Times New Roman" w:cs="Times New Roman"/>
          <w:b/>
          <w:bCs/>
          <w:sz w:val="20"/>
          <w:szCs w:val="20"/>
          <w:lang w:eastAsia="ru-RU"/>
        </w:rPr>
        <w:t xml:space="preserve">не менее </w:t>
      </w:r>
      <w:r w:rsidRPr="001817D5">
        <w:rPr>
          <w:rFonts w:eastAsia="Times New Roman" w:cs="Times New Roman"/>
          <w:b/>
          <w:bCs/>
          <w:sz w:val="20"/>
          <w:szCs w:val="20"/>
          <w:lang w:eastAsia="ru-RU"/>
        </w:rPr>
        <w:t xml:space="preserve"> 10</w:t>
      </w:r>
      <w:r w:rsidRPr="001817D5">
        <w:rPr>
          <w:rFonts w:eastAsia="Times New Roman" w:cs="Times New Roman"/>
          <w:sz w:val="20"/>
          <w:szCs w:val="20"/>
          <w:lang w:eastAsia="ru-RU"/>
        </w:rPr>
        <w:t xml:space="preserve"> экземпляров. Бесплатно</w:t>
      </w:r>
    </w:p>
    <w:sectPr w:rsidR="0097423A" w:rsidRPr="001817D5" w:rsidSect="00B159A3">
      <w:pgSz w:w="16838" w:h="11906" w:orient="landscape"/>
      <w:pgMar w:top="1134" w:right="1134" w:bottom="851" w:left="851"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81C" w:rsidRDefault="0004281C" w:rsidP="00637D4A">
      <w:pPr>
        <w:spacing w:after="0" w:line="240" w:lineRule="auto"/>
      </w:pPr>
      <w:r>
        <w:separator/>
      </w:r>
    </w:p>
  </w:endnote>
  <w:endnote w:type="continuationSeparator" w:id="0">
    <w:p w:rsidR="0004281C" w:rsidRDefault="0004281C" w:rsidP="0063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PT Sans">
    <w:altName w:val="Times New Roman"/>
    <w:charset w:val="00"/>
    <w:family w:val="auto"/>
    <w:pitch w:val="variable"/>
    <w:sig w:usb0="A00002EF" w:usb1="5000204B" w:usb2="00000000" w:usb3="00000000" w:csb0="00000097" w:csb1="00000000"/>
  </w:font>
  <w:font w:name="Arial CYR">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81C" w:rsidRDefault="0004281C" w:rsidP="00637D4A">
      <w:pPr>
        <w:spacing w:after="0" w:line="240" w:lineRule="auto"/>
      </w:pPr>
      <w:r>
        <w:separator/>
      </w:r>
    </w:p>
  </w:footnote>
  <w:footnote w:type="continuationSeparator" w:id="0">
    <w:p w:rsidR="0004281C" w:rsidRDefault="0004281C" w:rsidP="00637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szCs w:val="32"/>
      </w:rPr>
      <w:alias w:val="Название"/>
      <w:id w:val="77738743"/>
      <w:placeholder>
        <w:docPart w:val="559550DF83634FC787F9CE48C12DD300"/>
      </w:placeholder>
      <w:dataBinding w:prefixMappings="xmlns:ns0='http://schemas.openxmlformats.org/package/2006/metadata/core-properties' xmlns:ns1='http://purl.org/dc/elements/1.1/'" w:xpath="/ns0:coreProperties[1]/ns1:title[1]" w:storeItemID="{6C3C8BC8-F283-45AE-878A-BAB7291924A1}"/>
      <w:text/>
    </w:sdtPr>
    <w:sdtContent>
      <w:p w:rsidR="00B159A3" w:rsidRPr="0097423A" w:rsidRDefault="00B159A3">
        <w:pPr>
          <w:pStyle w:val="a7"/>
          <w:pBdr>
            <w:bottom w:val="thickThinSmallGap" w:sz="24" w:space="1" w:color="622423" w:themeColor="accent2" w:themeShade="7F"/>
          </w:pBdr>
          <w:jc w:val="center"/>
          <w:rPr>
            <w:rFonts w:asciiTheme="majorHAnsi" w:eastAsiaTheme="majorEastAsia" w:hAnsiTheme="majorHAnsi" w:cstheme="majorBidi"/>
            <w:b/>
            <w:szCs w:val="32"/>
          </w:rPr>
        </w:pPr>
        <w:r>
          <w:rPr>
            <w:rFonts w:asciiTheme="majorHAnsi" w:eastAsiaTheme="majorEastAsia" w:hAnsiTheme="majorHAnsi" w:cstheme="majorBidi"/>
            <w:b/>
            <w:szCs w:val="32"/>
          </w:rPr>
          <w:t>Вестник сельского поселения Большая Константиновка от 31.12.2025г.  № 24</w:t>
        </w:r>
      </w:p>
    </w:sdtContent>
  </w:sdt>
  <w:p w:rsidR="00B159A3" w:rsidRDefault="00B159A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D5D" w:rsidRPr="003C6A29" w:rsidRDefault="00A16D5D" w:rsidP="007A1043">
    <w:pPr>
      <w:pStyle w:val="a7"/>
      <w:framePr w:wrap="around" w:vAnchor="text" w:hAnchor="margin" w:xAlign="center" w:y="1"/>
      <w:rPr>
        <w:rStyle w:val="aff4"/>
        <w:sz w:val="22"/>
        <w:szCs w:val="22"/>
      </w:rPr>
    </w:pPr>
    <w:r w:rsidRPr="003C6A29">
      <w:rPr>
        <w:rStyle w:val="aff4"/>
        <w:sz w:val="22"/>
        <w:szCs w:val="22"/>
      </w:rPr>
      <w:fldChar w:fldCharType="begin"/>
    </w:r>
    <w:r w:rsidRPr="003C6A29">
      <w:rPr>
        <w:rStyle w:val="aff4"/>
        <w:sz w:val="22"/>
        <w:szCs w:val="22"/>
      </w:rPr>
      <w:instrText xml:space="preserve">PAGE  </w:instrText>
    </w:r>
    <w:r w:rsidRPr="003C6A29">
      <w:rPr>
        <w:rStyle w:val="aff4"/>
        <w:sz w:val="22"/>
        <w:szCs w:val="22"/>
      </w:rPr>
      <w:fldChar w:fldCharType="end"/>
    </w:r>
  </w:p>
  <w:p w:rsidR="00A16D5D" w:rsidRPr="003C6A29" w:rsidRDefault="00A16D5D">
    <w:pPr>
      <w:pStyle w:val="a7"/>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D5D" w:rsidRDefault="00A16D5D" w:rsidP="007A1043">
    <w:pPr>
      <w:pStyle w:val="a7"/>
      <w:framePr w:wrap="around" w:vAnchor="text" w:hAnchor="margin" w:xAlign="center" w:y="1"/>
      <w:rPr>
        <w:rStyle w:val="aff4"/>
        <w:sz w:val="22"/>
        <w:szCs w:val="22"/>
      </w:rPr>
    </w:pPr>
  </w:p>
  <w:p w:rsidR="00A16D5D" w:rsidRPr="003C6A29" w:rsidRDefault="00A16D5D" w:rsidP="007A1043">
    <w:pPr>
      <w:pStyle w:val="a7"/>
      <w:framePr w:wrap="around" w:vAnchor="text" w:hAnchor="margin" w:xAlign="center" w:y="1"/>
      <w:rPr>
        <w:rStyle w:val="aff4"/>
        <w:sz w:val="22"/>
        <w:szCs w:val="22"/>
      </w:rPr>
    </w:pPr>
  </w:p>
  <w:p w:rsidR="00A16D5D" w:rsidRPr="003C6A29" w:rsidRDefault="00A16D5D">
    <w:pPr>
      <w:pStyle w:val="a7"/>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0000009"/>
    <w:multiLevelType w:val="multilevel"/>
    <w:tmpl w:val="00000009"/>
    <w:name w:val="WW8Num9"/>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4">
    <w:nsid w:val="03272EC0"/>
    <w:multiLevelType w:val="singleLevel"/>
    <w:tmpl w:val="642A1A5A"/>
    <w:lvl w:ilvl="0">
      <w:start w:val="100"/>
      <w:numFmt w:val="bullet"/>
      <w:lvlText w:val="–"/>
      <w:lvlJc w:val="left"/>
      <w:pPr>
        <w:tabs>
          <w:tab w:val="num" w:pos="1056"/>
        </w:tabs>
        <w:ind w:left="1056" w:hanging="360"/>
      </w:pPr>
      <w:rPr>
        <w:rFonts w:hint="default"/>
      </w:rPr>
    </w:lvl>
  </w:abstractNum>
  <w:abstractNum w:abstractNumId="5">
    <w:nsid w:val="077E0F67"/>
    <w:multiLevelType w:val="multilevel"/>
    <w:tmpl w:val="5E5E8FBE"/>
    <w:lvl w:ilvl="0">
      <w:start w:val="1"/>
      <w:numFmt w:val="decimal"/>
      <w:lvlText w:val="%1."/>
      <w:lvlJc w:val="left"/>
      <w:pPr>
        <w:ind w:left="360" w:hanging="360"/>
      </w:pPr>
      <w:rPr>
        <w:rFonts w:hint="default"/>
        <w:b w:val="0"/>
      </w:rPr>
    </w:lvl>
    <w:lvl w:ilvl="1">
      <w:start w:val="3"/>
      <w:numFmt w:val="decimal"/>
      <w:isLgl/>
      <w:lvlText w:val="%1.%2."/>
      <w:lvlJc w:val="left"/>
      <w:pPr>
        <w:tabs>
          <w:tab w:val="num" w:pos="1043"/>
        </w:tabs>
        <w:ind w:left="1043" w:hanging="465"/>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1886"/>
        </w:tabs>
        <w:ind w:left="1886" w:hanging="720"/>
      </w:pPr>
      <w:rPr>
        <w:rFonts w:hint="default"/>
      </w:rPr>
    </w:lvl>
    <w:lvl w:ilvl="4">
      <w:start w:val="1"/>
      <w:numFmt w:val="decimal"/>
      <w:isLgl/>
      <w:lvlText w:val="%1.%2.%3.%4.%5."/>
      <w:lvlJc w:val="left"/>
      <w:pPr>
        <w:tabs>
          <w:tab w:val="num" w:pos="2540"/>
        </w:tabs>
        <w:ind w:left="2540" w:hanging="1080"/>
      </w:pPr>
      <w:rPr>
        <w:rFonts w:hint="default"/>
      </w:rPr>
    </w:lvl>
    <w:lvl w:ilvl="5">
      <w:start w:val="1"/>
      <w:numFmt w:val="decimal"/>
      <w:isLgl/>
      <w:lvlText w:val="%1.%2.%3.%4.%5.%6."/>
      <w:lvlJc w:val="left"/>
      <w:pPr>
        <w:tabs>
          <w:tab w:val="num" w:pos="2834"/>
        </w:tabs>
        <w:ind w:left="2834" w:hanging="1080"/>
      </w:pPr>
      <w:rPr>
        <w:rFonts w:hint="default"/>
      </w:rPr>
    </w:lvl>
    <w:lvl w:ilvl="6">
      <w:start w:val="1"/>
      <w:numFmt w:val="decimal"/>
      <w:isLgl/>
      <w:lvlText w:val="%1.%2.%3.%4.%5.%6.%7."/>
      <w:lvlJc w:val="left"/>
      <w:pPr>
        <w:tabs>
          <w:tab w:val="num" w:pos="3488"/>
        </w:tabs>
        <w:ind w:left="3488" w:hanging="1440"/>
      </w:pPr>
      <w:rPr>
        <w:rFonts w:hint="default"/>
      </w:rPr>
    </w:lvl>
    <w:lvl w:ilvl="7">
      <w:start w:val="1"/>
      <w:numFmt w:val="decimal"/>
      <w:isLgl/>
      <w:lvlText w:val="%1.%2.%3.%4.%5.%6.%7.%8."/>
      <w:lvlJc w:val="left"/>
      <w:pPr>
        <w:tabs>
          <w:tab w:val="num" w:pos="3782"/>
        </w:tabs>
        <w:ind w:left="3782" w:hanging="1440"/>
      </w:pPr>
      <w:rPr>
        <w:rFonts w:hint="default"/>
      </w:rPr>
    </w:lvl>
    <w:lvl w:ilvl="8">
      <w:start w:val="1"/>
      <w:numFmt w:val="decimal"/>
      <w:isLgl/>
      <w:lvlText w:val="%1.%2.%3.%4.%5.%6.%7.%8.%9."/>
      <w:lvlJc w:val="left"/>
      <w:pPr>
        <w:tabs>
          <w:tab w:val="num" w:pos="4436"/>
        </w:tabs>
        <w:ind w:left="4436" w:hanging="1800"/>
      </w:pPr>
      <w:rPr>
        <w:rFonts w:hint="default"/>
      </w:rPr>
    </w:lvl>
  </w:abstractNum>
  <w:abstractNum w:abstractNumId="6">
    <w:nsid w:val="1275468E"/>
    <w:multiLevelType w:val="hybridMultilevel"/>
    <w:tmpl w:val="D5DE40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4962F5"/>
    <w:multiLevelType w:val="hybridMultilevel"/>
    <w:tmpl w:val="9F9A4AB6"/>
    <w:lvl w:ilvl="0" w:tplc="7DA8FBBA">
      <w:start w:val="1"/>
      <w:numFmt w:val="decimal"/>
      <w:lvlText w:val="%1"/>
      <w:lvlJc w:val="left"/>
      <w:pPr>
        <w:tabs>
          <w:tab w:val="num" w:pos="720"/>
        </w:tabs>
        <w:ind w:left="720" w:hanging="360"/>
      </w:pPr>
      <w:rPr>
        <w:rFonts w:hint="default"/>
        <w:b w:val="0"/>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BB16197"/>
    <w:multiLevelType w:val="hybridMultilevel"/>
    <w:tmpl w:val="A4000F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E151D3D"/>
    <w:multiLevelType w:val="multilevel"/>
    <w:tmpl w:val="545A6364"/>
    <w:styleLink w:val="a"/>
    <w:lvl w:ilvl="0">
      <w:start w:val="1"/>
      <w:numFmt w:val="bullet"/>
      <w:lvlText w:val=""/>
      <w:lvlJc w:val="left"/>
      <w:pPr>
        <w:tabs>
          <w:tab w:val="num" w:pos="2323"/>
        </w:tabs>
        <w:ind w:left="283" w:hanging="283"/>
      </w:pPr>
      <w:rPr>
        <w:rFonts w:ascii="Symbol" w:hAnsi="Symbol"/>
      </w:rPr>
    </w:lvl>
    <w:lvl w:ilvl="1">
      <w:start w:val="1"/>
      <w:numFmt w:val="bullet"/>
      <w:lvlText w:val="o"/>
      <w:lvlJc w:val="left"/>
      <w:pPr>
        <w:tabs>
          <w:tab w:val="num" w:pos="2149"/>
        </w:tabs>
        <w:ind w:left="2149" w:hanging="360"/>
      </w:pPr>
      <w:rPr>
        <w:rFonts w:ascii="Courier New" w:hAnsi="Courier New"/>
        <w:sz w:val="28"/>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0">
    <w:nsid w:val="308A5E74"/>
    <w:multiLevelType w:val="hybridMultilevel"/>
    <w:tmpl w:val="78A82968"/>
    <w:lvl w:ilvl="0" w:tplc="3E7EEAAA">
      <w:start w:val="1"/>
      <w:numFmt w:val="decimal"/>
      <w:lvlText w:val="%1."/>
      <w:lvlJc w:val="left"/>
      <w:pPr>
        <w:tabs>
          <w:tab w:val="num" w:pos="1005"/>
        </w:tabs>
        <w:ind w:left="1005" w:hanging="360"/>
      </w:pPr>
      <w:rPr>
        <w:rFonts w:hint="default"/>
      </w:rPr>
    </w:lvl>
    <w:lvl w:ilvl="1" w:tplc="04190001">
      <w:start w:val="1"/>
      <w:numFmt w:val="bullet"/>
      <w:lvlText w:val=""/>
      <w:lvlJc w:val="left"/>
      <w:pPr>
        <w:tabs>
          <w:tab w:val="num" w:pos="1725"/>
        </w:tabs>
        <w:ind w:left="1725" w:hanging="360"/>
      </w:pPr>
      <w:rPr>
        <w:rFonts w:ascii="Symbol" w:hAnsi="Symbol" w:hint="default"/>
      </w:r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11">
    <w:nsid w:val="36C5705D"/>
    <w:multiLevelType w:val="hybridMultilevel"/>
    <w:tmpl w:val="DB3E5E74"/>
    <w:lvl w:ilvl="0" w:tplc="04190001">
      <w:start w:val="1"/>
      <w:numFmt w:val="bullet"/>
      <w:lvlText w:val=""/>
      <w:lvlJc w:val="left"/>
      <w:pPr>
        <w:tabs>
          <w:tab w:val="num" w:pos="1515"/>
        </w:tabs>
        <w:ind w:left="1515" w:hanging="360"/>
      </w:pPr>
      <w:rPr>
        <w:rFonts w:ascii="Symbol" w:hAnsi="Symbol" w:hint="default"/>
      </w:rPr>
    </w:lvl>
    <w:lvl w:ilvl="1" w:tplc="04190003" w:tentative="1">
      <w:start w:val="1"/>
      <w:numFmt w:val="bullet"/>
      <w:lvlText w:val="o"/>
      <w:lvlJc w:val="left"/>
      <w:pPr>
        <w:tabs>
          <w:tab w:val="num" w:pos="2235"/>
        </w:tabs>
        <w:ind w:left="2235" w:hanging="360"/>
      </w:pPr>
      <w:rPr>
        <w:rFonts w:ascii="Courier New" w:hAnsi="Courier New" w:cs="Courier New" w:hint="default"/>
      </w:rPr>
    </w:lvl>
    <w:lvl w:ilvl="2" w:tplc="04190005" w:tentative="1">
      <w:start w:val="1"/>
      <w:numFmt w:val="bullet"/>
      <w:lvlText w:val=""/>
      <w:lvlJc w:val="left"/>
      <w:pPr>
        <w:tabs>
          <w:tab w:val="num" w:pos="2955"/>
        </w:tabs>
        <w:ind w:left="2955" w:hanging="360"/>
      </w:pPr>
      <w:rPr>
        <w:rFonts w:ascii="Wingdings" w:hAnsi="Wingding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cs="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cs="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12">
    <w:nsid w:val="472F20D3"/>
    <w:multiLevelType w:val="multilevel"/>
    <w:tmpl w:val="8F0AF67A"/>
    <w:lvl w:ilvl="0">
      <w:start w:val="1"/>
      <w:numFmt w:val="decimal"/>
      <w:pStyle w:val="a0"/>
      <w:suff w:val="space"/>
      <w:lvlText w:val="%1."/>
      <w:lvlJc w:val="left"/>
      <w:pPr>
        <w:ind w:left="0" w:firstLine="720"/>
      </w:pPr>
      <w:rPr>
        <w:rFonts w:ascii="Times New Roman" w:eastAsia="Times New Roman" w:hAnsi="Times New Roman" w:cs="Times New Roman"/>
      </w:r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13">
    <w:nsid w:val="4A7E1011"/>
    <w:multiLevelType w:val="hybridMultilevel"/>
    <w:tmpl w:val="336C4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6FA7B9D"/>
    <w:multiLevelType w:val="hybridMultilevel"/>
    <w:tmpl w:val="0F94F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C660EC"/>
    <w:multiLevelType w:val="multilevel"/>
    <w:tmpl w:val="876A56B6"/>
    <w:styleLink w:val="a1"/>
    <w:lvl w:ilvl="0">
      <w:start w:val="1"/>
      <w:numFmt w:val="decimal"/>
      <w:lvlText w:val="%1."/>
      <w:lvlJc w:val="left"/>
      <w:pPr>
        <w:tabs>
          <w:tab w:val="num" w:pos="1134"/>
        </w:tabs>
        <w:ind w:firstLine="709"/>
      </w:pPr>
      <w:rPr>
        <w:rFonts w:cs="Times New Roman" w:hint="default"/>
      </w:rPr>
    </w:lvl>
    <w:lvl w:ilvl="1">
      <w:start w:val="1"/>
      <w:numFmt w:val="decimal"/>
      <w:lvlRestart w:val="0"/>
      <w:lvlText w:val="%1.%2."/>
      <w:lvlJc w:val="left"/>
      <w:pPr>
        <w:tabs>
          <w:tab w:val="num" w:pos="1134"/>
        </w:tabs>
        <w:ind w:left="1701" w:hanging="567"/>
      </w:pPr>
      <w:rPr>
        <w:rFonts w:cs="Times New Roman"/>
        <w:sz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nsid w:val="62FB104D"/>
    <w:multiLevelType w:val="multilevel"/>
    <w:tmpl w:val="9D88D1BC"/>
    <w:lvl w:ilvl="0">
      <w:start w:val="1"/>
      <w:numFmt w:val="decimal"/>
      <w:pStyle w:val="a2"/>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
    <w:nsid w:val="6409748B"/>
    <w:multiLevelType w:val="hybridMultilevel"/>
    <w:tmpl w:val="4314AE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EEE7491"/>
    <w:multiLevelType w:val="hybridMultilevel"/>
    <w:tmpl w:val="5BEAAC74"/>
    <w:lvl w:ilvl="0" w:tplc="04190001">
      <w:start w:val="1"/>
      <w:numFmt w:val="bullet"/>
      <w:lvlText w:val=""/>
      <w:lvlJc w:val="left"/>
      <w:pPr>
        <w:tabs>
          <w:tab w:val="num" w:pos="1725"/>
        </w:tabs>
        <w:ind w:left="1725" w:hanging="360"/>
      </w:pPr>
      <w:rPr>
        <w:rFonts w:ascii="Symbol" w:hAnsi="Symbol" w:hint="default"/>
      </w:rPr>
    </w:lvl>
    <w:lvl w:ilvl="1" w:tplc="04190003" w:tentative="1">
      <w:start w:val="1"/>
      <w:numFmt w:val="bullet"/>
      <w:lvlText w:val="o"/>
      <w:lvlJc w:val="left"/>
      <w:pPr>
        <w:tabs>
          <w:tab w:val="num" w:pos="2445"/>
        </w:tabs>
        <w:ind w:left="2445" w:hanging="360"/>
      </w:pPr>
      <w:rPr>
        <w:rFonts w:ascii="Courier New" w:hAnsi="Courier New" w:cs="Courier New" w:hint="default"/>
      </w:rPr>
    </w:lvl>
    <w:lvl w:ilvl="2" w:tplc="04190005" w:tentative="1">
      <w:start w:val="1"/>
      <w:numFmt w:val="bullet"/>
      <w:lvlText w:val=""/>
      <w:lvlJc w:val="left"/>
      <w:pPr>
        <w:tabs>
          <w:tab w:val="num" w:pos="3165"/>
        </w:tabs>
        <w:ind w:left="3165" w:hanging="360"/>
      </w:pPr>
      <w:rPr>
        <w:rFonts w:ascii="Wingdings" w:hAnsi="Wingdings" w:hint="default"/>
      </w:rPr>
    </w:lvl>
    <w:lvl w:ilvl="3" w:tplc="04190001" w:tentative="1">
      <w:start w:val="1"/>
      <w:numFmt w:val="bullet"/>
      <w:lvlText w:val=""/>
      <w:lvlJc w:val="left"/>
      <w:pPr>
        <w:tabs>
          <w:tab w:val="num" w:pos="3885"/>
        </w:tabs>
        <w:ind w:left="3885" w:hanging="360"/>
      </w:pPr>
      <w:rPr>
        <w:rFonts w:ascii="Symbol" w:hAnsi="Symbol" w:hint="default"/>
      </w:rPr>
    </w:lvl>
    <w:lvl w:ilvl="4" w:tplc="04190003" w:tentative="1">
      <w:start w:val="1"/>
      <w:numFmt w:val="bullet"/>
      <w:lvlText w:val="o"/>
      <w:lvlJc w:val="left"/>
      <w:pPr>
        <w:tabs>
          <w:tab w:val="num" w:pos="4605"/>
        </w:tabs>
        <w:ind w:left="4605" w:hanging="360"/>
      </w:pPr>
      <w:rPr>
        <w:rFonts w:ascii="Courier New" w:hAnsi="Courier New" w:cs="Courier New" w:hint="default"/>
      </w:rPr>
    </w:lvl>
    <w:lvl w:ilvl="5" w:tplc="04190005" w:tentative="1">
      <w:start w:val="1"/>
      <w:numFmt w:val="bullet"/>
      <w:lvlText w:val=""/>
      <w:lvlJc w:val="left"/>
      <w:pPr>
        <w:tabs>
          <w:tab w:val="num" w:pos="5325"/>
        </w:tabs>
        <w:ind w:left="5325" w:hanging="360"/>
      </w:pPr>
      <w:rPr>
        <w:rFonts w:ascii="Wingdings" w:hAnsi="Wingdings" w:hint="default"/>
      </w:rPr>
    </w:lvl>
    <w:lvl w:ilvl="6" w:tplc="04190001" w:tentative="1">
      <w:start w:val="1"/>
      <w:numFmt w:val="bullet"/>
      <w:lvlText w:val=""/>
      <w:lvlJc w:val="left"/>
      <w:pPr>
        <w:tabs>
          <w:tab w:val="num" w:pos="6045"/>
        </w:tabs>
        <w:ind w:left="6045" w:hanging="360"/>
      </w:pPr>
      <w:rPr>
        <w:rFonts w:ascii="Symbol" w:hAnsi="Symbol" w:hint="default"/>
      </w:rPr>
    </w:lvl>
    <w:lvl w:ilvl="7" w:tplc="04190003" w:tentative="1">
      <w:start w:val="1"/>
      <w:numFmt w:val="bullet"/>
      <w:lvlText w:val="o"/>
      <w:lvlJc w:val="left"/>
      <w:pPr>
        <w:tabs>
          <w:tab w:val="num" w:pos="6765"/>
        </w:tabs>
        <w:ind w:left="6765" w:hanging="360"/>
      </w:pPr>
      <w:rPr>
        <w:rFonts w:ascii="Courier New" w:hAnsi="Courier New" w:cs="Courier New" w:hint="default"/>
      </w:rPr>
    </w:lvl>
    <w:lvl w:ilvl="8" w:tplc="04190005" w:tentative="1">
      <w:start w:val="1"/>
      <w:numFmt w:val="bullet"/>
      <w:lvlText w:val=""/>
      <w:lvlJc w:val="left"/>
      <w:pPr>
        <w:tabs>
          <w:tab w:val="num" w:pos="7485"/>
        </w:tabs>
        <w:ind w:left="7485" w:hanging="360"/>
      </w:pPr>
      <w:rPr>
        <w:rFonts w:ascii="Wingdings" w:hAnsi="Wingdings" w:hint="default"/>
      </w:rPr>
    </w:lvl>
  </w:abstractNum>
  <w:abstractNum w:abstractNumId="19">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nsid w:val="71A80C1B"/>
    <w:multiLevelType w:val="hybridMultilevel"/>
    <w:tmpl w:val="3656F2C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729B06E9"/>
    <w:multiLevelType w:val="hybridMultilevel"/>
    <w:tmpl w:val="A4EA4844"/>
    <w:lvl w:ilvl="0" w:tplc="04190001">
      <w:start w:val="1"/>
      <w:numFmt w:val="bullet"/>
      <w:lvlText w:val=""/>
      <w:lvlJc w:val="left"/>
      <w:pPr>
        <w:tabs>
          <w:tab w:val="num" w:pos="1365"/>
        </w:tabs>
        <w:ind w:left="1365" w:hanging="360"/>
      </w:pPr>
      <w:rPr>
        <w:rFonts w:ascii="Symbol" w:hAnsi="Symbol" w:hint="default"/>
      </w:rPr>
    </w:lvl>
    <w:lvl w:ilvl="1" w:tplc="04190003" w:tentative="1">
      <w:start w:val="1"/>
      <w:numFmt w:val="bullet"/>
      <w:lvlText w:val="o"/>
      <w:lvlJc w:val="left"/>
      <w:pPr>
        <w:tabs>
          <w:tab w:val="num" w:pos="2085"/>
        </w:tabs>
        <w:ind w:left="2085" w:hanging="360"/>
      </w:pPr>
      <w:rPr>
        <w:rFonts w:ascii="Courier New" w:hAnsi="Courier New" w:cs="Courier New"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cs="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cs="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19"/>
  </w:num>
  <w:num w:numId="6">
    <w:abstractNumId w:val="16"/>
  </w:num>
  <w:num w:numId="7">
    <w:abstractNumId w:val="5"/>
  </w:num>
  <w:num w:numId="8">
    <w:abstractNumId w:val="20"/>
  </w:num>
  <w:num w:numId="9">
    <w:abstractNumId w:val="11"/>
  </w:num>
  <w:num w:numId="10">
    <w:abstractNumId w:val="17"/>
  </w:num>
  <w:num w:numId="11">
    <w:abstractNumId w:val="8"/>
  </w:num>
  <w:num w:numId="12">
    <w:abstractNumId w:val="10"/>
  </w:num>
  <w:num w:numId="13">
    <w:abstractNumId w:val="21"/>
  </w:num>
  <w:num w:numId="14">
    <w:abstractNumId w:val="18"/>
  </w:num>
  <w:num w:numId="15">
    <w:abstractNumId w:val="2"/>
  </w:num>
  <w:num w:numId="16">
    <w:abstractNumId w:val="4"/>
  </w:num>
  <w:num w:numId="17">
    <w:abstractNumId w:val="6"/>
  </w:num>
  <w:num w:numId="18">
    <w:abstractNumId w:val="14"/>
  </w:num>
  <w:num w:numId="19">
    <w:abstractNumId w:val="13"/>
  </w:num>
  <w:num w:numId="2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FD"/>
    <w:rsid w:val="00015632"/>
    <w:rsid w:val="00022D75"/>
    <w:rsid w:val="00026BBD"/>
    <w:rsid w:val="00036B0F"/>
    <w:rsid w:val="0004281C"/>
    <w:rsid w:val="00056EC8"/>
    <w:rsid w:val="000A423F"/>
    <w:rsid w:val="000B1D94"/>
    <w:rsid w:val="000B5999"/>
    <w:rsid w:val="000B7D65"/>
    <w:rsid w:val="000C71D7"/>
    <w:rsid w:val="000D54F4"/>
    <w:rsid w:val="000F6570"/>
    <w:rsid w:val="0010317F"/>
    <w:rsid w:val="00104AF1"/>
    <w:rsid w:val="00127127"/>
    <w:rsid w:val="00142931"/>
    <w:rsid w:val="00147785"/>
    <w:rsid w:val="00150681"/>
    <w:rsid w:val="001607D8"/>
    <w:rsid w:val="0017288C"/>
    <w:rsid w:val="001754B1"/>
    <w:rsid w:val="001817D5"/>
    <w:rsid w:val="001A25F0"/>
    <w:rsid w:val="001B1743"/>
    <w:rsid w:val="001B58FD"/>
    <w:rsid w:val="001C0E21"/>
    <w:rsid w:val="001C29B1"/>
    <w:rsid w:val="001F343F"/>
    <w:rsid w:val="001F60AD"/>
    <w:rsid w:val="00280844"/>
    <w:rsid w:val="002A1F2D"/>
    <w:rsid w:val="002B1B36"/>
    <w:rsid w:val="002C5525"/>
    <w:rsid w:val="002E1EA7"/>
    <w:rsid w:val="00313DDA"/>
    <w:rsid w:val="00324B5D"/>
    <w:rsid w:val="0033166C"/>
    <w:rsid w:val="00353AD0"/>
    <w:rsid w:val="0037365D"/>
    <w:rsid w:val="003B0A28"/>
    <w:rsid w:val="003C47A8"/>
    <w:rsid w:val="003F59DB"/>
    <w:rsid w:val="00425504"/>
    <w:rsid w:val="0045769F"/>
    <w:rsid w:val="004614AA"/>
    <w:rsid w:val="00461EA7"/>
    <w:rsid w:val="004C2E29"/>
    <w:rsid w:val="004C609A"/>
    <w:rsid w:val="004D00E5"/>
    <w:rsid w:val="004D05DE"/>
    <w:rsid w:val="00516F7B"/>
    <w:rsid w:val="0051746E"/>
    <w:rsid w:val="00544E26"/>
    <w:rsid w:val="00557F6F"/>
    <w:rsid w:val="00566C6C"/>
    <w:rsid w:val="00586D7E"/>
    <w:rsid w:val="005A19EE"/>
    <w:rsid w:val="005A3EAF"/>
    <w:rsid w:val="005B31E2"/>
    <w:rsid w:val="00601286"/>
    <w:rsid w:val="00603360"/>
    <w:rsid w:val="006250D8"/>
    <w:rsid w:val="00637D4A"/>
    <w:rsid w:val="006638C7"/>
    <w:rsid w:val="00664EFC"/>
    <w:rsid w:val="00692B34"/>
    <w:rsid w:val="00701FB6"/>
    <w:rsid w:val="00723C5F"/>
    <w:rsid w:val="00724DBB"/>
    <w:rsid w:val="0072787A"/>
    <w:rsid w:val="00730804"/>
    <w:rsid w:val="00746088"/>
    <w:rsid w:val="00751616"/>
    <w:rsid w:val="007516E2"/>
    <w:rsid w:val="0076705D"/>
    <w:rsid w:val="00767152"/>
    <w:rsid w:val="00776AE7"/>
    <w:rsid w:val="0079262B"/>
    <w:rsid w:val="007A60C8"/>
    <w:rsid w:val="007D1156"/>
    <w:rsid w:val="007D7B6B"/>
    <w:rsid w:val="007E3737"/>
    <w:rsid w:val="007F2A94"/>
    <w:rsid w:val="007F6362"/>
    <w:rsid w:val="008028A1"/>
    <w:rsid w:val="00805A02"/>
    <w:rsid w:val="00817D9F"/>
    <w:rsid w:val="00835D0B"/>
    <w:rsid w:val="008517D1"/>
    <w:rsid w:val="008555E1"/>
    <w:rsid w:val="00862F1A"/>
    <w:rsid w:val="00883D30"/>
    <w:rsid w:val="00893347"/>
    <w:rsid w:val="008A5207"/>
    <w:rsid w:val="008B7B22"/>
    <w:rsid w:val="008E364F"/>
    <w:rsid w:val="008E4B96"/>
    <w:rsid w:val="008F0612"/>
    <w:rsid w:val="00904F57"/>
    <w:rsid w:val="009120A1"/>
    <w:rsid w:val="00960CA2"/>
    <w:rsid w:val="00963534"/>
    <w:rsid w:val="0097423A"/>
    <w:rsid w:val="0098170D"/>
    <w:rsid w:val="00991506"/>
    <w:rsid w:val="009A5582"/>
    <w:rsid w:val="009D38B5"/>
    <w:rsid w:val="009E0388"/>
    <w:rsid w:val="009E203F"/>
    <w:rsid w:val="009E6486"/>
    <w:rsid w:val="009F6F95"/>
    <w:rsid w:val="00A16D5D"/>
    <w:rsid w:val="00A25143"/>
    <w:rsid w:val="00A44F53"/>
    <w:rsid w:val="00A52F41"/>
    <w:rsid w:val="00A66FCB"/>
    <w:rsid w:val="00A818D0"/>
    <w:rsid w:val="00A82AC2"/>
    <w:rsid w:val="00AA24C5"/>
    <w:rsid w:val="00AB2B00"/>
    <w:rsid w:val="00AB41DE"/>
    <w:rsid w:val="00AF5D77"/>
    <w:rsid w:val="00B02060"/>
    <w:rsid w:val="00B14834"/>
    <w:rsid w:val="00B159A3"/>
    <w:rsid w:val="00B37408"/>
    <w:rsid w:val="00B62426"/>
    <w:rsid w:val="00B6297D"/>
    <w:rsid w:val="00BB512A"/>
    <w:rsid w:val="00BC3C69"/>
    <w:rsid w:val="00BE2042"/>
    <w:rsid w:val="00BE3FB5"/>
    <w:rsid w:val="00C03D49"/>
    <w:rsid w:val="00C07840"/>
    <w:rsid w:val="00C1370E"/>
    <w:rsid w:val="00C1456D"/>
    <w:rsid w:val="00C429DE"/>
    <w:rsid w:val="00C44F9D"/>
    <w:rsid w:val="00C53AE4"/>
    <w:rsid w:val="00C563DE"/>
    <w:rsid w:val="00C679C4"/>
    <w:rsid w:val="00C85F93"/>
    <w:rsid w:val="00CD1B06"/>
    <w:rsid w:val="00D16F9E"/>
    <w:rsid w:val="00D62655"/>
    <w:rsid w:val="00D849D5"/>
    <w:rsid w:val="00D87195"/>
    <w:rsid w:val="00D90263"/>
    <w:rsid w:val="00D9140D"/>
    <w:rsid w:val="00DF3541"/>
    <w:rsid w:val="00E52814"/>
    <w:rsid w:val="00E9054F"/>
    <w:rsid w:val="00E90D79"/>
    <w:rsid w:val="00E97BCD"/>
    <w:rsid w:val="00ED13CA"/>
    <w:rsid w:val="00ED2988"/>
    <w:rsid w:val="00ED6416"/>
    <w:rsid w:val="00EF2E4C"/>
    <w:rsid w:val="00F04C8B"/>
    <w:rsid w:val="00F46D79"/>
    <w:rsid w:val="00F56212"/>
    <w:rsid w:val="00F90021"/>
    <w:rsid w:val="00F95D0F"/>
    <w:rsid w:val="00FA5204"/>
    <w:rsid w:val="00FB21DC"/>
    <w:rsid w:val="00FB3A18"/>
    <w:rsid w:val="00FC3FFB"/>
    <w:rsid w:val="00FC5674"/>
    <w:rsid w:val="00FE3D6D"/>
    <w:rsid w:val="00FE4BE7"/>
    <w:rsid w:val="00FE5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8A5207"/>
    <w:rPr>
      <w:rFonts w:ascii="Bookman Old Style" w:eastAsia="Times New Roman" w:hAnsi="Bookman Old Style" w:cs="Tahoma"/>
      <w:b/>
      <w:bCs/>
      <w:color w:val="000000"/>
      <w:sz w:val="22"/>
      <w:szCs w:val="24"/>
      <w:lang w:eastAsia="zh-CN"/>
    </w:rPr>
  </w:style>
  <w:style w:type="paragraph" w:styleId="a7">
    <w:name w:val="header"/>
    <w:basedOn w:val="a3"/>
    <w:link w:val="a8"/>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link w:val="ConsPlusNormal0"/>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rsid w:val="008A5207"/>
    <w:rPr>
      <w:rFonts w:ascii="Impact" w:eastAsia="Times New Roman" w:hAnsi="Impact" w:cs="Impact"/>
      <w:color w:val="333333"/>
      <w:sz w:val="18"/>
      <w:szCs w:val="24"/>
      <w:lang w:eastAsia="zh-CN"/>
    </w:rPr>
  </w:style>
  <w:style w:type="paragraph" w:styleId="af3">
    <w:name w:val="List"/>
    <w:aliases w:val="Знак3"/>
    <w:basedOn w:val="af1"/>
    <w:link w:val="af4"/>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link w:val="af9"/>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a">
    <w:name w:val="Body Text Indent"/>
    <w:basedOn w:val="a3"/>
    <w:link w:val="afb"/>
    <w:unhideWhenUsed/>
    <w:rsid w:val="007516E2"/>
    <w:pPr>
      <w:spacing w:after="120"/>
      <w:ind w:left="283"/>
    </w:pPr>
  </w:style>
  <w:style w:type="character" w:customStyle="1" w:styleId="afb">
    <w:name w:val="Основной текст с отступом Знак"/>
    <w:basedOn w:val="a4"/>
    <w:link w:val="afa"/>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c">
    <w:name w:val="Title"/>
    <w:basedOn w:val="a3"/>
    <w:link w:val="afd"/>
    <w:uiPriority w:val="99"/>
    <w:qFormat/>
    <w:rsid w:val="007516E2"/>
    <w:pPr>
      <w:spacing w:after="0" w:line="240" w:lineRule="auto"/>
      <w:jc w:val="center"/>
    </w:pPr>
    <w:rPr>
      <w:rFonts w:eastAsia="Times New Roman" w:cs="Times New Roman"/>
      <w:szCs w:val="20"/>
      <w:lang w:eastAsia="ru-RU"/>
    </w:rPr>
  </w:style>
  <w:style w:type="character" w:customStyle="1" w:styleId="afd">
    <w:name w:val="Название Знак"/>
    <w:basedOn w:val="a4"/>
    <w:link w:val="afc"/>
    <w:uiPriority w:val="99"/>
    <w:rsid w:val="007516E2"/>
    <w:rPr>
      <w:rFonts w:eastAsia="Times New Roman" w:cs="Times New Roman"/>
      <w:szCs w:val="20"/>
      <w:lang w:eastAsia="ru-RU"/>
    </w:rPr>
  </w:style>
  <w:style w:type="paragraph" w:customStyle="1" w:styleId="afe">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f">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f"/>
    <w:rsid w:val="007516E2"/>
    <w:rPr>
      <w:rFonts w:eastAsia="Times New Roman" w:cs="Times New Roman"/>
      <w:sz w:val="24"/>
      <w:szCs w:val="24"/>
      <w:lang w:eastAsia="ru-RU"/>
    </w:rPr>
  </w:style>
  <w:style w:type="character" w:styleId="aff0">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1">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2">
    <w:name w:val="Данные таблицы"/>
    <w:basedOn w:val="aff1"/>
    <w:rsid w:val="007516E2"/>
  </w:style>
  <w:style w:type="paragraph" w:customStyle="1" w:styleId="aff3">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4">
    <w:name w:val="page number"/>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5">
    <w:name w:val="Plain Text"/>
    <w:aliases w:val=" Знак"/>
    <w:basedOn w:val="a3"/>
    <w:link w:val="aff6"/>
    <w:semiHidden/>
    <w:rsid w:val="007516E2"/>
    <w:pPr>
      <w:spacing w:after="0" w:line="240" w:lineRule="auto"/>
    </w:pPr>
    <w:rPr>
      <w:rFonts w:ascii="Courier New" w:eastAsia="Times New Roman" w:hAnsi="Courier New" w:cs="Courier New"/>
      <w:sz w:val="24"/>
      <w:szCs w:val="24"/>
      <w:lang w:eastAsia="ru-RU"/>
    </w:rPr>
  </w:style>
  <w:style w:type="character" w:customStyle="1" w:styleId="aff6">
    <w:name w:val="Текст Знак"/>
    <w:aliases w:val=" Знак Знак"/>
    <w:basedOn w:val="a4"/>
    <w:link w:val="aff5"/>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7">
    <w:name w:val="List Paragraph"/>
    <w:basedOn w:val="a3"/>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8">
    <w:name w:val="Текст сноски Знак"/>
    <w:link w:val="aff9"/>
    <w:uiPriority w:val="99"/>
    <w:rsid w:val="007516E2"/>
    <w:rPr>
      <w:sz w:val="24"/>
      <w:szCs w:val="24"/>
      <w:lang w:eastAsia="ru-RU"/>
    </w:rPr>
  </w:style>
  <w:style w:type="paragraph" w:styleId="aff9">
    <w:name w:val="footnote text"/>
    <w:aliases w:val="Текст сноски-FN,Footnote Text Char Знак Знак,Footnote Text Char Знак"/>
    <w:basedOn w:val="a3"/>
    <w:link w:val="aff8"/>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a">
    <w:name w:val="Текст примечания Знак"/>
    <w:link w:val="affb"/>
    <w:uiPriority w:val="99"/>
    <w:rsid w:val="007516E2"/>
    <w:rPr>
      <w:sz w:val="24"/>
      <w:szCs w:val="24"/>
      <w:lang w:eastAsia="ru-RU"/>
    </w:rPr>
  </w:style>
  <w:style w:type="paragraph" w:styleId="affb">
    <w:name w:val="annotation text"/>
    <w:basedOn w:val="a3"/>
    <w:link w:val="affa"/>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c">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d">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e">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rsid w:val="007516E2"/>
    <w:rPr>
      <w:rFonts w:eastAsia="Times New Roman" w:cs="Times New Roman"/>
      <w:color w:val="FF0000"/>
      <w:sz w:val="24"/>
      <w:szCs w:val="26"/>
      <w:lang w:eastAsia="ru-RU"/>
    </w:rPr>
  </w:style>
  <w:style w:type="paragraph" w:styleId="afff">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0">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1">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2">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3">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4">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5">
    <w:name w:val="Strong"/>
    <w:qFormat/>
    <w:rsid w:val="007516E2"/>
    <w:rPr>
      <w:b/>
      <w:bCs/>
    </w:rPr>
  </w:style>
  <w:style w:type="paragraph" w:customStyle="1" w:styleId="afff6">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7">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8">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9">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a">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b">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c">
    <w:name w:val="Document Map"/>
    <w:basedOn w:val="a3"/>
    <w:link w:val="afffd"/>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d">
    <w:name w:val="Схема документа Знак"/>
    <w:basedOn w:val="a4"/>
    <w:link w:val="afffc"/>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e">
    <w:name w:val="Основной стиль"/>
    <w:basedOn w:val="a3"/>
    <w:link w:val="affff"/>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f">
    <w:name w:val="Основной стиль Знак"/>
    <w:link w:val="afffe"/>
    <w:locked/>
    <w:rsid w:val="00D90263"/>
    <w:rPr>
      <w:rFonts w:ascii="Arial" w:eastAsia="MS ??" w:hAnsi="Arial" w:cs="Times New Roman"/>
      <w:sz w:val="20"/>
      <w:szCs w:val="28"/>
      <w:lang w:val="x-none" w:eastAsia="x-none"/>
    </w:rPr>
  </w:style>
  <w:style w:type="character" w:styleId="affff0">
    <w:name w:val="annotation reference"/>
    <w:uiPriority w:val="99"/>
    <w:rsid w:val="00D90263"/>
    <w:rPr>
      <w:rFonts w:cs="Times New Roman"/>
      <w:sz w:val="16"/>
    </w:rPr>
  </w:style>
  <w:style w:type="paragraph" w:customStyle="1" w:styleId="affff1">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3">
    <w:name w:val="annotation subject"/>
    <w:basedOn w:val="affb"/>
    <w:next w:val="affb"/>
    <w:link w:val="affff4"/>
    <w:uiPriority w:val="99"/>
    <w:unhideWhenUsed/>
    <w:rsid w:val="00D90263"/>
    <w:rPr>
      <w:rFonts w:eastAsia="MS ??" w:cs="Times New Roman"/>
      <w:b/>
      <w:bCs/>
      <w:sz w:val="20"/>
      <w:szCs w:val="20"/>
      <w:lang w:val="x-none" w:eastAsia="x-none"/>
    </w:rPr>
  </w:style>
  <w:style w:type="character" w:customStyle="1" w:styleId="affff4">
    <w:name w:val="Тема примечания Знак"/>
    <w:basedOn w:val="affa"/>
    <w:link w:val="affff3"/>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5">
    <w:name w:val="endnote text"/>
    <w:basedOn w:val="a3"/>
    <w:link w:val="affff6"/>
    <w:uiPriority w:val="99"/>
    <w:semiHidden/>
    <w:rsid w:val="00D90263"/>
    <w:pPr>
      <w:spacing w:after="0" w:line="240" w:lineRule="auto"/>
    </w:pPr>
    <w:rPr>
      <w:rFonts w:eastAsia="Times New Roman" w:cs="Times New Roman"/>
      <w:sz w:val="20"/>
      <w:szCs w:val="20"/>
      <w:lang w:eastAsia="ru-RU"/>
    </w:rPr>
  </w:style>
  <w:style w:type="character" w:customStyle="1" w:styleId="affff6">
    <w:name w:val="Текст концевой сноски Знак"/>
    <w:basedOn w:val="a4"/>
    <w:link w:val="affff5"/>
    <w:uiPriority w:val="99"/>
    <w:semiHidden/>
    <w:rsid w:val="00D90263"/>
    <w:rPr>
      <w:rFonts w:eastAsia="Times New Roman" w:cs="Times New Roman"/>
      <w:sz w:val="20"/>
      <w:szCs w:val="20"/>
      <w:lang w:eastAsia="ru-RU"/>
    </w:rPr>
  </w:style>
  <w:style w:type="character" w:styleId="affff7">
    <w:name w:val="endnote reference"/>
    <w:uiPriority w:val="99"/>
    <w:semiHidden/>
    <w:rsid w:val="00D90263"/>
    <w:rPr>
      <w:rFonts w:cs="Times New Roman"/>
      <w:vertAlign w:val="superscript"/>
    </w:rPr>
  </w:style>
  <w:style w:type="paragraph" w:customStyle="1" w:styleId="affff8">
    <w:name w:val="Основной стиль Знак Знак"/>
    <w:basedOn w:val="a3"/>
    <w:link w:val="affff9"/>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9">
    <w:name w:val="Основной стиль Знак Знак Знак"/>
    <w:link w:val="affff8"/>
    <w:uiPriority w:val="99"/>
    <w:locked/>
    <w:rsid w:val="00D90263"/>
    <w:rPr>
      <w:rFonts w:ascii="Book Antiqua" w:eastAsia="Times New Roman" w:hAnsi="Book Antiqua" w:cs="Times New Roman"/>
      <w:szCs w:val="20"/>
      <w:lang w:eastAsia="ru-RU"/>
    </w:rPr>
  </w:style>
  <w:style w:type="paragraph" w:customStyle="1" w:styleId="affffa">
    <w:name w:val="Стиль названия Знак"/>
    <w:basedOn w:val="a3"/>
    <w:link w:val="affffb"/>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b">
    <w:name w:val="Стиль названия Знак Знак"/>
    <w:link w:val="affffa"/>
    <w:uiPriority w:val="99"/>
    <w:locked/>
    <w:rsid w:val="00D90263"/>
    <w:rPr>
      <w:rFonts w:ascii="Book Antiqua" w:eastAsia="Times New Roman" w:hAnsi="Book Antiqua" w:cs="Times New Roman"/>
      <w:b/>
      <w:szCs w:val="20"/>
      <w:lang w:eastAsia="ru-RU"/>
    </w:rPr>
  </w:style>
  <w:style w:type="paragraph" w:customStyle="1" w:styleId="affffc">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d">
    <w:name w:val="Стиль главы"/>
    <w:basedOn w:val="affffc"/>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e">
    <w:name w:val="Основной Знак"/>
    <w:basedOn w:val="ConsNormal0"/>
    <w:link w:val="afffff"/>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f">
    <w:name w:val="Основной Знак Знак"/>
    <w:link w:val="affffe"/>
    <w:uiPriority w:val="99"/>
    <w:locked/>
    <w:rsid w:val="00D90263"/>
    <w:rPr>
      <w:rFonts w:ascii="Book Antiqua" w:eastAsia="Times New Roman" w:hAnsi="Book Antiqua" w:cs="Times New Roman"/>
      <w:szCs w:val="20"/>
      <w:lang w:eastAsia="ru-RU"/>
    </w:rPr>
  </w:style>
  <w:style w:type="paragraph" w:customStyle="1" w:styleId="afffff0">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1">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2">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3">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4">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5">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6">
    <w:name w:val="Стиль заключения Знак"/>
    <w:basedOn w:val="a3"/>
    <w:link w:val="afffff7"/>
    <w:uiPriority w:val="99"/>
    <w:rsid w:val="00D90263"/>
    <w:pPr>
      <w:spacing w:after="0" w:line="360" w:lineRule="auto"/>
      <w:ind w:firstLine="720"/>
      <w:jc w:val="both"/>
    </w:pPr>
    <w:rPr>
      <w:rFonts w:eastAsia="Times New Roman" w:cs="Times New Roman"/>
      <w:szCs w:val="20"/>
      <w:lang w:eastAsia="ru-RU"/>
    </w:rPr>
  </w:style>
  <w:style w:type="character" w:customStyle="1" w:styleId="afffff7">
    <w:name w:val="Стиль заключения Знак Знак"/>
    <w:link w:val="afffff6"/>
    <w:uiPriority w:val="99"/>
    <w:locked/>
    <w:rsid w:val="00D90263"/>
    <w:rPr>
      <w:rFonts w:eastAsia="Times New Roman" w:cs="Times New Roman"/>
      <w:szCs w:val="20"/>
      <w:lang w:eastAsia="ru-RU"/>
    </w:rPr>
  </w:style>
  <w:style w:type="paragraph" w:customStyle="1" w:styleId="afffff8">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9">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a"/>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a">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7F6362"/>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7F6362"/>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7F636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99">
    <w:name w:val="xl99"/>
    <w:basedOn w:val="a3"/>
    <w:rsid w:val="007F636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00">
    <w:name w:val="xl100"/>
    <w:basedOn w:val="a3"/>
    <w:rsid w:val="007F6362"/>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7F6362"/>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2">
    <w:name w:val="xl102"/>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3">
    <w:name w:val="xl103"/>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4">
    <w:name w:val="xl104"/>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5">
    <w:name w:val="xl105"/>
    <w:basedOn w:val="a3"/>
    <w:rsid w:val="007F6362"/>
    <w:pPr>
      <w:spacing w:before="100" w:beforeAutospacing="1" w:after="100" w:afterAutospacing="1" w:line="240" w:lineRule="auto"/>
      <w:jc w:val="center"/>
    </w:pPr>
    <w:rPr>
      <w:rFonts w:eastAsia="Times New Roman" w:cs="Times New Roman"/>
      <w:sz w:val="24"/>
      <w:szCs w:val="24"/>
      <w:lang w:eastAsia="ru-RU"/>
    </w:rPr>
  </w:style>
  <w:style w:type="paragraph" w:customStyle="1" w:styleId="xl106">
    <w:name w:val="xl106"/>
    <w:basedOn w:val="a3"/>
    <w:rsid w:val="007F6362"/>
    <w:pPr>
      <w:spacing w:before="100" w:beforeAutospacing="1" w:after="100" w:afterAutospacing="1" w:line="240" w:lineRule="auto"/>
      <w:jc w:val="center"/>
    </w:pPr>
    <w:rPr>
      <w:rFonts w:eastAsia="Times New Roman" w:cs="Times New Roman"/>
      <w:sz w:val="24"/>
      <w:szCs w:val="24"/>
      <w:lang w:eastAsia="ru-RU"/>
    </w:rPr>
  </w:style>
  <w:style w:type="paragraph" w:customStyle="1" w:styleId="xl107">
    <w:name w:val="xl107"/>
    <w:basedOn w:val="a3"/>
    <w:rsid w:val="007F636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08">
    <w:name w:val="xl108"/>
    <w:basedOn w:val="a3"/>
    <w:rsid w:val="007F6362"/>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09">
    <w:name w:val="xl109"/>
    <w:basedOn w:val="a3"/>
    <w:rsid w:val="007F636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3"/>
    <w:rsid w:val="007F636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1">
    <w:name w:val="xl111"/>
    <w:basedOn w:val="a3"/>
    <w:rsid w:val="007F636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3"/>
    <w:rsid w:val="007F636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3">
    <w:name w:val="xl113"/>
    <w:basedOn w:val="a3"/>
    <w:rsid w:val="007F636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14">
    <w:name w:val="xl114"/>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5">
    <w:name w:val="xl115"/>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6">
    <w:name w:val="xl116"/>
    <w:basedOn w:val="a3"/>
    <w:rsid w:val="007F636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17">
    <w:name w:val="xl117"/>
    <w:basedOn w:val="a3"/>
    <w:rsid w:val="007F6362"/>
    <w:pP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8">
    <w:name w:val="xl118"/>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9">
    <w:name w:val="xl119"/>
    <w:basedOn w:val="a3"/>
    <w:rsid w:val="007F6362"/>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0">
    <w:name w:val="xl120"/>
    <w:basedOn w:val="a3"/>
    <w:rsid w:val="007F6362"/>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1">
    <w:name w:val="xl121"/>
    <w:basedOn w:val="a3"/>
    <w:rsid w:val="007F6362"/>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2">
    <w:name w:val="xl122"/>
    <w:basedOn w:val="a3"/>
    <w:rsid w:val="007F6362"/>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7F6362"/>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4">
    <w:name w:val="xl124"/>
    <w:basedOn w:val="a3"/>
    <w:rsid w:val="007F6362"/>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5">
    <w:name w:val="xl125"/>
    <w:basedOn w:val="a3"/>
    <w:rsid w:val="007F6362"/>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6">
    <w:name w:val="xl126"/>
    <w:basedOn w:val="a3"/>
    <w:rsid w:val="007F63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7">
    <w:name w:val="xl127"/>
    <w:basedOn w:val="a3"/>
    <w:rsid w:val="007F63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8">
    <w:name w:val="xl128"/>
    <w:basedOn w:val="a3"/>
    <w:rsid w:val="007F63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9">
    <w:name w:val="xl129"/>
    <w:basedOn w:val="a3"/>
    <w:rsid w:val="007F63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5">
    <w:name w:val="xl65"/>
    <w:basedOn w:val="a3"/>
    <w:rsid w:val="007F6362"/>
    <w:pPr>
      <w:spacing w:before="100" w:beforeAutospacing="1" w:after="100" w:afterAutospacing="1" w:line="240" w:lineRule="auto"/>
      <w:jc w:val="center"/>
    </w:pPr>
    <w:rPr>
      <w:rFonts w:eastAsia="Times New Roman" w:cs="Times New Roman"/>
      <w:sz w:val="24"/>
      <w:szCs w:val="24"/>
      <w:lang w:eastAsia="ru-RU"/>
    </w:rPr>
  </w:style>
  <w:style w:type="numbering" w:customStyle="1" w:styleId="3b">
    <w:name w:val="Нет списка3"/>
    <w:next w:val="a6"/>
    <w:uiPriority w:val="99"/>
    <w:semiHidden/>
    <w:unhideWhenUsed/>
    <w:rsid w:val="00A16D5D"/>
  </w:style>
  <w:style w:type="character" w:customStyle="1" w:styleId="3c">
    <w:name w:val="Заголовок №3_"/>
    <w:link w:val="3d"/>
    <w:rsid w:val="00A16D5D"/>
    <w:rPr>
      <w:b/>
      <w:bCs/>
      <w:spacing w:val="1"/>
      <w:sz w:val="25"/>
      <w:szCs w:val="25"/>
      <w:shd w:val="clear" w:color="auto" w:fill="FFFFFF"/>
    </w:rPr>
  </w:style>
  <w:style w:type="paragraph" w:customStyle="1" w:styleId="3d">
    <w:name w:val="Заголовок №3"/>
    <w:basedOn w:val="a3"/>
    <w:link w:val="3c"/>
    <w:rsid w:val="00A16D5D"/>
    <w:pPr>
      <w:shd w:val="clear" w:color="auto" w:fill="FFFFFF"/>
      <w:spacing w:before="600" w:after="0" w:line="322" w:lineRule="exact"/>
      <w:outlineLvl w:val="2"/>
    </w:pPr>
    <w:rPr>
      <w:b/>
      <w:bCs/>
      <w:spacing w:val="1"/>
      <w:sz w:val="25"/>
      <w:szCs w:val="25"/>
    </w:rPr>
  </w:style>
  <w:style w:type="character" w:customStyle="1" w:styleId="2b">
    <w:name w:val="Заголовок №2_"/>
    <w:link w:val="2c"/>
    <w:rsid w:val="00A16D5D"/>
    <w:rPr>
      <w:b/>
      <w:bCs/>
      <w:spacing w:val="1"/>
      <w:sz w:val="25"/>
      <w:szCs w:val="25"/>
      <w:shd w:val="clear" w:color="auto" w:fill="FFFFFF"/>
    </w:rPr>
  </w:style>
  <w:style w:type="paragraph" w:customStyle="1" w:styleId="2c">
    <w:name w:val="Заголовок №2"/>
    <w:basedOn w:val="a3"/>
    <w:link w:val="2b"/>
    <w:rsid w:val="00A16D5D"/>
    <w:pPr>
      <w:shd w:val="clear" w:color="auto" w:fill="FFFFFF"/>
      <w:spacing w:before="300" w:after="420" w:line="240" w:lineRule="atLeast"/>
      <w:ind w:hanging="340"/>
      <w:jc w:val="center"/>
      <w:outlineLvl w:val="1"/>
    </w:pPr>
    <w:rPr>
      <w:b/>
      <w:bCs/>
      <w:spacing w:val="1"/>
      <w:sz w:val="25"/>
      <w:szCs w:val="25"/>
    </w:rPr>
  </w:style>
  <w:style w:type="character" w:customStyle="1" w:styleId="2d">
    <w:name w:val="Основной текст (2)_"/>
    <w:link w:val="2e"/>
    <w:rsid w:val="00A16D5D"/>
    <w:rPr>
      <w:spacing w:val="3"/>
      <w:sz w:val="21"/>
      <w:szCs w:val="21"/>
      <w:shd w:val="clear" w:color="auto" w:fill="FFFFFF"/>
    </w:rPr>
  </w:style>
  <w:style w:type="paragraph" w:customStyle="1" w:styleId="2e">
    <w:name w:val="Основной текст (2)"/>
    <w:basedOn w:val="a3"/>
    <w:link w:val="2d"/>
    <w:rsid w:val="00A16D5D"/>
    <w:pPr>
      <w:shd w:val="clear" w:color="auto" w:fill="FFFFFF"/>
      <w:spacing w:after="600" w:line="274" w:lineRule="exact"/>
      <w:jc w:val="right"/>
    </w:pPr>
    <w:rPr>
      <w:spacing w:val="3"/>
      <w:sz w:val="21"/>
      <w:szCs w:val="21"/>
    </w:rPr>
  </w:style>
  <w:style w:type="character" w:customStyle="1" w:styleId="3e">
    <w:name w:val="Основной текст (3)_"/>
    <w:link w:val="3f"/>
    <w:rsid w:val="00A16D5D"/>
    <w:rPr>
      <w:noProof/>
      <w:sz w:val="12"/>
      <w:szCs w:val="12"/>
      <w:shd w:val="clear" w:color="auto" w:fill="FFFFFF"/>
    </w:rPr>
  </w:style>
  <w:style w:type="paragraph" w:customStyle="1" w:styleId="3f">
    <w:name w:val="Основной текст (3)"/>
    <w:basedOn w:val="a3"/>
    <w:link w:val="3e"/>
    <w:rsid w:val="00A16D5D"/>
    <w:pPr>
      <w:shd w:val="clear" w:color="auto" w:fill="FFFFFF"/>
      <w:spacing w:before="180" w:after="0" w:line="240" w:lineRule="atLeast"/>
    </w:pPr>
    <w:rPr>
      <w:noProof/>
      <w:sz w:val="12"/>
      <w:szCs w:val="12"/>
    </w:rPr>
  </w:style>
  <w:style w:type="character" w:customStyle="1" w:styleId="44">
    <w:name w:val="Основной текст (4)_"/>
    <w:link w:val="45"/>
    <w:rsid w:val="00A16D5D"/>
    <w:rPr>
      <w:b/>
      <w:bCs/>
      <w:spacing w:val="8"/>
      <w:sz w:val="34"/>
      <w:szCs w:val="34"/>
      <w:shd w:val="clear" w:color="auto" w:fill="FFFFFF"/>
    </w:rPr>
  </w:style>
  <w:style w:type="paragraph" w:customStyle="1" w:styleId="45">
    <w:name w:val="Основной текст (4)"/>
    <w:basedOn w:val="a3"/>
    <w:link w:val="44"/>
    <w:rsid w:val="00A16D5D"/>
    <w:pPr>
      <w:shd w:val="clear" w:color="auto" w:fill="FFFFFF"/>
      <w:spacing w:after="0" w:line="240" w:lineRule="atLeast"/>
      <w:jc w:val="center"/>
    </w:pPr>
    <w:rPr>
      <w:b/>
      <w:bCs/>
      <w:spacing w:val="8"/>
      <w:sz w:val="34"/>
      <w:szCs w:val="34"/>
    </w:rPr>
  </w:style>
  <w:style w:type="character" w:customStyle="1" w:styleId="53">
    <w:name w:val="Основной текст (5)_"/>
    <w:link w:val="54"/>
    <w:rsid w:val="00A16D5D"/>
    <w:rPr>
      <w:spacing w:val="1"/>
      <w:sz w:val="14"/>
      <w:szCs w:val="14"/>
      <w:shd w:val="clear" w:color="auto" w:fill="FFFFFF"/>
    </w:rPr>
  </w:style>
  <w:style w:type="paragraph" w:customStyle="1" w:styleId="54">
    <w:name w:val="Основной текст (5)"/>
    <w:basedOn w:val="a3"/>
    <w:link w:val="53"/>
    <w:rsid w:val="00A16D5D"/>
    <w:pPr>
      <w:shd w:val="clear" w:color="auto" w:fill="FFFFFF"/>
      <w:spacing w:before="120" w:after="420" w:line="240" w:lineRule="atLeast"/>
      <w:jc w:val="center"/>
    </w:pPr>
    <w:rPr>
      <w:spacing w:val="1"/>
      <w:sz w:val="14"/>
      <w:szCs w:val="14"/>
    </w:rPr>
  </w:style>
  <w:style w:type="character" w:customStyle="1" w:styleId="2f">
    <w:name w:val="Подпись к таблице (2)_"/>
    <w:link w:val="2f0"/>
    <w:rsid w:val="00A16D5D"/>
    <w:rPr>
      <w:spacing w:val="1"/>
      <w:sz w:val="14"/>
      <w:szCs w:val="14"/>
      <w:shd w:val="clear" w:color="auto" w:fill="FFFFFF"/>
    </w:rPr>
  </w:style>
  <w:style w:type="paragraph" w:customStyle="1" w:styleId="2f0">
    <w:name w:val="Подпись к таблице (2)"/>
    <w:basedOn w:val="a3"/>
    <w:link w:val="2f"/>
    <w:rsid w:val="00A16D5D"/>
    <w:pPr>
      <w:shd w:val="clear" w:color="auto" w:fill="FFFFFF"/>
      <w:spacing w:after="0" w:line="240" w:lineRule="atLeast"/>
    </w:pPr>
    <w:rPr>
      <w:spacing w:val="1"/>
      <w:sz w:val="14"/>
      <w:szCs w:val="14"/>
    </w:rPr>
  </w:style>
  <w:style w:type="character" w:customStyle="1" w:styleId="afffffb">
    <w:name w:val="Подпись к таблице_"/>
    <w:link w:val="afffffc"/>
    <w:rsid w:val="00A16D5D"/>
    <w:rPr>
      <w:spacing w:val="3"/>
      <w:sz w:val="21"/>
      <w:szCs w:val="21"/>
      <w:shd w:val="clear" w:color="auto" w:fill="FFFFFF"/>
    </w:rPr>
  </w:style>
  <w:style w:type="paragraph" w:customStyle="1" w:styleId="afffffc">
    <w:name w:val="Подпись к таблице"/>
    <w:basedOn w:val="a3"/>
    <w:link w:val="afffffb"/>
    <w:rsid w:val="00A16D5D"/>
    <w:pPr>
      <w:shd w:val="clear" w:color="auto" w:fill="FFFFFF"/>
      <w:spacing w:before="180" w:after="0" w:line="240" w:lineRule="atLeast"/>
    </w:pPr>
    <w:rPr>
      <w:spacing w:val="3"/>
      <w:sz w:val="21"/>
      <w:szCs w:val="21"/>
    </w:rPr>
  </w:style>
  <w:style w:type="character" w:customStyle="1" w:styleId="72">
    <w:name w:val="Основной текст (7)_"/>
    <w:link w:val="73"/>
    <w:rsid w:val="00A16D5D"/>
    <w:rPr>
      <w:spacing w:val="-3"/>
      <w:sz w:val="17"/>
      <w:szCs w:val="17"/>
      <w:shd w:val="clear" w:color="auto" w:fill="FFFFFF"/>
    </w:rPr>
  </w:style>
  <w:style w:type="paragraph" w:customStyle="1" w:styleId="73">
    <w:name w:val="Основной текст (7)"/>
    <w:basedOn w:val="a3"/>
    <w:link w:val="72"/>
    <w:rsid w:val="00A16D5D"/>
    <w:pPr>
      <w:shd w:val="clear" w:color="auto" w:fill="FFFFFF"/>
      <w:spacing w:before="300" w:after="180" w:line="240" w:lineRule="atLeast"/>
    </w:pPr>
    <w:rPr>
      <w:spacing w:val="-3"/>
      <w:sz w:val="17"/>
      <w:szCs w:val="17"/>
    </w:rPr>
  </w:style>
  <w:style w:type="character" w:customStyle="1" w:styleId="2110">
    <w:name w:val="Подпись к таблице (2) + 11"/>
    <w:aliases w:val="5 pt"/>
    <w:rsid w:val="00A16D5D"/>
    <w:rPr>
      <w:noProof/>
      <w:spacing w:val="3"/>
      <w:sz w:val="21"/>
      <w:szCs w:val="21"/>
      <w:u w:val="single"/>
      <w:lang w:bidi="ar-SA"/>
    </w:rPr>
  </w:style>
  <w:style w:type="character" w:customStyle="1" w:styleId="2111">
    <w:name w:val="Подпись к таблице (2) + 111"/>
    <w:aliases w:val="5 pt3"/>
    <w:rsid w:val="00A16D5D"/>
    <w:rPr>
      <w:spacing w:val="3"/>
      <w:sz w:val="21"/>
      <w:szCs w:val="21"/>
      <w:lang w:bidi="ar-SA"/>
    </w:rPr>
  </w:style>
  <w:style w:type="character" w:customStyle="1" w:styleId="3f0">
    <w:name w:val="Подпись к таблице (3)_"/>
    <w:link w:val="3f1"/>
    <w:rsid w:val="00A16D5D"/>
    <w:rPr>
      <w:sz w:val="18"/>
      <w:szCs w:val="18"/>
      <w:shd w:val="clear" w:color="auto" w:fill="FFFFFF"/>
    </w:rPr>
  </w:style>
  <w:style w:type="paragraph" w:customStyle="1" w:styleId="3f1">
    <w:name w:val="Подпись к таблице (3)"/>
    <w:basedOn w:val="a3"/>
    <w:link w:val="3f0"/>
    <w:rsid w:val="00A16D5D"/>
    <w:pPr>
      <w:shd w:val="clear" w:color="auto" w:fill="FFFFFF"/>
      <w:spacing w:before="60" w:after="0" w:line="240" w:lineRule="atLeast"/>
    </w:pPr>
    <w:rPr>
      <w:sz w:val="18"/>
      <w:szCs w:val="18"/>
    </w:rPr>
  </w:style>
  <w:style w:type="character" w:customStyle="1" w:styleId="511">
    <w:name w:val="Основной текст (5) + 11"/>
    <w:aliases w:val="5 pt2"/>
    <w:rsid w:val="00A16D5D"/>
    <w:rPr>
      <w:noProof/>
      <w:spacing w:val="3"/>
      <w:sz w:val="21"/>
      <w:szCs w:val="21"/>
      <w:u w:val="single"/>
      <w:lang w:bidi="ar-SA"/>
    </w:rPr>
  </w:style>
  <w:style w:type="character" w:customStyle="1" w:styleId="5111">
    <w:name w:val="Основной текст (5) + 111"/>
    <w:aliases w:val="5 pt1"/>
    <w:rsid w:val="00A16D5D"/>
    <w:rPr>
      <w:spacing w:val="3"/>
      <w:sz w:val="21"/>
      <w:szCs w:val="21"/>
      <w:lang w:bidi="ar-SA"/>
    </w:rPr>
  </w:style>
  <w:style w:type="paragraph" w:customStyle="1" w:styleId="1f2">
    <w:name w:val="Абзац списка1"/>
    <w:basedOn w:val="a3"/>
    <w:rsid w:val="00A16D5D"/>
    <w:pPr>
      <w:ind w:left="720"/>
      <w:contextualSpacing/>
    </w:pPr>
    <w:rPr>
      <w:rFonts w:ascii="Calibri" w:eastAsia="Times New Roman" w:hAnsi="Calibri" w:cs="Times New Roman"/>
      <w:sz w:val="22"/>
      <w:szCs w:val="22"/>
      <w:lang w:eastAsia="ru-RU"/>
    </w:rPr>
  </w:style>
  <w:style w:type="paragraph" w:customStyle="1" w:styleId="afffffd">
    <w:name w:val="Знак Знак Знак Знак Знак Знак Знак Знак Знак Знак Знак Знак Знак"/>
    <w:basedOn w:val="a3"/>
    <w:rsid w:val="00A16D5D"/>
    <w:pPr>
      <w:widowControl w:val="0"/>
      <w:tabs>
        <w:tab w:val="num" w:pos="1315"/>
      </w:tabs>
      <w:adjustRightInd w:val="0"/>
      <w:spacing w:after="160" w:line="240" w:lineRule="exact"/>
      <w:ind w:left="1315" w:hanging="180"/>
      <w:jc w:val="center"/>
    </w:pPr>
    <w:rPr>
      <w:rFonts w:eastAsia="Times New Roman" w:cs="Times New Roman"/>
      <w:b/>
      <w:i/>
      <w:szCs w:val="20"/>
      <w:lang w:val="en-GB"/>
    </w:rPr>
  </w:style>
  <w:style w:type="table" w:customStyle="1" w:styleId="74">
    <w:name w:val="Сетка таблицы7"/>
    <w:basedOn w:val="a5"/>
    <w:next w:val="ab"/>
    <w:rsid w:val="00A16D5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16D5D"/>
    <w:pPr>
      <w:autoSpaceDE w:val="0"/>
      <w:autoSpaceDN w:val="0"/>
      <w:adjustRightInd w:val="0"/>
      <w:spacing w:after="0" w:line="240" w:lineRule="auto"/>
    </w:pPr>
    <w:rPr>
      <w:rFonts w:eastAsia="Times New Roman" w:cs="Times New Roman"/>
      <w:color w:val="000000"/>
      <w:sz w:val="24"/>
      <w:szCs w:val="24"/>
      <w:lang w:eastAsia="ru-RU"/>
    </w:rPr>
  </w:style>
  <w:style w:type="character" w:customStyle="1" w:styleId="2f1">
    <w:name w:val="Знак Знак2"/>
    <w:rsid w:val="00A16D5D"/>
    <w:rPr>
      <w:sz w:val="24"/>
      <w:szCs w:val="24"/>
      <w:lang w:val="ru-RU" w:eastAsia="ru-RU" w:bidi="ar-SA"/>
    </w:rPr>
  </w:style>
  <w:style w:type="paragraph" w:customStyle="1" w:styleId="afffffe">
    <w:name w:val="Обычный (паспорт)"/>
    <w:basedOn w:val="a3"/>
    <w:rsid w:val="00A16D5D"/>
    <w:pPr>
      <w:spacing w:before="120" w:after="0" w:line="240" w:lineRule="auto"/>
      <w:jc w:val="both"/>
    </w:pPr>
    <w:rPr>
      <w:rFonts w:eastAsia="Times New Roman" w:cs="Times New Roman"/>
      <w:szCs w:val="28"/>
      <w:lang w:eastAsia="ru-RU"/>
    </w:rPr>
  </w:style>
  <w:style w:type="character" w:customStyle="1" w:styleId="affffff">
    <w:name w:val="Знак Знак"/>
    <w:rsid w:val="00A16D5D"/>
    <w:rPr>
      <w:sz w:val="24"/>
      <w:szCs w:val="24"/>
      <w:lang w:val="ru-RU" w:eastAsia="ru-RU" w:bidi="ar-SA"/>
    </w:rPr>
  </w:style>
  <w:style w:type="paragraph" w:customStyle="1" w:styleId="1f3">
    <w:name w:val="Без интервала1"/>
    <w:basedOn w:val="a3"/>
    <w:link w:val="NoSpacingChar"/>
    <w:qFormat/>
    <w:rsid w:val="00A16D5D"/>
    <w:pPr>
      <w:spacing w:after="0" w:line="240" w:lineRule="auto"/>
    </w:pPr>
    <w:rPr>
      <w:rFonts w:ascii="Calibri" w:eastAsia="Times New Roman" w:hAnsi="Calibri" w:cs="Times New Roman"/>
      <w:sz w:val="22"/>
      <w:szCs w:val="22"/>
      <w:lang w:val="en-US"/>
    </w:rPr>
  </w:style>
  <w:style w:type="character" w:customStyle="1" w:styleId="NoSpacingChar">
    <w:name w:val="No Spacing Char"/>
    <w:link w:val="1f3"/>
    <w:locked/>
    <w:rsid w:val="00A16D5D"/>
    <w:rPr>
      <w:rFonts w:ascii="Calibri" w:eastAsia="Times New Roman" w:hAnsi="Calibri" w:cs="Times New Roman"/>
      <w:sz w:val="22"/>
      <w:szCs w:val="22"/>
      <w:lang w:val="en-US"/>
    </w:rPr>
  </w:style>
  <w:style w:type="character" w:customStyle="1" w:styleId="ConsPlusNormal0">
    <w:name w:val="ConsPlusNormal Знак"/>
    <w:link w:val="ConsPlusNormal"/>
    <w:locked/>
    <w:rsid w:val="00A16D5D"/>
    <w:rPr>
      <w:rFonts w:ascii="Arial" w:eastAsia="Times New Roman" w:hAnsi="Arial" w:cs="Arial"/>
      <w:sz w:val="20"/>
      <w:szCs w:val="20"/>
      <w:lang w:eastAsia="zh-CN"/>
    </w:rPr>
  </w:style>
  <w:style w:type="character" w:customStyle="1" w:styleId="A50">
    <w:name w:val="A5"/>
    <w:rsid w:val="00A16D5D"/>
    <w:rPr>
      <w:rFonts w:cs="PT Sans"/>
      <w:color w:val="000000"/>
      <w:sz w:val="32"/>
      <w:szCs w:val="32"/>
    </w:rPr>
  </w:style>
  <w:style w:type="character" w:customStyle="1" w:styleId="af9">
    <w:name w:val="Без интервала Знак"/>
    <w:link w:val="af8"/>
    <w:rsid w:val="00A16D5D"/>
  </w:style>
  <w:style w:type="character" w:customStyle="1" w:styleId="FontStyle22">
    <w:name w:val="Font Style22"/>
    <w:rsid w:val="00A16D5D"/>
    <w:rPr>
      <w:rFonts w:ascii="Times New Roman" w:hAnsi="Times New Roman" w:cs="Times New Roman" w:hint="default"/>
      <w:color w:val="000000"/>
      <w:sz w:val="26"/>
      <w:szCs w:val="26"/>
    </w:rPr>
  </w:style>
  <w:style w:type="paragraph" w:customStyle="1" w:styleId="Style6">
    <w:name w:val="Style6"/>
    <w:basedOn w:val="a3"/>
    <w:rsid w:val="00A16D5D"/>
    <w:pPr>
      <w:widowControl w:val="0"/>
      <w:autoSpaceDE w:val="0"/>
      <w:autoSpaceDN w:val="0"/>
      <w:adjustRightInd w:val="0"/>
      <w:spacing w:after="0"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8A5207"/>
    <w:rPr>
      <w:rFonts w:ascii="Bookman Old Style" w:eastAsia="Times New Roman" w:hAnsi="Bookman Old Style" w:cs="Tahoma"/>
      <w:b/>
      <w:bCs/>
      <w:color w:val="000000"/>
      <w:sz w:val="22"/>
      <w:szCs w:val="24"/>
      <w:lang w:eastAsia="zh-CN"/>
    </w:rPr>
  </w:style>
  <w:style w:type="paragraph" w:styleId="a7">
    <w:name w:val="header"/>
    <w:basedOn w:val="a3"/>
    <w:link w:val="a8"/>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link w:val="ConsPlusNormal0"/>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rsid w:val="008A5207"/>
    <w:rPr>
      <w:rFonts w:ascii="Impact" w:eastAsia="Times New Roman" w:hAnsi="Impact" w:cs="Impact"/>
      <w:color w:val="333333"/>
      <w:sz w:val="18"/>
      <w:szCs w:val="24"/>
      <w:lang w:eastAsia="zh-CN"/>
    </w:rPr>
  </w:style>
  <w:style w:type="paragraph" w:styleId="af3">
    <w:name w:val="List"/>
    <w:aliases w:val="Знак3"/>
    <w:basedOn w:val="af1"/>
    <w:link w:val="af4"/>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link w:val="af9"/>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a">
    <w:name w:val="Body Text Indent"/>
    <w:basedOn w:val="a3"/>
    <w:link w:val="afb"/>
    <w:unhideWhenUsed/>
    <w:rsid w:val="007516E2"/>
    <w:pPr>
      <w:spacing w:after="120"/>
      <w:ind w:left="283"/>
    </w:pPr>
  </w:style>
  <w:style w:type="character" w:customStyle="1" w:styleId="afb">
    <w:name w:val="Основной текст с отступом Знак"/>
    <w:basedOn w:val="a4"/>
    <w:link w:val="afa"/>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c">
    <w:name w:val="Title"/>
    <w:basedOn w:val="a3"/>
    <w:link w:val="afd"/>
    <w:uiPriority w:val="99"/>
    <w:qFormat/>
    <w:rsid w:val="007516E2"/>
    <w:pPr>
      <w:spacing w:after="0" w:line="240" w:lineRule="auto"/>
      <w:jc w:val="center"/>
    </w:pPr>
    <w:rPr>
      <w:rFonts w:eastAsia="Times New Roman" w:cs="Times New Roman"/>
      <w:szCs w:val="20"/>
      <w:lang w:eastAsia="ru-RU"/>
    </w:rPr>
  </w:style>
  <w:style w:type="character" w:customStyle="1" w:styleId="afd">
    <w:name w:val="Название Знак"/>
    <w:basedOn w:val="a4"/>
    <w:link w:val="afc"/>
    <w:uiPriority w:val="99"/>
    <w:rsid w:val="007516E2"/>
    <w:rPr>
      <w:rFonts w:eastAsia="Times New Roman" w:cs="Times New Roman"/>
      <w:szCs w:val="20"/>
      <w:lang w:eastAsia="ru-RU"/>
    </w:rPr>
  </w:style>
  <w:style w:type="paragraph" w:customStyle="1" w:styleId="afe">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f">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f"/>
    <w:rsid w:val="007516E2"/>
    <w:rPr>
      <w:rFonts w:eastAsia="Times New Roman" w:cs="Times New Roman"/>
      <w:sz w:val="24"/>
      <w:szCs w:val="24"/>
      <w:lang w:eastAsia="ru-RU"/>
    </w:rPr>
  </w:style>
  <w:style w:type="character" w:styleId="aff0">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1">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2">
    <w:name w:val="Данные таблицы"/>
    <w:basedOn w:val="aff1"/>
    <w:rsid w:val="007516E2"/>
  </w:style>
  <w:style w:type="paragraph" w:customStyle="1" w:styleId="aff3">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4">
    <w:name w:val="page number"/>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5">
    <w:name w:val="Plain Text"/>
    <w:aliases w:val=" Знак"/>
    <w:basedOn w:val="a3"/>
    <w:link w:val="aff6"/>
    <w:semiHidden/>
    <w:rsid w:val="007516E2"/>
    <w:pPr>
      <w:spacing w:after="0" w:line="240" w:lineRule="auto"/>
    </w:pPr>
    <w:rPr>
      <w:rFonts w:ascii="Courier New" w:eastAsia="Times New Roman" w:hAnsi="Courier New" w:cs="Courier New"/>
      <w:sz w:val="24"/>
      <w:szCs w:val="24"/>
      <w:lang w:eastAsia="ru-RU"/>
    </w:rPr>
  </w:style>
  <w:style w:type="character" w:customStyle="1" w:styleId="aff6">
    <w:name w:val="Текст Знак"/>
    <w:aliases w:val=" Знак Знак"/>
    <w:basedOn w:val="a4"/>
    <w:link w:val="aff5"/>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7">
    <w:name w:val="List Paragraph"/>
    <w:basedOn w:val="a3"/>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8">
    <w:name w:val="Текст сноски Знак"/>
    <w:link w:val="aff9"/>
    <w:uiPriority w:val="99"/>
    <w:rsid w:val="007516E2"/>
    <w:rPr>
      <w:sz w:val="24"/>
      <w:szCs w:val="24"/>
      <w:lang w:eastAsia="ru-RU"/>
    </w:rPr>
  </w:style>
  <w:style w:type="paragraph" w:styleId="aff9">
    <w:name w:val="footnote text"/>
    <w:aliases w:val="Текст сноски-FN,Footnote Text Char Знак Знак,Footnote Text Char Знак"/>
    <w:basedOn w:val="a3"/>
    <w:link w:val="aff8"/>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a">
    <w:name w:val="Текст примечания Знак"/>
    <w:link w:val="affb"/>
    <w:uiPriority w:val="99"/>
    <w:rsid w:val="007516E2"/>
    <w:rPr>
      <w:sz w:val="24"/>
      <w:szCs w:val="24"/>
      <w:lang w:eastAsia="ru-RU"/>
    </w:rPr>
  </w:style>
  <w:style w:type="paragraph" w:styleId="affb">
    <w:name w:val="annotation text"/>
    <w:basedOn w:val="a3"/>
    <w:link w:val="affa"/>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c">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d">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e">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rsid w:val="007516E2"/>
    <w:rPr>
      <w:rFonts w:eastAsia="Times New Roman" w:cs="Times New Roman"/>
      <w:color w:val="FF0000"/>
      <w:sz w:val="24"/>
      <w:szCs w:val="26"/>
      <w:lang w:eastAsia="ru-RU"/>
    </w:rPr>
  </w:style>
  <w:style w:type="paragraph" w:styleId="afff">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0">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1">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2">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3">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4">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5">
    <w:name w:val="Strong"/>
    <w:qFormat/>
    <w:rsid w:val="007516E2"/>
    <w:rPr>
      <w:b/>
      <w:bCs/>
    </w:rPr>
  </w:style>
  <w:style w:type="paragraph" w:customStyle="1" w:styleId="afff6">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7">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8">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9">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a">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b">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c">
    <w:name w:val="Document Map"/>
    <w:basedOn w:val="a3"/>
    <w:link w:val="afffd"/>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d">
    <w:name w:val="Схема документа Знак"/>
    <w:basedOn w:val="a4"/>
    <w:link w:val="afffc"/>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e">
    <w:name w:val="Основной стиль"/>
    <w:basedOn w:val="a3"/>
    <w:link w:val="affff"/>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f">
    <w:name w:val="Основной стиль Знак"/>
    <w:link w:val="afffe"/>
    <w:locked/>
    <w:rsid w:val="00D90263"/>
    <w:rPr>
      <w:rFonts w:ascii="Arial" w:eastAsia="MS ??" w:hAnsi="Arial" w:cs="Times New Roman"/>
      <w:sz w:val="20"/>
      <w:szCs w:val="28"/>
      <w:lang w:val="x-none" w:eastAsia="x-none"/>
    </w:rPr>
  </w:style>
  <w:style w:type="character" w:styleId="affff0">
    <w:name w:val="annotation reference"/>
    <w:uiPriority w:val="99"/>
    <w:rsid w:val="00D90263"/>
    <w:rPr>
      <w:rFonts w:cs="Times New Roman"/>
      <w:sz w:val="16"/>
    </w:rPr>
  </w:style>
  <w:style w:type="paragraph" w:customStyle="1" w:styleId="affff1">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3">
    <w:name w:val="annotation subject"/>
    <w:basedOn w:val="affb"/>
    <w:next w:val="affb"/>
    <w:link w:val="affff4"/>
    <w:uiPriority w:val="99"/>
    <w:unhideWhenUsed/>
    <w:rsid w:val="00D90263"/>
    <w:rPr>
      <w:rFonts w:eastAsia="MS ??" w:cs="Times New Roman"/>
      <w:b/>
      <w:bCs/>
      <w:sz w:val="20"/>
      <w:szCs w:val="20"/>
      <w:lang w:val="x-none" w:eastAsia="x-none"/>
    </w:rPr>
  </w:style>
  <w:style w:type="character" w:customStyle="1" w:styleId="affff4">
    <w:name w:val="Тема примечания Знак"/>
    <w:basedOn w:val="affa"/>
    <w:link w:val="affff3"/>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5">
    <w:name w:val="endnote text"/>
    <w:basedOn w:val="a3"/>
    <w:link w:val="affff6"/>
    <w:uiPriority w:val="99"/>
    <w:semiHidden/>
    <w:rsid w:val="00D90263"/>
    <w:pPr>
      <w:spacing w:after="0" w:line="240" w:lineRule="auto"/>
    </w:pPr>
    <w:rPr>
      <w:rFonts w:eastAsia="Times New Roman" w:cs="Times New Roman"/>
      <w:sz w:val="20"/>
      <w:szCs w:val="20"/>
      <w:lang w:eastAsia="ru-RU"/>
    </w:rPr>
  </w:style>
  <w:style w:type="character" w:customStyle="1" w:styleId="affff6">
    <w:name w:val="Текст концевой сноски Знак"/>
    <w:basedOn w:val="a4"/>
    <w:link w:val="affff5"/>
    <w:uiPriority w:val="99"/>
    <w:semiHidden/>
    <w:rsid w:val="00D90263"/>
    <w:rPr>
      <w:rFonts w:eastAsia="Times New Roman" w:cs="Times New Roman"/>
      <w:sz w:val="20"/>
      <w:szCs w:val="20"/>
      <w:lang w:eastAsia="ru-RU"/>
    </w:rPr>
  </w:style>
  <w:style w:type="character" w:styleId="affff7">
    <w:name w:val="endnote reference"/>
    <w:uiPriority w:val="99"/>
    <w:semiHidden/>
    <w:rsid w:val="00D90263"/>
    <w:rPr>
      <w:rFonts w:cs="Times New Roman"/>
      <w:vertAlign w:val="superscript"/>
    </w:rPr>
  </w:style>
  <w:style w:type="paragraph" w:customStyle="1" w:styleId="affff8">
    <w:name w:val="Основной стиль Знак Знак"/>
    <w:basedOn w:val="a3"/>
    <w:link w:val="affff9"/>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9">
    <w:name w:val="Основной стиль Знак Знак Знак"/>
    <w:link w:val="affff8"/>
    <w:uiPriority w:val="99"/>
    <w:locked/>
    <w:rsid w:val="00D90263"/>
    <w:rPr>
      <w:rFonts w:ascii="Book Antiqua" w:eastAsia="Times New Roman" w:hAnsi="Book Antiqua" w:cs="Times New Roman"/>
      <w:szCs w:val="20"/>
      <w:lang w:eastAsia="ru-RU"/>
    </w:rPr>
  </w:style>
  <w:style w:type="paragraph" w:customStyle="1" w:styleId="affffa">
    <w:name w:val="Стиль названия Знак"/>
    <w:basedOn w:val="a3"/>
    <w:link w:val="affffb"/>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b">
    <w:name w:val="Стиль названия Знак Знак"/>
    <w:link w:val="affffa"/>
    <w:uiPriority w:val="99"/>
    <w:locked/>
    <w:rsid w:val="00D90263"/>
    <w:rPr>
      <w:rFonts w:ascii="Book Antiqua" w:eastAsia="Times New Roman" w:hAnsi="Book Antiqua" w:cs="Times New Roman"/>
      <w:b/>
      <w:szCs w:val="20"/>
      <w:lang w:eastAsia="ru-RU"/>
    </w:rPr>
  </w:style>
  <w:style w:type="paragraph" w:customStyle="1" w:styleId="affffc">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d">
    <w:name w:val="Стиль главы"/>
    <w:basedOn w:val="affffc"/>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e">
    <w:name w:val="Основной Знак"/>
    <w:basedOn w:val="ConsNormal0"/>
    <w:link w:val="afffff"/>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f">
    <w:name w:val="Основной Знак Знак"/>
    <w:link w:val="affffe"/>
    <w:uiPriority w:val="99"/>
    <w:locked/>
    <w:rsid w:val="00D90263"/>
    <w:rPr>
      <w:rFonts w:ascii="Book Antiqua" w:eastAsia="Times New Roman" w:hAnsi="Book Antiqua" w:cs="Times New Roman"/>
      <w:szCs w:val="20"/>
      <w:lang w:eastAsia="ru-RU"/>
    </w:rPr>
  </w:style>
  <w:style w:type="paragraph" w:customStyle="1" w:styleId="afffff0">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1">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2">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3">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4">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5">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6">
    <w:name w:val="Стиль заключения Знак"/>
    <w:basedOn w:val="a3"/>
    <w:link w:val="afffff7"/>
    <w:uiPriority w:val="99"/>
    <w:rsid w:val="00D90263"/>
    <w:pPr>
      <w:spacing w:after="0" w:line="360" w:lineRule="auto"/>
      <w:ind w:firstLine="720"/>
      <w:jc w:val="both"/>
    </w:pPr>
    <w:rPr>
      <w:rFonts w:eastAsia="Times New Roman" w:cs="Times New Roman"/>
      <w:szCs w:val="20"/>
      <w:lang w:eastAsia="ru-RU"/>
    </w:rPr>
  </w:style>
  <w:style w:type="character" w:customStyle="1" w:styleId="afffff7">
    <w:name w:val="Стиль заключения Знак Знак"/>
    <w:link w:val="afffff6"/>
    <w:uiPriority w:val="99"/>
    <w:locked/>
    <w:rsid w:val="00D90263"/>
    <w:rPr>
      <w:rFonts w:eastAsia="Times New Roman" w:cs="Times New Roman"/>
      <w:szCs w:val="20"/>
      <w:lang w:eastAsia="ru-RU"/>
    </w:rPr>
  </w:style>
  <w:style w:type="paragraph" w:customStyle="1" w:styleId="afffff8">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9">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a"/>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a">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7F6362"/>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7F6362"/>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7F636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99">
    <w:name w:val="xl99"/>
    <w:basedOn w:val="a3"/>
    <w:rsid w:val="007F6362"/>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00">
    <w:name w:val="xl100"/>
    <w:basedOn w:val="a3"/>
    <w:rsid w:val="007F6362"/>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7F6362"/>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2">
    <w:name w:val="xl102"/>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3">
    <w:name w:val="xl103"/>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4">
    <w:name w:val="xl104"/>
    <w:basedOn w:val="a3"/>
    <w:rsid w:val="007F636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5">
    <w:name w:val="xl105"/>
    <w:basedOn w:val="a3"/>
    <w:rsid w:val="007F6362"/>
    <w:pPr>
      <w:spacing w:before="100" w:beforeAutospacing="1" w:after="100" w:afterAutospacing="1" w:line="240" w:lineRule="auto"/>
      <w:jc w:val="center"/>
    </w:pPr>
    <w:rPr>
      <w:rFonts w:eastAsia="Times New Roman" w:cs="Times New Roman"/>
      <w:sz w:val="24"/>
      <w:szCs w:val="24"/>
      <w:lang w:eastAsia="ru-RU"/>
    </w:rPr>
  </w:style>
  <w:style w:type="paragraph" w:customStyle="1" w:styleId="xl106">
    <w:name w:val="xl106"/>
    <w:basedOn w:val="a3"/>
    <w:rsid w:val="007F6362"/>
    <w:pPr>
      <w:spacing w:before="100" w:beforeAutospacing="1" w:after="100" w:afterAutospacing="1" w:line="240" w:lineRule="auto"/>
      <w:jc w:val="center"/>
    </w:pPr>
    <w:rPr>
      <w:rFonts w:eastAsia="Times New Roman" w:cs="Times New Roman"/>
      <w:sz w:val="24"/>
      <w:szCs w:val="24"/>
      <w:lang w:eastAsia="ru-RU"/>
    </w:rPr>
  </w:style>
  <w:style w:type="paragraph" w:customStyle="1" w:styleId="xl107">
    <w:name w:val="xl107"/>
    <w:basedOn w:val="a3"/>
    <w:rsid w:val="007F636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08">
    <w:name w:val="xl108"/>
    <w:basedOn w:val="a3"/>
    <w:rsid w:val="007F6362"/>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09">
    <w:name w:val="xl109"/>
    <w:basedOn w:val="a3"/>
    <w:rsid w:val="007F636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0">
    <w:name w:val="xl110"/>
    <w:basedOn w:val="a3"/>
    <w:rsid w:val="007F636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1">
    <w:name w:val="xl111"/>
    <w:basedOn w:val="a3"/>
    <w:rsid w:val="007F636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2">
    <w:name w:val="xl112"/>
    <w:basedOn w:val="a3"/>
    <w:rsid w:val="007F636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3">
    <w:name w:val="xl113"/>
    <w:basedOn w:val="a3"/>
    <w:rsid w:val="007F636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14">
    <w:name w:val="xl114"/>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5">
    <w:name w:val="xl115"/>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6">
    <w:name w:val="xl116"/>
    <w:basedOn w:val="a3"/>
    <w:rsid w:val="007F636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17">
    <w:name w:val="xl117"/>
    <w:basedOn w:val="a3"/>
    <w:rsid w:val="007F6362"/>
    <w:pP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8">
    <w:name w:val="xl118"/>
    <w:basedOn w:val="a3"/>
    <w:rsid w:val="007F6362"/>
    <w:pPr>
      <w:spacing w:before="100" w:beforeAutospacing="1" w:after="100" w:afterAutospacing="1" w:line="240" w:lineRule="auto"/>
    </w:pPr>
    <w:rPr>
      <w:rFonts w:eastAsia="Times New Roman" w:cs="Times New Roman"/>
      <w:sz w:val="24"/>
      <w:szCs w:val="24"/>
      <w:lang w:eastAsia="ru-RU"/>
    </w:rPr>
  </w:style>
  <w:style w:type="paragraph" w:customStyle="1" w:styleId="xl119">
    <w:name w:val="xl119"/>
    <w:basedOn w:val="a3"/>
    <w:rsid w:val="007F6362"/>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0">
    <w:name w:val="xl120"/>
    <w:basedOn w:val="a3"/>
    <w:rsid w:val="007F6362"/>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1">
    <w:name w:val="xl121"/>
    <w:basedOn w:val="a3"/>
    <w:rsid w:val="007F6362"/>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2">
    <w:name w:val="xl122"/>
    <w:basedOn w:val="a3"/>
    <w:rsid w:val="007F6362"/>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7F6362"/>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4">
    <w:name w:val="xl124"/>
    <w:basedOn w:val="a3"/>
    <w:rsid w:val="007F6362"/>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5">
    <w:name w:val="xl125"/>
    <w:basedOn w:val="a3"/>
    <w:rsid w:val="007F6362"/>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6">
    <w:name w:val="xl126"/>
    <w:basedOn w:val="a3"/>
    <w:rsid w:val="007F63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7">
    <w:name w:val="xl127"/>
    <w:basedOn w:val="a3"/>
    <w:rsid w:val="007F63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8">
    <w:name w:val="xl128"/>
    <w:basedOn w:val="a3"/>
    <w:rsid w:val="007F63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9">
    <w:name w:val="xl129"/>
    <w:basedOn w:val="a3"/>
    <w:rsid w:val="007F63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5">
    <w:name w:val="xl65"/>
    <w:basedOn w:val="a3"/>
    <w:rsid w:val="007F6362"/>
    <w:pPr>
      <w:spacing w:before="100" w:beforeAutospacing="1" w:after="100" w:afterAutospacing="1" w:line="240" w:lineRule="auto"/>
      <w:jc w:val="center"/>
    </w:pPr>
    <w:rPr>
      <w:rFonts w:eastAsia="Times New Roman" w:cs="Times New Roman"/>
      <w:sz w:val="24"/>
      <w:szCs w:val="24"/>
      <w:lang w:eastAsia="ru-RU"/>
    </w:rPr>
  </w:style>
  <w:style w:type="numbering" w:customStyle="1" w:styleId="3b">
    <w:name w:val="Нет списка3"/>
    <w:next w:val="a6"/>
    <w:uiPriority w:val="99"/>
    <w:semiHidden/>
    <w:unhideWhenUsed/>
    <w:rsid w:val="00A16D5D"/>
  </w:style>
  <w:style w:type="character" w:customStyle="1" w:styleId="3c">
    <w:name w:val="Заголовок №3_"/>
    <w:link w:val="3d"/>
    <w:rsid w:val="00A16D5D"/>
    <w:rPr>
      <w:b/>
      <w:bCs/>
      <w:spacing w:val="1"/>
      <w:sz w:val="25"/>
      <w:szCs w:val="25"/>
      <w:shd w:val="clear" w:color="auto" w:fill="FFFFFF"/>
    </w:rPr>
  </w:style>
  <w:style w:type="paragraph" w:customStyle="1" w:styleId="3d">
    <w:name w:val="Заголовок №3"/>
    <w:basedOn w:val="a3"/>
    <w:link w:val="3c"/>
    <w:rsid w:val="00A16D5D"/>
    <w:pPr>
      <w:shd w:val="clear" w:color="auto" w:fill="FFFFFF"/>
      <w:spacing w:before="600" w:after="0" w:line="322" w:lineRule="exact"/>
      <w:outlineLvl w:val="2"/>
    </w:pPr>
    <w:rPr>
      <w:b/>
      <w:bCs/>
      <w:spacing w:val="1"/>
      <w:sz w:val="25"/>
      <w:szCs w:val="25"/>
    </w:rPr>
  </w:style>
  <w:style w:type="character" w:customStyle="1" w:styleId="2b">
    <w:name w:val="Заголовок №2_"/>
    <w:link w:val="2c"/>
    <w:rsid w:val="00A16D5D"/>
    <w:rPr>
      <w:b/>
      <w:bCs/>
      <w:spacing w:val="1"/>
      <w:sz w:val="25"/>
      <w:szCs w:val="25"/>
      <w:shd w:val="clear" w:color="auto" w:fill="FFFFFF"/>
    </w:rPr>
  </w:style>
  <w:style w:type="paragraph" w:customStyle="1" w:styleId="2c">
    <w:name w:val="Заголовок №2"/>
    <w:basedOn w:val="a3"/>
    <w:link w:val="2b"/>
    <w:rsid w:val="00A16D5D"/>
    <w:pPr>
      <w:shd w:val="clear" w:color="auto" w:fill="FFFFFF"/>
      <w:spacing w:before="300" w:after="420" w:line="240" w:lineRule="atLeast"/>
      <w:ind w:hanging="340"/>
      <w:jc w:val="center"/>
      <w:outlineLvl w:val="1"/>
    </w:pPr>
    <w:rPr>
      <w:b/>
      <w:bCs/>
      <w:spacing w:val="1"/>
      <w:sz w:val="25"/>
      <w:szCs w:val="25"/>
    </w:rPr>
  </w:style>
  <w:style w:type="character" w:customStyle="1" w:styleId="2d">
    <w:name w:val="Основной текст (2)_"/>
    <w:link w:val="2e"/>
    <w:rsid w:val="00A16D5D"/>
    <w:rPr>
      <w:spacing w:val="3"/>
      <w:sz w:val="21"/>
      <w:szCs w:val="21"/>
      <w:shd w:val="clear" w:color="auto" w:fill="FFFFFF"/>
    </w:rPr>
  </w:style>
  <w:style w:type="paragraph" w:customStyle="1" w:styleId="2e">
    <w:name w:val="Основной текст (2)"/>
    <w:basedOn w:val="a3"/>
    <w:link w:val="2d"/>
    <w:rsid w:val="00A16D5D"/>
    <w:pPr>
      <w:shd w:val="clear" w:color="auto" w:fill="FFFFFF"/>
      <w:spacing w:after="600" w:line="274" w:lineRule="exact"/>
      <w:jc w:val="right"/>
    </w:pPr>
    <w:rPr>
      <w:spacing w:val="3"/>
      <w:sz w:val="21"/>
      <w:szCs w:val="21"/>
    </w:rPr>
  </w:style>
  <w:style w:type="character" w:customStyle="1" w:styleId="3e">
    <w:name w:val="Основной текст (3)_"/>
    <w:link w:val="3f"/>
    <w:rsid w:val="00A16D5D"/>
    <w:rPr>
      <w:noProof/>
      <w:sz w:val="12"/>
      <w:szCs w:val="12"/>
      <w:shd w:val="clear" w:color="auto" w:fill="FFFFFF"/>
    </w:rPr>
  </w:style>
  <w:style w:type="paragraph" w:customStyle="1" w:styleId="3f">
    <w:name w:val="Основной текст (3)"/>
    <w:basedOn w:val="a3"/>
    <w:link w:val="3e"/>
    <w:rsid w:val="00A16D5D"/>
    <w:pPr>
      <w:shd w:val="clear" w:color="auto" w:fill="FFFFFF"/>
      <w:spacing w:before="180" w:after="0" w:line="240" w:lineRule="atLeast"/>
    </w:pPr>
    <w:rPr>
      <w:noProof/>
      <w:sz w:val="12"/>
      <w:szCs w:val="12"/>
    </w:rPr>
  </w:style>
  <w:style w:type="character" w:customStyle="1" w:styleId="44">
    <w:name w:val="Основной текст (4)_"/>
    <w:link w:val="45"/>
    <w:rsid w:val="00A16D5D"/>
    <w:rPr>
      <w:b/>
      <w:bCs/>
      <w:spacing w:val="8"/>
      <w:sz w:val="34"/>
      <w:szCs w:val="34"/>
      <w:shd w:val="clear" w:color="auto" w:fill="FFFFFF"/>
    </w:rPr>
  </w:style>
  <w:style w:type="paragraph" w:customStyle="1" w:styleId="45">
    <w:name w:val="Основной текст (4)"/>
    <w:basedOn w:val="a3"/>
    <w:link w:val="44"/>
    <w:rsid w:val="00A16D5D"/>
    <w:pPr>
      <w:shd w:val="clear" w:color="auto" w:fill="FFFFFF"/>
      <w:spacing w:after="0" w:line="240" w:lineRule="atLeast"/>
      <w:jc w:val="center"/>
    </w:pPr>
    <w:rPr>
      <w:b/>
      <w:bCs/>
      <w:spacing w:val="8"/>
      <w:sz w:val="34"/>
      <w:szCs w:val="34"/>
    </w:rPr>
  </w:style>
  <w:style w:type="character" w:customStyle="1" w:styleId="53">
    <w:name w:val="Основной текст (5)_"/>
    <w:link w:val="54"/>
    <w:rsid w:val="00A16D5D"/>
    <w:rPr>
      <w:spacing w:val="1"/>
      <w:sz w:val="14"/>
      <w:szCs w:val="14"/>
      <w:shd w:val="clear" w:color="auto" w:fill="FFFFFF"/>
    </w:rPr>
  </w:style>
  <w:style w:type="paragraph" w:customStyle="1" w:styleId="54">
    <w:name w:val="Основной текст (5)"/>
    <w:basedOn w:val="a3"/>
    <w:link w:val="53"/>
    <w:rsid w:val="00A16D5D"/>
    <w:pPr>
      <w:shd w:val="clear" w:color="auto" w:fill="FFFFFF"/>
      <w:spacing w:before="120" w:after="420" w:line="240" w:lineRule="atLeast"/>
      <w:jc w:val="center"/>
    </w:pPr>
    <w:rPr>
      <w:spacing w:val="1"/>
      <w:sz w:val="14"/>
      <w:szCs w:val="14"/>
    </w:rPr>
  </w:style>
  <w:style w:type="character" w:customStyle="1" w:styleId="2f">
    <w:name w:val="Подпись к таблице (2)_"/>
    <w:link w:val="2f0"/>
    <w:rsid w:val="00A16D5D"/>
    <w:rPr>
      <w:spacing w:val="1"/>
      <w:sz w:val="14"/>
      <w:szCs w:val="14"/>
      <w:shd w:val="clear" w:color="auto" w:fill="FFFFFF"/>
    </w:rPr>
  </w:style>
  <w:style w:type="paragraph" w:customStyle="1" w:styleId="2f0">
    <w:name w:val="Подпись к таблице (2)"/>
    <w:basedOn w:val="a3"/>
    <w:link w:val="2f"/>
    <w:rsid w:val="00A16D5D"/>
    <w:pPr>
      <w:shd w:val="clear" w:color="auto" w:fill="FFFFFF"/>
      <w:spacing w:after="0" w:line="240" w:lineRule="atLeast"/>
    </w:pPr>
    <w:rPr>
      <w:spacing w:val="1"/>
      <w:sz w:val="14"/>
      <w:szCs w:val="14"/>
    </w:rPr>
  </w:style>
  <w:style w:type="character" w:customStyle="1" w:styleId="afffffb">
    <w:name w:val="Подпись к таблице_"/>
    <w:link w:val="afffffc"/>
    <w:rsid w:val="00A16D5D"/>
    <w:rPr>
      <w:spacing w:val="3"/>
      <w:sz w:val="21"/>
      <w:szCs w:val="21"/>
      <w:shd w:val="clear" w:color="auto" w:fill="FFFFFF"/>
    </w:rPr>
  </w:style>
  <w:style w:type="paragraph" w:customStyle="1" w:styleId="afffffc">
    <w:name w:val="Подпись к таблице"/>
    <w:basedOn w:val="a3"/>
    <w:link w:val="afffffb"/>
    <w:rsid w:val="00A16D5D"/>
    <w:pPr>
      <w:shd w:val="clear" w:color="auto" w:fill="FFFFFF"/>
      <w:spacing w:before="180" w:after="0" w:line="240" w:lineRule="atLeast"/>
    </w:pPr>
    <w:rPr>
      <w:spacing w:val="3"/>
      <w:sz w:val="21"/>
      <w:szCs w:val="21"/>
    </w:rPr>
  </w:style>
  <w:style w:type="character" w:customStyle="1" w:styleId="72">
    <w:name w:val="Основной текст (7)_"/>
    <w:link w:val="73"/>
    <w:rsid w:val="00A16D5D"/>
    <w:rPr>
      <w:spacing w:val="-3"/>
      <w:sz w:val="17"/>
      <w:szCs w:val="17"/>
      <w:shd w:val="clear" w:color="auto" w:fill="FFFFFF"/>
    </w:rPr>
  </w:style>
  <w:style w:type="paragraph" w:customStyle="1" w:styleId="73">
    <w:name w:val="Основной текст (7)"/>
    <w:basedOn w:val="a3"/>
    <w:link w:val="72"/>
    <w:rsid w:val="00A16D5D"/>
    <w:pPr>
      <w:shd w:val="clear" w:color="auto" w:fill="FFFFFF"/>
      <w:spacing w:before="300" w:after="180" w:line="240" w:lineRule="atLeast"/>
    </w:pPr>
    <w:rPr>
      <w:spacing w:val="-3"/>
      <w:sz w:val="17"/>
      <w:szCs w:val="17"/>
    </w:rPr>
  </w:style>
  <w:style w:type="character" w:customStyle="1" w:styleId="2110">
    <w:name w:val="Подпись к таблице (2) + 11"/>
    <w:aliases w:val="5 pt"/>
    <w:rsid w:val="00A16D5D"/>
    <w:rPr>
      <w:noProof/>
      <w:spacing w:val="3"/>
      <w:sz w:val="21"/>
      <w:szCs w:val="21"/>
      <w:u w:val="single"/>
      <w:lang w:bidi="ar-SA"/>
    </w:rPr>
  </w:style>
  <w:style w:type="character" w:customStyle="1" w:styleId="2111">
    <w:name w:val="Подпись к таблице (2) + 111"/>
    <w:aliases w:val="5 pt3"/>
    <w:rsid w:val="00A16D5D"/>
    <w:rPr>
      <w:spacing w:val="3"/>
      <w:sz w:val="21"/>
      <w:szCs w:val="21"/>
      <w:lang w:bidi="ar-SA"/>
    </w:rPr>
  </w:style>
  <w:style w:type="character" w:customStyle="1" w:styleId="3f0">
    <w:name w:val="Подпись к таблице (3)_"/>
    <w:link w:val="3f1"/>
    <w:rsid w:val="00A16D5D"/>
    <w:rPr>
      <w:sz w:val="18"/>
      <w:szCs w:val="18"/>
      <w:shd w:val="clear" w:color="auto" w:fill="FFFFFF"/>
    </w:rPr>
  </w:style>
  <w:style w:type="paragraph" w:customStyle="1" w:styleId="3f1">
    <w:name w:val="Подпись к таблице (3)"/>
    <w:basedOn w:val="a3"/>
    <w:link w:val="3f0"/>
    <w:rsid w:val="00A16D5D"/>
    <w:pPr>
      <w:shd w:val="clear" w:color="auto" w:fill="FFFFFF"/>
      <w:spacing w:before="60" w:after="0" w:line="240" w:lineRule="atLeast"/>
    </w:pPr>
    <w:rPr>
      <w:sz w:val="18"/>
      <w:szCs w:val="18"/>
    </w:rPr>
  </w:style>
  <w:style w:type="character" w:customStyle="1" w:styleId="511">
    <w:name w:val="Основной текст (5) + 11"/>
    <w:aliases w:val="5 pt2"/>
    <w:rsid w:val="00A16D5D"/>
    <w:rPr>
      <w:noProof/>
      <w:spacing w:val="3"/>
      <w:sz w:val="21"/>
      <w:szCs w:val="21"/>
      <w:u w:val="single"/>
      <w:lang w:bidi="ar-SA"/>
    </w:rPr>
  </w:style>
  <w:style w:type="character" w:customStyle="1" w:styleId="5111">
    <w:name w:val="Основной текст (5) + 111"/>
    <w:aliases w:val="5 pt1"/>
    <w:rsid w:val="00A16D5D"/>
    <w:rPr>
      <w:spacing w:val="3"/>
      <w:sz w:val="21"/>
      <w:szCs w:val="21"/>
      <w:lang w:bidi="ar-SA"/>
    </w:rPr>
  </w:style>
  <w:style w:type="paragraph" w:customStyle="1" w:styleId="1f2">
    <w:name w:val="Абзац списка1"/>
    <w:basedOn w:val="a3"/>
    <w:rsid w:val="00A16D5D"/>
    <w:pPr>
      <w:ind w:left="720"/>
      <w:contextualSpacing/>
    </w:pPr>
    <w:rPr>
      <w:rFonts w:ascii="Calibri" w:eastAsia="Times New Roman" w:hAnsi="Calibri" w:cs="Times New Roman"/>
      <w:sz w:val="22"/>
      <w:szCs w:val="22"/>
      <w:lang w:eastAsia="ru-RU"/>
    </w:rPr>
  </w:style>
  <w:style w:type="paragraph" w:customStyle="1" w:styleId="afffffd">
    <w:name w:val="Знак Знак Знак Знак Знак Знак Знак Знак Знак Знак Знак Знак Знак"/>
    <w:basedOn w:val="a3"/>
    <w:rsid w:val="00A16D5D"/>
    <w:pPr>
      <w:widowControl w:val="0"/>
      <w:tabs>
        <w:tab w:val="num" w:pos="1315"/>
      </w:tabs>
      <w:adjustRightInd w:val="0"/>
      <w:spacing w:after="160" w:line="240" w:lineRule="exact"/>
      <w:ind w:left="1315" w:hanging="180"/>
      <w:jc w:val="center"/>
    </w:pPr>
    <w:rPr>
      <w:rFonts w:eastAsia="Times New Roman" w:cs="Times New Roman"/>
      <w:b/>
      <w:i/>
      <w:szCs w:val="20"/>
      <w:lang w:val="en-GB"/>
    </w:rPr>
  </w:style>
  <w:style w:type="table" w:customStyle="1" w:styleId="74">
    <w:name w:val="Сетка таблицы7"/>
    <w:basedOn w:val="a5"/>
    <w:next w:val="ab"/>
    <w:rsid w:val="00A16D5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16D5D"/>
    <w:pPr>
      <w:autoSpaceDE w:val="0"/>
      <w:autoSpaceDN w:val="0"/>
      <w:adjustRightInd w:val="0"/>
      <w:spacing w:after="0" w:line="240" w:lineRule="auto"/>
    </w:pPr>
    <w:rPr>
      <w:rFonts w:eastAsia="Times New Roman" w:cs="Times New Roman"/>
      <w:color w:val="000000"/>
      <w:sz w:val="24"/>
      <w:szCs w:val="24"/>
      <w:lang w:eastAsia="ru-RU"/>
    </w:rPr>
  </w:style>
  <w:style w:type="character" w:customStyle="1" w:styleId="2f1">
    <w:name w:val="Знак Знак2"/>
    <w:rsid w:val="00A16D5D"/>
    <w:rPr>
      <w:sz w:val="24"/>
      <w:szCs w:val="24"/>
      <w:lang w:val="ru-RU" w:eastAsia="ru-RU" w:bidi="ar-SA"/>
    </w:rPr>
  </w:style>
  <w:style w:type="paragraph" w:customStyle="1" w:styleId="afffffe">
    <w:name w:val="Обычный (паспорт)"/>
    <w:basedOn w:val="a3"/>
    <w:rsid w:val="00A16D5D"/>
    <w:pPr>
      <w:spacing w:before="120" w:after="0" w:line="240" w:lineRule="auto"/>
      <w:jc w:val="both"/>
    </w:pPr>
    <w:rPr>
      <w:rFonts w:eastAsia="Times New Roman" w:cs="Times New Roman"/>
      <w:szCs w:val="28"/>
      <w:lang w:eastAsia="ru-RU"/>
    </w:rPr>
  </w:style>
  <w:style w:type="character" w:customStyle="1" w:styleId="affffff">
    <w:name w:val="Знак Знак"/>
    <w:rsid w:val="00A16D5D"/>
    <w:rPr>
      <w:sz w:val="24"/>
      <w:szCs w:val="24"/>
      <w:lang w:val="ru-RU" w:eastAsia="ru-RU" w:bidi="ar-SA"/>
    </w:rPr>
  </w:style>
  <w:style w:type="paragraph" w:customStyle="1" w:styleId="1f3">
    <w:name w:val="Без интервала1"/>
    <w:basedOn w:val="a3"/>
    <w:link w:val="NoSpacingChar"/>
    <w:qFormat/>
    <w:rsid w:val="00A16D5D"/>
    <w:pPr>
      <w:spacing w:after="0" w:line="240" w:lineRule="auto"/>
    </w:pPr>
    <w:rPr>
      <w:rFonts w:ascii="Calibri" w:eastAsia="Times New Roman" w:hAnsi="Calibri" w:cs="Times New Roman"/>
      <w:sz w:val="22"/>
      <w:szCs w:val="22"/>
      <w:lang w:val="en-US"/>
    </w:rPr>
  </w:style>
  <w:style w:type="character" w:customStyle="1" w:styleId="NoSpacingChar">
    <w:name w:val="No Spacing Char"/>
    <w:link w:val="1f3"/>
    <w:locked/>
    <w:rsid w:val="00A16D5D"/>
    <w:rPr>
      <w:rFonts w:ascii="Calibri" w:eastAsia="Times New Roman" w:hAnsi="Calibri" w:cs="Times New Roman"/>
      <w:sz w:val="22"/>
      <w:szCs w:val="22"/>
      <w:lang w:val="en-US"/>
    </w:rPr>
  </w:style>
  <w:style w:type="character" w:customStyle="1" w:styleId="ConsPlusNormal0">
    <w:name w:val="ConsPlusNormal Знак"/>
    <w:link w:val="ConsPlusNormal"/>
    <w:locked/>
    <w:rsid w:val="00A16D5D"/>
    <w:rPr>
      <w:rFonts w:ascii="Arial" w:eastAsia="Times New Roman" w:hAnsi="Arial" w:cs="Arial"/>
      <w:sz w:val="20"/>
      <w:szCs w:val="20"/>
      <w:lang w:eastAsia="zh-CN"/>
    </w:rPr>
  </w:style>
  <w:style w:type="character" w:customStyle="1" w:styleId="A50">
    <w:name w:val="A5"/>
    <w:rsid w:val="00A16D5D"/>
    <w:rPr>
      <w:rFonts w:cs="PT Sans"/>
      <w:color w:val="000000"/>
      <w:sz w:val="32"/>
      <w:szCs w:val="32"/>
    </w:rPr>
  </w:style>
  <w:style w:type="character" w:customStyle="1" w:styleId="af9">
    <w:name w:val="Без интервала Знак"/>
    <w:link w:val="af8"/>
    <w:rsid w:val="00A16D5D"/>
  </w:style>
  <w:style w:type="character" w:customStyle="1" w:styleId="FontStyle22">
    <w:name w:val="Font Style22"/>
    <w:rsid w:val="00A16D5D"/>
    <w:rPr>
      <w:rFonts w:ascii="Times New Roman" w:hAnsi="Times New Roman" w:cs="Times New Roman" w:hint="default"/>
      <w:color w:val="000000"/>
      <w:sz w:val="26"/>
      <w:szCs w:val="26"/>
    </w:rPr>
  </w:style>
  <w:style w:type="paragraph" w:customStyle="1" w:styleId="Style6">
    <w:name w:val="Style6"/>
    <w:basedOn w:val="a3"/>
    <w:rsid w:val="00A16D5D"/>
    <w:pPr>
      <w:widowControl w:val="0"/>
      <w:autoSpaceDE w:val="0"/>
      <w:autoSpaceDN w:val="0"/>
      <w:adjustRightInd w:val="0"/>
      <w:spacing w:after="0"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46431">
      <w:bodyDiv w:val="1"/>
      <w:marLeft w:val="0"/>
      <w:marRight w:val="0"/>
      <w:marTop w:val="0"/>
      <w:marBottom w:val="0"/>
      <w:divBdr>
        <w:top w:val="none" w:sz="0" w:space="0" w:color="auto"/>
        <w:left w:val="none" w:sz="0" w:space="0" w:color="auto"/>
        <w:bottom w:val="none" w:sz="0" w:space="0" w:color="auto"/>
        <w:right w:val="none" w:sz="0" w:space="0" w:color="auto"/>
      </w:divBdr>
    </w:div>
    <w:div w:id="115606466">
      <w:bodyDiv w:val="1"/>
      <w:marLeft w:val="0"/>
      <w:marRight w:val="0"/>
      <w:marTop w:val="0"/>
      <w:marBottom w:val="0"/>
      <w:divBdr>
        <w:top w:val="none" w:sz="0" w:space="0" w:color="auto"/>
        <w:left w:val="none" w:sz="0" w:space="0" w:color="auto"/>
        <w:bottom w:val="none" w:sz="0" w:space="0" w:color="auto"/>
        <w:right w:val="none" w:sz="0" w:space="0" w:color="auto"/>
      </w:divBdr>
    </w:div>
    <w:div w:id="124155142">
      <w:bodyDiv w:val="1"/>
      <w:marLeft w:val="0"/>
      <w:marRight w:val="0"/>
      <w:marTop w:val="0"/>
      <w:marBottom w:val="0"/>
      <w:divBdr>
        <w:top w:val="none" w:sz="0" w:space="0" w:color="auto"/>
        <w:left w:val="none" w:sz="0" w:space="0" w:color="auto"/>
        <w:bottom w:val="none" w:sz="0" w:space="0" w:color="auto"/>
        <w:right w:val="none" w:sz="0" w:space="0" w:color="auto"/>
      </w:divBdr>
    </w:div>
    <w:div w:id="220752017">
      <w:bodyDiv w:val="1"/>
      <w:marLeft w:val="0"/>
      <w:marRight w:val="0"/>
      <w:marTop w:val="0"/>
      <w:marBottom w:val="0"/>
      <w:divBdr>
        <w:top w:val="none" w:sz="0" w:space="0" w:color="auto"/>
        <w:left w:val="none" w:sz="0" w:space="0" w:color="auto"/>
        <w:bottom w:val="none" w:sz="0" w:space="0" w:color="auto"/>
        <w:right w:val="none" w:sz="0" w:space="0" w:color="auto"/>
      </w:divBdr>
    </w:div>
    <w:div w:id="319887219">
      <w:bodyDiv w:val="1"/>
      <w:marLeft w:val="0"/>
      <w:marRight w:val="0"/>
      <w:marTop w:val="0"/>
      <w:marBottom w:val="0"/>
      <w:divBdr>
        <w:top w:val="none" w:sz="0" w:space="0" w:color="auto"/>
        <w:left w:val="none" w:sz="0" w:space="0" w:color="auto"/>
        <w:bottom w:val="none" w:sz="0" w:space="0" w:color="auto"/>
        <w:right w:val="none" w:sz="0" w:space="0" w:color="auto"/>
      </w:divBdr>
    </w:div>
    <w:div w:id="335689364">
      <w:bodyDiv w:val="1"/>
      <w:marLeft w:val="0"/>
      <w:marRight w:val="0"/>
      <w:marTop w:val="0"/>
      <w:marBottom w:val="0"/>
      <w:divBdr>
        <w:top w:val="none" w:sz="0" w:space="0" w:color="auto"/>
        <w:left w:val="none" w:sz="0" w:space="0" w:color="auto"/>
        <w:bottom w:val="none" w:sz="0" w:space="0" w:color="auto"/>
        <w:right w:val="none" w:sz="0" w:space="0" w:color="auto"/>
      </w:divBdr>
    </w:div>
    <w:div w:id="366682292">
      <w:bodyDiv w:val="1"/>
      <w:marLeft w:val="0"/>
      <w:marRight w:val="0"/>
      <w:marTop w:val="0"/>
      <w:marBottom w:val="0"/>
      <w:divBdr>
        <w:top w:val="none" w:sz="0" w:space="0" w:color="auto"/>
        <w:left w:val="none" w:sz="0" w:space="0" w:color="auto"/>
        <w:bottom w:val="none" w:sz="0" w:space="0" w:color="auto"/>
        <w:right w:val="none" w:sz="0" w:space="0" w:color="auto"/>
      </w:divBdr>
    </w:div>
    <w:div w:id="408430600">
      <w:bodyDiv w:val="1"/>
      <w:marLeft w:val="0"/>
      <w:marRight w:val="0"/>
      <w:marTop w:val="0"/>
      <w:marBottom w:val="0"/>
      <w:divBdr>
        <w:top w:val="none" w:sz="0" w:space="0" w:color="auto"/>
        <w:left w:val="none" w:sz="0" w:space="0" w:color="auto"/>
        <w:bottom w:val="none" w:sz="0" w:space="0" w:color="auto"/>
        <w:right w:val="none" w:sz="0" w:space="0" w:color="auto"/>
      </w:divBdr>
    </w:div>
    <w:div w:id="483163854">
      <w:bodyDiv w:val="1"/>
      <w:marLeft w:val="0"/>
      <w:marRight w:val="0"/>
      <w:marTop w:val="0"/>
      <w:marBottom w:val="0"/>
      <w:divBdr>
        <w:top w:val="none" w:sz="0" w:space="0" w:color="auto"/>
        <w:left w:val="none" w:sz="0" w:space="0" w:color="auto"/>
        <w:bottom w:val="none" w:sz="0" w:space="0" w:color="auto"/>
        <w:right w:val="none" w:sz="0" w:space="0" w:color="auto"/>
      </w:divBdr>
    </w:div>
    <w:div w:id="569387680">
      <w:bodyDiv w:val="1"/>
      <w:marLeft w:val="0"/>
      <w:marRight w:val="0"/>
      <w:marTop w:val="0"/>
      <w:marBottom w:val="0"/>
      <w:divBdr>
        <w:top w:val="none" w:sz="0" w:space="0" w:color="auto"/>
        <w:left w:val="none" w:sz="0" w:space="0" w:color="auto"/>
        <w:bottom w:val="none" w:sz="0" w:space="0" w:color="auto"/>
        <w:right w:val="none" w:sz="0" w:space="0" w:color="auto"/>
      </w:divBdr>
    </w:div>
    <w:div w:id="692996285">
      <w:bodyDiv w:val="1"/>
      <w:marLeft w:val="0"/>
      <w:marRight w:val="0"/>
      <w:marTop w:val="0"/>
      <w:marBottom w:val="0"/>
      <w:divBdr>
        <w:top w:val="none" w:sz="0" w:space="0" w:color="auto"/>
        <w:left w:val="none" w:sz="0" w:space="0" w:color="auto"/>
        <w:bottom w:val="none" w:sz="0" w:space="0" w:color="auto"/>
        <w:right w:val="none" w:sz="0" w:space="0" w:color="auto"/>
      </w:divBdr>
    </w:div>
    <w:div w:id="724766188">
      <w:bodyDiv w:val="1"/>
      <w:marLeft w:val="0"/>
      <w:marRight w:val="0"/>
      <w:marTop w:val="0"/>
      <w:marBottom w:val="0"/>
      <w:divBdr>
        <w:top w:val="none" w:sz="0" w:space="0" w:color="auto"/>
        <w:left w:val="none" w:sz="0" w:space="0" w:color="auto"/>
        <w:bottom w:val="none" w:sz="0" w:space="0" w:color="auto"/>
        <w:right w:val="none" w:sz="0" w:space="0" w:color="auto"/>
      </w:divBdr>
    </w:div>
    <w:div w:id="736128517">
      <w:bodyDiv w:val="1"/>
      <w:marLeft w:val="0"/>
      <w:marRight w:val="0"/>
      <w:marTop w:val="0"/>
      <w:marBottom w:val="0"/>
      <w:divBdr>
        <w:top w:val="none" w:sz="0" w:space="0" w:color="auto"/>
        <w:left w:val="none" w:sz="0" w:space="0" w:color="auto"/>
        <w:bottom w:val="none" w:sz="0" w:space="0" w:color="auto"/>
        <w:right w:val="none" w:sz="0" w:space="0" w:color="auto"/>
      </w:divBdr>
    </w:div>
    <w:div w:id="790242260">
      <w:bodyDiv w:val="1"/>
      <w:marLeft w:val="0"/>
      <w:marRight w:val="0"/>
      <w:marTop w:val="0"/>
      <w:marBottom w:val="0"/>
      <w:divBdr>
        <w:top w:val="none" w:sz="0" w:space="0" w:color="auto"/>
        <w:left w:val="none" w:sz="0" w:space="0" w:color="auto"/>
        <w:bottom w:val="none" w:sz="0" w:space="0" w:color="auto"/>
        <w:right w:val="none" w:sz="0" w:space="0" w:color="auto"/>
      </w:divBdr>
    </w:div>
    <w:div w:id="858549099">
      <w:bodyDiv w:val="1"/>
      <w:marLeft w:val="0"/>
      <w:marRight w:val="0"/>
      <w:marTop w:val="0"/>
      <w:marBottom w:val="0"/>
      <w:divBdr>
        <w:top w:val="none" w:sz="0" w:space="0" w:color="auto"/>
        <w:left w:val="none" w:sz="0" w:space="0" w:color="auto"/>
        <w:bottom w:val="none" w:sz="0" w:space="0" w:color="auto"/>
        <w:right w:val="none" w:sz="0" w:space="0" w:color="auto"/>
      </w:divBdr>
    </w:div>
    <w:div w:id="912666481">
      <w:bodyDiv w:val="1"/>
      <w:marLeft w:val="0"/>
      <w:marRight w:val="0"/>
      <w:marTop w:val="0"/>
      <w:marBottom w:val="0"/>
      <w:divBdr>
        <w:top w:val="none" w:sz="0" w:space="0" w:color="auto"/>
        <w:left w:val="none" w:sz="0" w:space="0" w:color="auto"/>
        <w:bottom w:val="none" w:sz="0" w:space="0" w:color="auto"/>
        <w:right w:val="none" w:sz="0" w:space="0" w:color="auto"/>
      </w:divBdr>
    </w:div>
    <w:div w:id="918907779">
      <w:bodyDiv w:val="1"/>
      <w:marLeft w:val="0"/>
      <w:marRight w:val="0"/>
      <w:marTop w:val="0"/>
      <w:marBottom w:val="0"/>
      <w:divBdr>
        <w:top w:val="none" w:sz="0" w:space="0" w:color="auto"/>
        <w:left w:val="none" w:sz="0" w:space="0" w:color="auto"/>
        <w:bottom w:val="none" w:sz="0" w:space="0" w:color="auto"/>
        <w:right w:val="none" w:sz="0" w:space="0" w:color="auto"/>
      </w:divBdr>
    </w:div>
    <w:div w:id="989165434">
      <w:bodyDiv w:val="1"/>
      <w:marLeft w:val="0"/>
      <w:marRight w:val="0"/>
      <w:marTop w:val="0"/>
      <w:marBottom w:val="0"/>
      <w:divBdr>
        <w:top w:val="none" w:sz="0" w:space="0" w:color="auto"/>
        <w:left w:val="none" w:sz="0" w:space="0" w:color="auto"/>
        <w:bottom w:val="none" w:sz="0" w:space="0" w:color="auto"/>
        <w:right w:val="none" w:sz="0" w:space="0" w:color="auto"/>
      </w:divBdr>
    </w:div>
    <w:div w:id="1080757507">
      <w:bodyDiv w:val="1"/>
      <w:marLeft w:val="0"/>
      <w:marRight w:val="0"/>
      <w:marTop w:val="0"/>
      <w:marBottom w:val="0"/>
      <w:divBdr>
        <w:top w:val="none" w:sz="0" w:space="0" w:color="auto"/>
        <w:left w:val="none" w:sz="0" w:space="0" w:color="auto"/>
        <w:bottom w:val="none" w:sz="0" w:space="0" w:color="auto"/>
        <w:right w:val="none" w:sz="0" w:space="0" w:color="auto"/>
      </w:divBdr>
    </w:div>
    <w:div w:id="1126393691">
      <w:bodyDiv w:val="1"/>
      <w:marLeft w:val="0"/>
      <w:marRight w:val="0"/>
      <w:marTop w:val="0"/>
      <w:marBottom w:val="0"/>
      <w:divBdr>
        <w:top w:val="none" w:sz="0" w:space="0" w:color="auto"/>
        <w:left w:val="none" w:sz="0" w:space="0" w:color="auto"/>
        <w:bottom w:val="none" w:sz="0" w:space="0" w:color="auto"/>
        <w:right w:val="none" w:sz="0" w:space="0" w:color="auto"/>
      </w:divBdr>
    </w:div>
    <w:div w:id="1409963473">
      <w:bodyDiv w:val="1"/>
      <w:marLeft w:val="0"/>
      <w:marRight w:val="0"/>
      <w:marTop w:val="0"/>
      <w:marBottom w:val="0"/>
      <w:divBdr>
        <w:top w:val="none" w:sz="0" w:space="0" w:color="auto"/>
        <w:left w:val="none" w:sz="0" w:space="0" w:color="auto"/>
        <w:bottom w:val="none" w:sz="0" w:space="0" w:color="auto"/>
        <w:right w:val="none" w:sz="0" w:space="0" w:color="auto"/>
      </w:divBdr>
    </w:div>
    <w:div w:id="1507210062">
      <w:bodyDiv w:val="1"/>
      <w:marLeft w:val="0"/>
      <w:marRight w:val="0"/>
      <w:marTop w:val="0"/>
      <w:marBottom w:val="0"/>
      <w:divBdr>
        <w:top w:val="none" w:sz="0" w:space="0" w:color="auto"/>
        <w:left w:val="none" w:sz="0" w:space="0" w:color="auto"/>
        <w:bottom w:val="none" w:sz="0" w:space="0" w:color="auto"/>
        <w:right w:val="none" w:sz="0" w:space="0" w:color="auto"/>
      </w:divBdr>
    </w:div>
    <w:div w:id="1559784392">
      <w:bodyDiv w:val="1"/>
      <w:marLeft w:val="0"/>
      <w:marRight w:val="0"/>
      <w:marTop w:val="0"/>
      <w:marBottom w:val="0"/>
      <w:divBdr>
        <w:top w:val="none" w:sz="0" w:space="0" w:color="auto"/>
        <w:left w:val="none" w:sz="0" w:space="0" w:color="auto"/>
        <w:bottom w:val="none" w:sz="0" w:space="0" w:color="auto"/>
        <w:right w:val="none" w:sz="0" w:space="0" w:color="auto"/>
      </w:divBdr>
    </w:div>
    <w:div w:id="1673099452">
      <w:bodyDiv w:val="1"/>
      <w:marLeft w:val="0"/>
      <w:marRight w:val="0"/>
      <w:marTop w:val="0"/>
      <w:marBottom w:val="0"/>
      <w:divBdr>
        <w:top w:val="none" w:sz="0" w:space="0" w:color="auto"/>
        <w:left w:val="none" w:sz="0" w:space="0" w:color="auto"/>
        <w:bottom w:val="none" w:sz="0" w:space="0" w:color="auto"/>
        <w:right w:val="none" w:sz="0" w:space="0" w:color="auto"/>
      </w:divBdr>
    </w:div>
    <w:div w:id="1768651630">
      <w:bodyDiv w:val="1"/>
      <w:marLeft w:val="0"/>
      <w:marRight w:val="0"/>
      <w:marTop w:val="0"/>
      <w:marBottom w:val="0"/>
      <w:divBdr>
        <w:top w:val="none" w:sz="0" w:space="0" w:color="auto"/>
        <w:left w:val="none" w:sz="0" w:space="0" w:color="auto"/>
        <w:bottom w:val="none" w:sz="0" w:space="0" w:color="auto"/>
        <w:right w:val="none" w:sz="0" w:space="0" w:color="auto"/>
      </w:divBdr>
    </w:div>
    <w:div w:id="1780251406">
      <w:bodyDiv w:val="1"/>
      <w:marLeft w:val="0"/>
      <w:marRight w:val="0"/>
      <w:marTop w:val="0"/>
      <w:marBottom w:val="0"/>
      <w:divBdr>
        <w:top w:val="none" w:sz="0" w:space="0" w:color="auto"/>
        <w:left w:val="none" w:sz="0" w:space="0" w:color="auto"/>
        <w:bottom w:val="none" w:sz="0" w:space="0" w:color="auto"/>
        <w:right w:val="none" w:sz="0" w:space="0" w:color="auto"/>
      </w:divBdr>
    </w:div>
    <w:div w:id="1829858622">
      <w:bodyDiv w:val="1"/>
      <w:marLeft w:val="0"/>
      <w:marRight w:val="0"/>
      <w:marTop w:val="0"/>
      <w:marBottom w:val="0"/>
      <w:divBdr>
        <w:top w:val="none" w:sz="0" w:space="0" w:color="auto"/>
        <w:left w:val="none" w:sz="0" w:space="0" w:color="auto"/>
        <w:bottom w:val="none" w:sz="0" w:space="0" w:color="auto"/>
        <w:right w:val="none" w:sz="0" w:space="0" w:color="auto"/>
      </w:divBdr>
    </w:div>
    <w:div w:id="1835872514">
      <w:bodyDiv w:val="1"/>
      <w:marLeft w:val="0"/>
      <w:marRight w:val="0"/>
      <w:marTop w:val="0"/>
      <w:marBottom w:val="0"/>
      <w:divBdr>
        <w:top w:val="none" w:sz="0" w:space="0" w:color="auto"/>
        <w:left w:val="none" w:sz="0" w:space="0" w:color="auto"/>
        <w:bottom w:val="none" w:sz="0" w:space="0" w:color="auto"/>
        <w:right w:val="none" w:sz="0" w:space="0" w:color="auto"/>
      </w:divBdr>
    </w:div>
    <w:div w:id="1913853385">
      <w:bodyDiv w:val="1"/>
      <w:marLeft w:val="0"/>
      <w:marRight w:val="0"/>
      <w:marTop w:val="0"/>
      <w:marBottom w:val="0"/>
      <w:divBdr>
        <w:top w:val="none" w:sz="0" w:space="0" w:color="auto"/>
        <w:left w:val="none" w:sz="0" w:space="0" w:color="auto"/>
        <w:bottom w:val="none" w:sz="0" w:space="0" w:color="auto"/>
        <w:right w:val="none" w:sz="0" w:space="0" w:color="auto"/>
      </w:divBdr>
    </w:div>
    <w:div w:id="1940019008">
      <w:bodyDiv w:val="1"/>
      <w:marLeft w:val="0"/>
      <w:marRight w:val="0"/>
      <w:marTop w:val="0"/>
      <w:marBottom w:val="0"/>
      <w:divBdr>
        <w:top w:val="none" w:sz="0" w:space="0" w:color="auto"/>
        <w:left w:val="none" w:sz="0" w:space="0" w:color="auto"/>
        <w:bottom w:val="none" w:sz="0" w:space="0" w:color="auto"/>
        <w:right w:val="none" w:sz="0" w:space="0" w:color="auto"/>
      </w:divBdr>
    </w:div>
    <w:div w:id="2049333816">
      <w:bodyDiv w:val="1"/>
      <w:marLeft w:val="0"/>
      <w:marRight w:val="0"/>
      <w:marTop w:val="0"/>
      <w:marBottom w:val="0"/>
      <w:divBdr>
        <w:top w:val="none" w:sz="0" w:space="0" w:color="auto"/>
        <w:left w:val="none" w:sz="0" w:space="0" w:color="auto"/>
        <w:bottom w:val="none" w:sz="0" w:space="0" w:color="auto"/>
        <w:right w:val="none" w:sz="0" w:space="0" w:color="auto"/>
      </w:divBdr>
    </w:div>
    <w:div w:id="2067334861">
      <w:bodyDiv w:val="1"/>
      <w:marLeft w:val="0"/>
      <w:marRight w:val="0"/>
      <w:marTop w:val="0"/>
      <w:marBottom w:val="0"/>
      <w:divBdr>
        <w:top w:val="none" w:sz="0" w:space="0" w:color="auto"/>
        <w:left w:val="none" w:sz="0" w:space="0" w:color="auto"/>
        <w:bottom w:val="none" w:sz="0" w:space="0" w:color="auto"/>
        <w:right w:val="none" w:sz="0" w:space="0" w:color="auto"/>
      </w:divBdr>
    </w:div>
    <w:div w:id="210163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C091D0C423D32F6DD43EA283330EE4E50C338363DAA9DFB67202A45AE35418EE8E7DB36147E04F7EF8061D9E9yBM2I" TargetMode="External"/><Relationship Id="rId10" Type="http://schemas.openxmlformats.org/officeDocument/2006/relationships/hyperlink" Target="consultantplus://offline/ref=3AD3BCDD9AC9201338DB4BB5C4E1BBE67B5C4A0B95F02769976320F5C40305017BDA099FABDA8EED8109327C2CR137O" TargetMode="External"/><Relationship Id="rId4" Type="http://schemas.microsoft.com/office/2007/relationships/stylesWithEffects" Target="stylesWithEffects.xml"/><Relationship Id="rId9" Type="http://schemas.openxmlformats.org/officeDocument/2006/relationships/hyperlink" Target="consultantplus://offline/ref=1DC4026A88C8B2F242D6D7B3ED0EDE7DE7DDE64D41A22074287F4EBB9B37F6C3076EF7C9D5DFAFCF4A8089A96ABA2C4E991FB9469CDBF0y0F" TargetMode="External"/><Relationship Id="rId14" Type="http://schemas.openxmlformats.org/officeDocument/2006/relationships/hyperlink" Target="consultantplus://offline/ref=EC091D0C423D32F6DD43EA283330EE4E50C338363DAA9DFB67202A45AE35418EE8E7DB36147E04F7EF8061D9E9yBM2I"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9550DF83634FC787F9CE48C12DD300"/>
        <w:category>
          <w:name w:val="Общие"/>
          <w:gallery w:val="placeholder"/>
        </w:category>
        <w:types>
          <w:type w:val="bbPlcHdr"/>
        </w:types>
        <w:behaviors>
          <w:behavior w:val="content"/>
        </w:behaviors>
        <w:guid w:val="{5CE0D7D9-C701-4EE4-81CF-133EC80B3D9F}"/>
      </w:docPartPr>
      <w:docPartBody>
        <w:p w:rsidR="0036772E" w:rsidRDefault="000743ED" w:rsidP="000743ED">
          <w:pPr>
            <w:pStyle w:val="559550DF83634FC787F9CE48C12DD300"/>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PT Sans">
    <w:altName w:val="Times New Roman"/>
    <w:charset w:val="00"/>
    <w:family w:val="auto"/>
    <w:pitch w:val="variable"/>
    <w:sig w:usb0="A00002EF" w:usb1="5000204B" w:usb2="00000000" w:usb3="00000000" w:csb0="00000097" w:csb1="00000000"/>
  </w:font>
  <w:font w:name="Arial CYR">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3ED"/>
    <w:rsid w:val="0004246B"/>
    <w:rsid w:val="000743ED"/>
    <w:rsid w:val="000767B6"/>
    <w:rsid w:val="0013726B"/>
    <w:rsid w:val="001D6071"/>
    <w:rsid w:val="001D6919"/>
    <w:rsid w:val="002508C6"/>
    <w:rsid w:val="00272BB4"/>
    <w:rsid w:val="00283911"/>
    <w:rsid w:val="00334461"/>
    <w:rsid w:val="0036772E"/>
    <w:rsid w:val="00445F0F"/>
    <w:rsid w:val="00453B90"/>
    <w:rsid w:val="00484337"/>
    <w:rsid w:val="00486535"/>
    <w:rsid w:val="004950C0"/>
    <w:rsid w:val="004E6ECC"/>
    <w:rsid w:val="0055513D"/>
    <w:rsid w:val="00585E93"/>
    <w:rsid w:val="005D5E48"/>
    <w:rsid w:val="00623B6E"/>
    <w:rsid w:val="0065496E"/>
    <w:rsid w:val="007408FF"/>
    <w:rsid w:val="00773AF3"/>
    <w:rsid w:val="007F0189"/>
    <w:rsid w:val="008C2C35"/>
    <w:rsid w:val="00917179"/>
    <w:rsid w:val="009A7964"/>
    <w:rsid w:val="00A065A5"/>
    <w:rsid w:val="00A324C3"/>
    <w:rsid w:val="00A732EA"/>
    <w:rsid w:val="00AC0A38"/>
    <w:rsid w:val="00B63DC3"/>
    <w:rsid w:val="00B825B2"/>
    <w:rsid w:val="00BC11AF"/>
    <w:rsid w:val="00BC1B5D"/>
    <w:rsid w:val="00CE7588"/>
    <w:rsid w:val="00CF744A"/>
    <w:rsid w:val="00D171CD"/>
    <w:rsid w:val="00D807AD"/>
    <w:rsid w:val="00DB6E4D"/>
    <w:rsid w:val="00DD0A46"/>
    <w:rsid w:val="00ED6813"/>
    <w:rsid w:val="00F13C7C"/>
    <w:rsid w:val="00F22F94"/>
    <w:rsid w:val="00F5077B"/>
    <w:rsid w:val="00F71522"/>
    <w:rsid w:val="00F9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B56B7-FAF8-4A7B-94F0-E9DB015B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136</Pages>
  <Words>38422</Words>
  <Characters>219010</Characters>
  <Application>Microsoft Office Word</Application>
  <DocSecurity>0</DocSecurity>
  <Lines>1825</Lines>
  <Paragraphs>513</Paragraphs>
  <ScaleCrop>false</ScaleCrop>
  <HeadingPairs>
    <vt:vector size="2" baseType="variant">
      <vt:variant>
        <vt:lpstr>Название</vt:lpstr>
      </vt:variant>
      <vt:variant>
        <vt:i4>1</vt:i4>
      </vt:variant>
    </vt:vector>
  </HeadingPairs>
  <TitlesOfParts>
    <vt:vector size="1" baseType="lpstr">
      <vt:lpstr>Вестник сельского поселения Большая Константиновка от 31.12.2025г.  № 24</vt:lpstr>
    </vt:vector>
  </TitlesOfParts>
  <Company>Krokoz™</Company>
  <LinksUpToDate>false</LinksUpToDate>
  <CharactersWithSpaces>256919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 сельского поселения Большая Константиновка от 31.12.2025г.  № 24</dc:title>
  <dc:creator>DolgovaVN</dc:creator>
  <cp:lastModifiedBy>Konst</cp:lastModifiedBy>
  <cp:revision>2</cp:revision>
  <cp:lastPrinted>2020-04-14T04:47:00Z</cp:lastPrinted>
  <dcterms:created xsi:type="dcterms:W3CDTF">2026-03-11T07:07:00Z</dcterms:created>
  <dcterms:modified xsi:type="dcterms:W3CDTF">2026-03-11T07:07:00Z</dcterms:modified>
</cp:coreProperties>
</file>